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C" w:rsidRPr="00B57E2A" w:rsidRDefault="00BA604C" w:rsidP="00BA604C">
      <w:pPr>
        <w:pStyle w:val="a3"/>
        <w:spacing w:line="360" w:lineRule="auto"/>
        <w:jc w:val="center"/>
        <w:rPr>
          <w:rFonts w:ascii="Times New Roman" w:hAnsi="Times New Roman" w:cs="Times New Roman"/>
          <w:b/>
        </w:rPr>
      </w:pPr>
      <w:r w:rsidRPr="00B57E2A">
        <w:rPr>
          <w:rFonts w:ascii="Times New Roman" w:hAnsi="Times New Roman" w:cs="Times New Roman"/>
          <w:b/>
          <w:sz w:val="20"/>
        </w:rPr>
        <w:t xml:space="preserve">МУНИЦИПАЛЬНОЕ  АВТОНОМНОЕ ДОШКОЛЬНОЕ  ОБРАЗОВАТЕЛЬНОЕ  УЧРЕЖДЕНИЕ  ЦЕНТР  РАЗВИТИЯ РЕБЕНКА – ДЕТСКИЙ  САД  </w:t>
      </w:r>
      <w:r w:rsidRPr="00B57E2A">
        <w:rPr>
          <w:rFonts w:ascii="Times New Roman" w:hAnsi="Times New Roman" w:cs="Times New Roman"/>
          <w:b/>
        </w:rPr>
        <w:t>№ 556 «ТРОПИНКИ ДЕТСТВА»</w:t>
      </w:r>
    </w:p>
    <w:p w:rsidR="00BA604C" w:rsidRPr="00B57E2A" w:rsidRDefault="00BA604C" w:rsidP="00BA604C">
      <w:pPr>
        <w:pStyle w:val="a3"/>
        <w:spacing w:line="360" w:lineRule="auto"/>
        <w:jc w:val="center"/>
        <w:rPr>
          <w:rFonts w:ascii="Times New Roman" w:hAnsi="Times New Roman" w:cs="Times New Roman"/>
          <w:b/>
          <w:i/>
          <w:sz w:val="24"/>
          <w:szCs w:val="24"/>
          <w:u w:val="single"/>
        </w:rPr>
      </w:pPr>
      <w:r w:rsidRPr="00B57E2A">
        <w:rPr>
          <w:rFonts w:ascii="Times New Roman" w:hAnsi="Times New Roman" w:cs="Times New Roman"/>
          <w:b/>
          <w:i/>
          <w:sz w:val="24"/>
          <w:szCs w:val="24"/>
          <w:u w:val="single"/>
        </w:rPr>
        <w:t>620141,  г. Екатеринбург, ул. Пехотинцев, д. 16,  тел./факс  366 – 04 – 09 / 366 – 04 – 21</w:t>
      </w:r>
    </w:p>
    <w:p w:rsidR="00BA604C" w:rsidRPr="00B57E2A" w:rsidRDefault="00B03D3F" w:rsidP="00BA604C">
      <w:pPr>
        <w:pStyle w:val="a3"/>
        <w:spacing w:line="360" w:lineRule="auto"/>
        <w:jc w:val="center"/>
        <w:rPr>
          <w:rFonts w:ascii="Times New Roman" w:hAnsi="Times New Roman" w:cs="Times New Roman"/>
          <w:b/>
          <w:i/>
          <w:sz w:val="24"/>
          <w:szCs w:val="24"/>
          <w:u w:val="single"/>
        </w:rPr>
      </w:pPr>
      <w:hyperlink r:id="rId7" w:history="1">
        <w:r w:rsidR="00BA604C" w:rsidRPr="00B57E2A">
          <w:rPr>
            <w:rStyle w:val="ae"/>
            <w:rFonts w:ascii="Times New Roman" w:hAnsi="Times New Roman" w:cs="Times New Roman"/>
            <w:b/>
            <w:i/>
            <w:sz w:val="24"/>
            <w:szCs w:val="24"/>
            <w:lang w:val="en-US"/>
          </w:rPr>
          <w:t>ekb</w:t>
        </w:r>
        <w:r w:rsidR="00BA604C" w:rsidRPr="00B57E2A">
          <w:rPr>
            <w:rStyle w:val="ae"/>
            <w:rFonts w:ascii="Times New Roman" w:hAnsi="Times New Roman" w:cs="Times New Roman"/>
            <w:b/>
            <w:i/>
            <w:sz w:val="24"/>
            <w:szCs w:val="24"/>
          </w:rPr>
          <w:t>_</w:t>
        </w:r>
        <w:r w:rsidR="00BA604C" w:rsidRPr="00B57E2A">
          <w:rPr>
            <w:rStyle w:val="ae"/>
            <w:rFonts w:ascii="Times New Roman" w:hAnsi="Times New Roman" w:cs="Times New Roman"/>
            <w:b/>
            <w:i/>
            <w:sz w:val="24"/>
            <w:szCs w:val="24"/>
            <w:lang w:val="en-US"/>
          </w:rPr>
          <w:t>mdou</w:t>
        </w:r>
        <w:r w:rsidR="00BA604C" w:rsidRPr="00B57E2A">
          <w:rPr>
            <w:rStyle w:val="ae"/>
            <w:rFonts w:ascii="Times New Roman" w:hAnsi="Times New Roman" w:cs="Times New Roman"/>
            <w:b/>
            <w:i/>
            <w:sz w:val="24"/>
            <w:szCs w:val="24"/>
          </w:rPr>
          <w:t>556@</w:t>
        </w:r>
        <w:r w:rsidR="00BA604C" w:rsidRPr="00B57E2A">
          <w:rPr>
            <w:rStyle w:val="ae"/>
            <w:rFonts w:ascii="Times New Roman" w:hAnsi="Times New Roman" w:cs="Times New Roman"/>
            <w:b/>
            <w:i/>
            <w:sz w:val="24"/>
            <w:szCs w:val="24"/>
            <w:lang w:val="en-US"/>
          </w:rPr>
          <w:t>mail</w:t>
        </w:r>
        <w:r w:rsidR="00BA604C" w:rsidRPr="00B57E2A">
          <w:rPr>
            <w:rStyle w:val="ae"/>
            <w:rFonts w:ascii="Times New Roman" w:hAnsi="Times New Roman" w:cs="Times New Roman"/>
            <w:b/>
            <w:i/>
            <w:sz w:val="24"/>
            <w:szCs w:val="24"/>
          </w:rPr>
          <w:t>.</w:t>
        </w:r>
        <w:r w:rsidR="00BA604C" w:rsidRPr="00B57E2A">
          <w:rPr>
            <w:rStyle w:val="ae"/>
            <w:rFonts w:ascii="Times New Roman" w:hAnsi="Times New Roman" w:cs="Times New Roman"/>
            <w:b/>
            <w:i/>
            <w:sz w:val="24"/>
            <w:szCs w:val="24"/>
            <w:lang w:val="en-US"/>
          </w:rPr>
          <w:t>ru</w:t>
        </w:r>
      </w:hyperlink>
      <w:r w:rsidR="00BA604C" w:rsidRPr="00B57E2A">
        <w:rPr>
          <w:rFonts w:ascii="Times New Roman" w:hAnsi="Times New Roman" w:cs="Times New Roman"/>
          <w:b/>
          <w:i/>
          <w:sz w:val="24"/>
          <w:szCs w:val="24"/>
          <w:u w:val="single"/>
        </w:rPr>
        <w:t xml:space="preserve">  </w:t>
      </w:r>
      <w:r w:rsidR="00BA604C" w:rsidRPr="00B57E2A">
        <w:rPr>
          <w:rFonts w:ascii="Times New Roman" w:hAnsi="Times New Roman" w:cs="Times New Roman"/>
          <w:b/>
          <w:i/>
          <w:sz w:val="24"/>
          <w:szCs w:val="24"/>
          <w:u w:val="single"/>
          <w:lang w:val="en-US"/>
        </w:rPr>
        <w:t>Tropinki</w:t>
      </w:r>
      <w:r w:rsidR="00BA604C" w:rsidRPr="00B57E2A">
        <w:rPr>
          <w:rFonts w:ascii="Times New Roman" w:hAnsi="Times New Roman" w:cs="Times New Roman"/>
          <w:b/>
          <w:i/>
          <w:sz w:val="24"/>
          <w:szCs w:val="24"/>
          <w:u w:val="single"/>
        </w:rPr>
        <w:t>556</w:t>
      </w:r>
    </w:p>
    <w:p w:rsidR="00BA604C" w:rsidRPr="00B57E2A" w:rsidRDefault="00B03D3F" w:rsidP="00BA604C">
      <w:pPr>
        <w:pStyle w:val="a3"/>
        <w:jc w:val="center"/>
        <w:rPr>
          <w:rFonts w:ascii="Times New Roman" w:hAnsi="Times New Roman" w:cs="Times New Roman"/>
          <w:sz w:val="28"/>
        </w:rPr>
      </w:pPr>
      <w:r>
        <w:rPr>
          <w:rFonts w:ascii="Times New Roman" w:hAnsi="Times New Roman" w:cs="Times New Roman"/>
          <w:noProof/>
          <w:sz w:val="28"/>
          <w:lang w:eastAsia="ru-RU"/>
        </w:rPr>
        <w:pict>
          <v:rect id="_x0000_s1026" style="position:absolute;left:0;text-align:left;margin-left:493.25pt;margin-top:8.65pt;width:274.1pt;height:84.95pt;z-index:251662336" stroked="f">
            <v:textbox style="mso-next-textbox:#_x0000_s1026">
              <w:txbxContent>
                <w:p w:rsidR="00F054DA" w:rsidRPr="003E58E4" w:rsidRDefault="00F054DA" w:rsidP="00BA604C">
                  <w:pPr>
                    <w:spacing w:after="0" w:line="240" w:lineRule="auto"/>
                    <w:rPr>
                      <w:rFonts w:ascii="Times New Roman" w:hAnsi="Times New Roman"/>
                      <w:sz w:val="24"/>
                      <w:szCs w:val="24"/>
                    </w:rPr>
                  </w:pPr>
                  <w:r w:rsidRPr="00D264CA">
                    <w:rPr>
                      <w:rFonts w:ascii="Times New Roman" w:hAnsi="Times New Roman"/>
                      <w:sz w:val="24"/>
                      <w:szCs w:val="24"/>
                    </w:rPr>
                    <w:t>УТВЕРЖДАЮ</w:t>
                  </w:r>
                </w:p>
                <w:p w:rsidR="00F054DA" w:rsidRPr="00D264CA" w:rsidRDefault="00F054DA" w:rsidP="00BA604C">
                  <w:pPr>
                    <w:spacing w:after="0" w:line="240" w:lineRule="auto"/>
                    <w:rPr>
                      <w:rFonts w:ascii="Times New Roman" w:hAnsi="Times New Roman"/>
                      <w:sz w:val="24"/>
                      <w:szCs w:val="24"/>
                    </w:rPr>
                  </w:pPr>
                  <w:r w:rsidRPr="00D264CA">
                    <w:rPr>
                      <w:rFonts w:ascii="Times New Roman" w:hAnsi="Times New Roman"/>
                      <w:sz w:val="24"/>
                      <w:szCs w:val="24"/>
                    </w:rPr>
                    <w:t>Заведующий М</w:t>
                  </w:r>
                  <w:r>
                    <w:rPr>
                      <w:rFonts w:ascii="Times New Roman" w:hAnsi="Times New Roman"/>
                      <w:sz w:val="24"/>
                      <w:szCs w:val="24"/>
                    </w:rPr>
                    <w:t>А</w:t>
                  </w:r>
                  <w:r w:rsidRPr="00D264CA">
                    <w:rPr>
                      <w:rFonts w:ascii="Times New Roman" w:hAnsi="Times New Roman"/>
                      <w:sz w:val="24"/>
                      <w:szCs w:val="24"/>
                    </w:rPr>
                    <w:t>ДОУ ЦРР – детского сада № 556 «Тропинки детства»</w:t>
                  </w:r>
                </w:p>
                <w:p w:rsidR="00F054DA" w:rsidRPr="00D264CA" w:rsidRDefault="00F054DA" w:rsidP="00BA604C">
                  <w:pPr>
                    <w:spacing w:after="0" w:line="240" w:lineRule="auto"/>
                    <w:rPr>
                      <w:rFonts w:ascii="Times New Roman" w:hAnsi="Times New Roman"/>
                      <w:sz w:val="24"/>
                      <w:szCs w:val="24"/>
                    </w:rPr>
                  </w:pPr>
                  <w:r>
                    <w:rPr>
                      <w:rFonts w:ascii="Times New Roman" w:hAnsi="Times New Roman"/>
                      <w:sz w:val="24"/>
                      <w:szCs w:val="24"/>
                    </w:rPr>
                    <w:t>________________</w:t>
                  </w:r>
                  <w:r w:rsidRPr="00D264CA">
                    <w:rPr>
                      <w:rFonts w:ascii="Times New Roman" w:hAnsi="Times New Roman"/>
                      <w:sz w:val="24"/>
                      <w:szCs w:val="24"/>
                    </w:rPr>
                    <w:t>/ Т.А. Овчинникова</w:t>
                  </w:r>
                </w:p>
                <w:p w:rsidR="00F054DA" w:rsidRPr="003E58E4" w:rsidRDefault="00F054DA" w:rsidP="00BA604C">
                  <w:pPr>
                    <w:spacing w:after="0" w:line="240" w:lineRule="auto"/>
                    <w:rPr>
                      <w:rFonts w:ascii="Times New Roman" w:hAnsi="Times New Roman"/>
                      <w:sz w:val="12"/>
                      <w:szCs w:val="24"/>
                    </w:rPr>
                  </w:pPr>
                </w:p>
                <w:p w:rsidR="00F054DA" w:rsidRPr="00D264CA" w:rsidRDefault="00F054DA" w:rsidP="00BA604C">
                  <w:pPr>
                    <w:spacing w:after="0" w:line="240" w:lineRule="auto"/>
                    <w:rPr>
                      <w:rFonts w:ascii="Times New Roman" w:hAnsi="Times New Roman"/>
                      <w:sz w:val="24"/>
                      <w:szCs w:val="24"/>
                    </w:rPr>
                  </w:pPr>
                  <w:r w:rsidRPr="00D264CA">
                    <w:rPr>
                      <w:rFonts w:ascii="Times New Roman" w:hAnsi="Times New Roman"/>
                      <w:sz w:val="24"/>
                      <w:szCs w:val="24"/>
                    </w:rPr>
                    <w:t>Приказ №</w:t>
                  </w:r>
                  <w:r>
                    <w:rPr>
                      <w:rFonts w:ascii="Times New Roman" w:hAnsi="Times New Roman"/>
                      <w:sz w:val="24"/>
                      <w:szCs w:val="24"/>
                    </w:rPr>
                    <w:t xml:space="preserve"> 50-0  о</w:t>
                  </w:r>
                  <w:r w:rsidRPr="00D264CA">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01_» сентября 2022</w:t>
                  </w:r>
                  <w:r w:rsidRPr="00D264CA">
                    <w:rPr>
                      <w:rFonts w:ascii="Times New Roman" w:hAnsi="Times New Roman"/>
                      <w:sz w:val="24"/>
                      <w:szCs w:val="24"/>
                    </w:rPr>
                    <w:t>г.</w:t>
                  </w:r>
                </w:p>
                <w:p w:rsidR="00F054DA" w:rsidRPr="005C2746" w:rsidRDefault="00F054DA" w:rsidP="00BA604C">
                  <w:pPr>
                    <w:rPr>
                      <w:szCs w:val="24"/>
                    </w:rPr>
                  </w:pPr>
                </w:p>
              </w:txbxContent>
            </v:textbox>
          </v:rect>
        </w:pict>
      </w:r>
      <w:r>
        <w:rPr>
          <w:rFonts w:ascii="Times New Roman" w:hAnsi="Times New Roman" w:cs="Times New Roman"/>
          <w:noProof/>
          <w:sz w:val="28"/>
          <w:lang w:eastAsia="ru-RU"/>
        </w:rPr>
        <w:pict>
          <v:rect id="_x0000_s1027" style="position:absolute;left:0;text-align:left;margin-left:2.25pt;margin-top:15.75pt;width:264.15pt;height:58.75pt;z-index:251663360" stroked="f">
            <v:textbox style="mso-next-textbox:#_x0000_s1027">
              <w:txbxContent>
                <w:p w:rsidR="00F054DA" w:rsidRPr="003E58E4" w:rsidRDefault="00F054DA" w:rsidP="00BA604C">
                  <w:pPr>
                    <w:spacing w:after="0" w:line="240" w:lineRule="auto"/>
                    <w:rPr>
                      <w:rFonts w:ascii="Times New Roman" w:hAnsi="Times New Roman"/>
                      <w:sz w:val="24"/>
                      <w:szCs w:val="24"/>
                    </w:rPr>
                  </w:pPr>
                  <w:r>
                    <w:rPr>
                      <w:rFonts w:ascii="Times New Roman" w:hAnsi="Times New Roman"/>
                      <w:sz w:val="24"/>
                      <w:szCs w:val="24"/>
                    </w:rPr>
                    <w:t>ПРИНЯТО</w:t>
                  </w:r>
                </w:p>
                <w:p w:rsidR="00F054DA" w:rsidRPr="006C43EE" w:rsidRDefault="00F054DA" w:rsidP="00BA604C">
                  <w:pPr>
                    <w:spacing w:after="0" w:line="23" w:lineRule="atLeast"/>
                    <w:rPr>
                      <w:rFonts w:ascii="Times New Roman" w:hAnsi="Times New Roman"/>
                      <w:sz w:val="24"/>
                      <w:szCs w:val="24"/>
                    </w:rPr>
                  </w:pPr>
                  <w:r w:rsidRPr="006C43EE">
                    <w:rPr>
                      <w:rFonts w:ascii="Times New Roman" w:hAnsi="Times New Roman"/>
                      <w:sz w:val="24"/>
                      <w:szCs w:val="24"/>
                    </w:rPr>
                    <w:t>Педагогическим советом</w:t>
                  </w:r>
                </w:p>
                <w:p w:rsidR="00F054DA" w:rsidRPr="006C43EE" w:rsidRDefault="00F054DA" w:rsidP="00BA604C">
                  <w:pPr>
                    <w:spacing w:after="0" w:line="23" w:lineRule="atLeast"/>
                    <w:rPr>
                      <w:rFonts w:ascii="Times New Roman" w:hAnsi="Times New Roman"/>
                      <w:sz w:val="24"/>
                      <w:szCs w:val="24"/>
                    </w:rPr>
                  </w:pPr>
                  <w:r w:rsidRPr="006C43EE">
                    <w:rPr>
                      <w:rFonts w:ascii="Times New Roman" w:hAnsi="Times New Roman"/>
                      <w:sz w:val="24"/>
                      <w:szCs w:val="24"/>
                    </w:rPr>
                    <w:t>Протокол от</w:t>
                  </w:r>
                  <w:r>
                    <w:rPr>
                      <w:rFonts w:ascii="Times New Roman" w:hAnsi="Times New Roman"/>
                      <w:sz w:val="24"/>
                      <w:szCs w:val="24"/>
                    </w:rPr>
                    <w:t xml:space="preserve"> </w:t>
                  </w:r>
                  <w:r w:rsidRPr="006C43EE">
                    <w:rPr>
                      <w:rFonts w:ascii="Times New Roman" w:hAnsi="Times New Roman"/>
                      <w:sz w:val="24"/>
                      <w:szCs w:val="24"/>
                    </w:rPr>
                    <w:t xml:space="preserve"> «</w:t>
                  </w:r>
                  <w:r>
                    <w:rPr>
                      <w:rFonts w:ascii="Times New Roman" w:hAnsi="Times New Roman"/>
                      <w:sz w:val="24"/>
                      <w:szCs w:val="24"/>
                    </w:rPr>
                    <w:t>01</w:t>
                  </w:r>
                  <w:r w:rsidRPr="006C43EE">
                    <w:rPr>
                      <w:rFonts w:ascii="Times New Roman" w:hAnsi="Times New Roman"/>
                      <w:sz w:val="24"/>
                      <w:szCs w:val="24"/>
                    </w:rPr>
                    <w:t>»</w:t>
                  </w:r>
                  <w:r>
                    <w:rPr>
                      <w:rFonts w:ascii="Times New Roman" w:hAnsi="Times New Roman"/>
                      <w:sz w:val="24"/>
                      <w:szCs w:val="24"/>
                    </w:rPr>
                    <w:t xml:space="preserve"> сентября </w:t>
                  </w:r>
                  <w:r w:rsidRPr="006C43EE">
                    <w:rPr>
                      <w:rFonts w:ascii="Times New Roman" w:hAnsi="Times New Roman"/>
                      <w:sz w:val="24"/>
                      <w:szCs w:val="24"/>
                    </w:rPr>
                    <w:t>20</w:t>
                  </w:r>
                  <w:r>
                    <w:rPr>
                      <w:rFonts w:ascii="Times New Roman" w:hAnsi="Times New Roman"/>
                      <w:sz w:val="24"/>
                      <w:szCs w:val="24"/>
                    </w:rPr>
                    <w:t xml:space="preserve">22 </w:t>
                  </w:r>
                  <w:r w:rsidRPr="006C43EE">
                    <w:rPr>
                      <w:rFonts w:ascii="Times New Roman" w:hAnsi="Times New Roman"/>
                      <w:sz w:val="24"/>
                      <w:szCs w:val="24"/>
                    </w:rPr>
                    <w:t xml:space="preserve"> года № </w:t>
                  </w:r>
                  <w:r>
                    <w:rPr>
                      <w:rFonts w:ascii="Times New Roman" w:hAnsi="Times New Roman"/>
                      <w:sz w:val="24"/>
                      <w:szCs w:val="24"/>
                    </w:rPr>
                    <w:t>01</w:t>
                  </w:r>
                  <w:r w:rsidRPr="006C43EE">
                    <w:rPr>
                      <w:rFonts w:ascii="Times New Roman" w:hAnsi="Times New Roman"/>
                      <w:sz w:val="24"/>
                      <w:szCs w:val="24"/>
                    </w:rPr>
                    <w:t xml:space="preserve"> </w:t>
                  </w:r>
                </w:p>
                <w:p w:rsidR="00F054DA" w:rsidRPr="00D264CA" w:rsidRDefault="00F054DA" w:rsidP="00BA604C">
                  <w:pPr>
                    <w:spacing w:after="0" w:line="240" w:lineRule="auto"/>
                    <w:rPr>
                      <w:rFonts w:ascii="Times New Roman" w:hAnsi="Times New Roman"/>
                      <w:sz w:val="24"/>
                      <w:szCs w:val="24"/>
                    </w:rPr>
                  </w:pPr>
                  <w:r w:rsidRPr="00D264CA">
                    <w:rPr>
                      <w:rFonts w:ascii="Times New Roman" w:hAnsi="Times New Roman"/>
                      <w:sz w:val="24"/>
                      <w:szCs w:val="24"/>
                    </w:rPr>
                    <w:t xml:space="preserve"> </w:t>
                  </w:r>
                </w:p>
              </w:txbxContent>
            </v:textbox>
          </v:rect>
        </w:pict>
      </w: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Рабочая программа (модуль) </w:t>
      </w: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основной общеобразовательной программы – образовательной программы </w:t>
      </w: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дошкольного образования группы общеразвивающей направленности </w:t>
      </w: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для детей </w:t>
      </w:r>
      <w:r w:rsidR="00CB0377">
        <w:rPr>
          <w:rFonts w:ascii="Times New Roman" w:hAnsi="Times New Roman" w:cs="Times New Roman"/>
          <w:b/>
          <w:sz w:val="32"/>
        </w:rPr>
        <w:t>7</w:t>
      </w:r>
      <w:r w:rsidRPr="00B57E2A">
        <w:rPr>
          <w:rFonts w:ascii="Times New Roman" w:hAnsi="Times New Roman" w:cs="Times New Roman"/>
          <w:b/>
          <w:sz w:val="32"/>
        </w:rPr>
        <w:t xml:space="preserve">-го года жизни </w:t>
      </w:r>
    </w:p>
    <w:p w:rsidR="00BA604C" w:rsidRPr="00B57E2A" w:rsidRDefault="00BA604C" w:rsidP="00BA604C">
      <w:pPr>
        <w:pStyle w:val="a3"/>
        <w:spacing w:line="360" w:lineRule="auto"/>
        <w:jc w:val="center"/>
        <w:rPr>
          <w:rFonts w:ascii="Times New Roman" w:hAnsi="Times New Roman" w:cs="Times New Roman"/>
          <w:b/>
          <w:i/>
          <w:sz w:val="32"/>
        </w:rPr>
      </w:pPr>
      <w:r w:rsidRPr="00B57E2A">
        <w:rPr>
          <w:rFonts w:ascii="Times New Roman" w:hAnsi="Times New Roman" w:cs="Times New Roman"/>
          <w:b/>
          <w:i/>
          <w:sz w:val="24"/>
        </w:rPr>
        <w:t>Срок реализации: один год</w:t>
      </w:r>
    </w:p>
    <w:p w:rsidR="00BA604C" w:rsidRPr="00B57E2A" w:rsidRDefault="00BA604C" w:rsidP="00BA604C">
      <w:pPr>
        <w:pStyle w:val="a3"/>
        <w:spacing w:line="360" w:lineRule="auto"/>
        <w:jc w:val="center"/>
        <w:rPr>
          <w:rFonts w:ascii="Times New Roman" w:hAnsi="Times New Roman" w:cs="Times New Roman"/>
          <w:b/>
          <w:sz w:val="36"/>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jc w:val="center"/>
        <w:rPr>
          <w:rFonts w:ascii="Times New Roman" w:eastAsiaTheme="minorHAnsi" w:hAnsi="Times New Roman"/>
          <w:b/>
          <w:sz w:val="28"/>
          <w:lang w:eastAsia="en-US"/>
        </w:rPr>
      </w:pPr>
      <w:r w:rsidRPr="00B57E2A">
        <w:rPr>
          <w:rFonts w:ascii="Times New Roman" w:eastAsiaTheme="minorHAnsi" w:hAnsi="Times New Roman"/>
          <w:b/>
          <w:sz w:val="28"/>
          <w:lang w:eastAsia="en-US"/>
        </w:rPr>
        <w:t>Екатеринбург, 2022г.</w:t>
      </w:r>
    </w:p>
    <w:p w:rsidR="00666036" w:rsidRPr="00B57E2A" w:rsidRDefault="00666036" w:rsidP="00666036">
      <w:pPr>
        <w:pStyle w:val="a3"/>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Развитие детей </w:t>
      </w:r>
      <w:r w:rsidR="00150A9D" w:rsidRPr="00B57E2A">
        <w:rPr>
          <w:rFonts w:ascii="Times New Roman" w:hAnsi="Times New Roman" w:cs="Times New Roman"/>
          <w:sz w:val="24"/>
          <w:szCs w:val="24"/>
        </w:rPr>
        <w:t xml:space="preserve">старшего </w:t>
      </w:r>
      <w:r w:rsidRPr="00B57E2A">
        <w:rPr>
          <w:rFonts w:ascii="Times New Roman" w:hAnsi="Times New Roman" w:cs="Times New Roman"/>
          <w:sz w:val="24"/>
          <w:szCs w:val="24"/>
        </w:rPr>
        <w:t xml:space="preserve">дошкольного возраста. Рабочая программа (модуль) основной общеобразовательной программы – образовательной программы дошкольного образования группы общеразвивающей направленности для детей </w:t>
      </w:r>
      <w:r w:rsidR="00CB0377">
        <w:rPr>
          <w:rFonts w:ascii="Times New Roman" w:hAnsi="Times New Roman" w:cs="Times New Roman"/>
          <w:sz w:val="24"/>
          <w:szCs w:val="24"/>
        </w:rPr>
        <w:t>7</w:t>
      </w:r>
      <w:r w:rsidRPr="00B57E2A">
        <w:rPr>
          <w:rFonts w:ascii="Times New Roman" w:hAnsi="Times New Roman" w:cs="Times New Roman"/>
          <w:sz w:val="24"/>
          <w:szCs w:val="24"/>
        </w:rPr>
        <w:t xml:space="preserve">-го года жизни </w:t>
      </w:r>
    </w:p>
    <w:p w:rsidR="00666036" w:rsidRPr="00B57E2A" w:rsidRDefault="00666036" w:rsidP="00666036">
      <w:pPr>
        <w:pStyle w:val="a3"/>
        <w:jc w:val="both"/>
        <w:rPr>
          <w:rFonts w:ascii="Times New Roman" w:hAnsi="Times New Roman" w:cs="Times New Roman"/>
          <w:sz w:val="24"/>
          <w:szCs w:val="24"/>
        </w:rPr>
      </w:pPr>
      <w:r w:rsidRPr="00B57E2A">
        <w:rPr>
          <w:rFonts w:ascii="Times New Roman" w:hAnsi="Times New Roman" w:cs="Times New Roman"/>
          <w:i/>
          <w:sz w:val="24"/>
          <w:szCs w:val="24"/>
        </w:rPr>
        <w:t>Срок реализации: один год</w:t>
      </w:r>
      <w:r w:rsidRPr="00B57E2A">
        <w:rPr>
          <w:rFonts w:ascii="Times New Roman" w:hAnsi="Times New Roman" w:cs="Times New Roman"/>
          <w:sz w:val="24"/>
          <w:szCs w:val="24"/>
        </w:rPr>
        <w:t>.  – Екатеринбург: МАДОУ ЦРР  - детский сад № 556 «Тропинки детства – 202</w:t>
      </w:r>
      <w:r w:rsidR="00BA604C" w:rsidRPr="00B57E2A">
        <w:rPr>
          <w:rFonts w:ascii="Times New Roman" w:hAnsi="Times New Roman" w:cs="Times New Roman"/>
          <w:sz w:val="24"/>
          <w:szCs w:val="24"/>
        </w:rPr>
        <w:t>2</w:t>
      </w:r>
      <w:r w:rsidRPr="00B57E2A">
        <w:rPr>
          <w:rFonts w:ascii="Times New Roman" w:hAnsi="Times New Roman" w:cs="Times New Roman"/>
          <w:sz w:val="24"/>
          <w:szCs w:val="24"/>
        </w:rPr>
        <w:t xml:space="preserve">. – </w:t>
      </w:r>
      <w:r w:rsidRPr="00B57E2A">
        <w:rPr>
          <w:rFonts w:ascii="Times New Roman" w:hAnsi="Times New Roman" w:cs="Times New Roman"/>
          <w:sz w:val="24"/>
          <w:szCs w:val="24"/>
          <w:highlight w:val="yellow"/>
        </w:rPr>
        <w:t>65с</w:t>
      </w:r>
      <w:r w:rsidRPr="00B57E2A">
        <w:rPr>
          <w:rFonts w:ascii="Times New Roman" w:hAnsi="Times New Roman" w:cs="Times New Roman"/>
          <w:sz w:val="24"/>
          <w:szCs w:val="24"/>
        </w:rPr>
        <w:t>.</w:t>
      </w:r>
    </w:p>
    <w:p w:rsidR="00666036" w:rsidRPr="00B57E2A" w:rsidRDefault="00666036" w:rsidP="00666036">
      <w:pPr>
        <w:pStyle w:val="a3"/>
        <w:jc w:val="both"/>
        <w:rPr>
          <w:rFonts w:ascii="Times New Roman" w:hAnsi="Times New Roman" w:cs="Times New Roman"/>
          <w:i/>
          <w:sz w:val="24"/>
          <w:szCs w:val="24"/>
        </w:rPr>
      </w:pPr>
    </w:p>
    <w:p w:rsidR="00666036" w:rsidRPr="00B57E2A" w:rsidRDefault="00666036" w:rsidP="00666036">
      <w:pPr>
        <w:spacing w:line="360" w:lineRule="auto"/>
        <w:jc w:val="both"/>
        <w:rPr>
          <w:rFonts w:ascii="Times New Roman" w:hAnsi="Times New Roman"/>
          <w:b/>
          <w:sz w:val="24"/>
          <w:szCs w:val="24"/>
        </w:rPr>
      </w:pPr>
      <w:r w:rsidRPr="00B57E2A">
        <w:rPr>
          <w:rFonts w:ascii="Times New Roman" w:hAnsi="Times New Roman"/>
          <w:b/>
          <w:sz w:val="24"/>
          <w:szCs w:val="24"/>
        </w:rPr>
        <w:t xml:space="preserve">Разработчики: </w:t>
      </w:r>
    </w:p>
    <w:tbl>
      <w:tblPr>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90"/>
        <w:gridCol w:w="4602"/>
        <w:gridCol w:w="6945"/>
        <w:gridCol w:w="2825"/>
      </w:tblGrid>
      <w:tr w:rsidR="00666036" w:rsidRPr="00B57E2A" w:rsidTr="00BC2B6F">
        <w:trPr>
          <w:trHeight w:val="412"/>
          <w:tblCellSpacing w:w="20" w:type="dxa"/>
        </w:trPr>
        <w:tc>
          <w:tcPr>
            <w:tcW w:w="1030"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 п/п</w:t>
            </w:r>
          </w:p>
        </w:tc>
        <w:tc>
          <w:tcPr>
            <w:tcW w:w="4562"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Фамилия И.О.</w:t>
            </w:r>
          </w:p>
        </w:tc>
        <w:tc>
          <w:tcPr>
            <w:tcW w:w="6905"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Должность</w:t>
            </w:r>
          </w:p>
        </w:tc>
        <w:tc>
          <w:tcPr>
            <w:tcW w:w="2765"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Квалификационная категория</w:t>
            </w:r>
          </w:p>
        </w:tc>
      </w:tr>
      <w:tr w:rsidR="00666036" w:rsidRPr="00B57E2A" w:rsidTr="00BC2B6F">
        <w:trPr>
          <w:trHeight w:val="425"/>
          <w:tblCellSpacing w:w="20" w:type="dxa"/>
        </w:trPr>
        <w:tc>
          <w:tcPr>
            <w:tcW w:w="1030" w:type="dxa"/>
            <w:vAlign w:val="center"/>
          </w:tcPr>
          <w:p w:rsidR="00666036" w:rsidRPr="00B57E2A" w:rsidRDefault="00666036" w:rsidP="00BC2B6F">
            <w:pPr>
              <w:widowControl w:val="0"/>
              <w:autoSpaceDE w:val="0"/>
              <w:autoSpaceDN w:val="0"/>
              <w:spacing w:line="360" w:lineRule="auto"/>
              <w:rPr>
                <w:rFonts w:ascii="Times New Roman" w:hAnsi="Times New Roman"/>
                <w:b/>
                <w:sz w:val="24"/>
                <w:szCs w:val="24"/>
              </w:rPr>
            </w:pPr>
            <w:r w:rsidRPr="00B57E2A">
              <w:rPr>
                <w:rFonts w:ascii="Times New Roman" w:hAnsi="Times New Roman"/>
                <w:b/>
                <w:sz w:val="24"/>
                <w:szCs w:val="24"/>
              </w:rPr>
              <w:t>2</w:t>
            </w:r>
          </w:p>
        </w:tc>
        <w:tc>
          <w:tcPr>
            <w:tcW w:w="4562" w:type="dxa"/>
            <w:vAlign w:val="center"/>
          </w:tcPr>
          <w:p w:rsidR="00666036" w:rsidRPr="00B57E2A" w:rsidRDefault="00CB0377" w:rsidP="00BC2B6F">
            <w:pPr>
              <w:widowControl w:val="0"/>
              <w:autoSpaceDE w:val="0"/>
              <w:autoSpaceDN w:val="0"/>
              <w:spacing w:line="360" w:lineRule="auto"/>
              <w:rPr>
                <w:rFonts w:ascii="Times New Roman" w:hAnsi="Times New Roman"/>
                <w:sz w:val="24"/>
                <w:szCs w:val="24"/>
              </w:rPr>
            </w:pPr>
            <w:r>
              <w:rPr>
                <w:rFonts w:ascii="Times New Roman" w:hAnsi="Times New Roman"/>
                <w:sz w:val="24"/>
                <w:szCs w:val="24"/>
              </w:rPr>
              <w:t>Соловьева Оксана Леонидовна</w:t>
            </w:r>
          </w:p>
        </w:tc>
        <w:tc>
          <w:tcPr>
            <w:tcW w:w="6905" w:type="dxa"/>
            <w:vAlign w:val="center"/>
          </w:tcPr>
          <w:p w:rsidR="00666036" w:rsidRPr="00B57E2A" w:rsidRDefault="00666036" w:rsidP="00BC2B6F">
            <w:pPr>
              <w:widowControl w:val="0"/>
              <w:autoSpaceDE w:val="0"/>
              <w:autoSpaceDN w:val="0"/>
              <w:rPr>
                <w:rFonts w:ascii="Times New Roman" w:hAnsi="Times New Roman"/>
                <w:sz w:val="24"/>
                <w:szCs w:val="24"/>
              </w:rPr>
            </w:pPr>
            <w:r w:rsidRPr="00B57E2A">
              <w:rPr>
                <w:rFonts w:ascii="Times New Roman" w:hAnsi="Times New Roman"/>
                <w:sz w:val="24"/>
                <w:szCs w:val="24"/>
              </w:rPr>
              <w:t>воспитатель МАДОУ ЦРР – детского сада №  556</w:t>
            </w:r>
          </w:p>
        </w:tc>
        <w:tc>
          <w:tcPr>
            <w:tcW w:w="2765" w:type="dxa"/>
            <w:vAlign w:val="center"/>
          </w:tcPr>
          <w:p w:rsidR="00666036" w:rsidRPr="00B57E2A" w:rsidRDefault="00666036" w:rsidP="00BC2B6F">
            <w:pPr>
              <w:widowControl w:val="0"/>
              <w:autoSpaceDE w:val="0"/>
              <w:autoSpaceDN w:val="0"/>
              <w:jc w:val="center"/>
              <w:rPr>
                <w:rFonts w:ascii="Times New Roman" w:hAnsi="Times New Roman"/>
                <w:sz w:val="24"/>
                <w:szCs w:val="24"/>
              </w:rPr>
            </w:pPr>
            <w:r w:rsidRPr="00B57E2A">
              <w:rPr>
                <w:rFonts w:ascii="Times New Roman" w:hAnsi="Times New Roman"/>
                <w:sz w:val="24"/>
                <w:szCs w:val="24"/>
              </w:rPr>
              <w:t>ВКК</w:t>
            </w:r>
          </w:p>
        </w:tc>
      </w:tr>
    </w:tbl>
    <w:p w:rsidR="00666036" w:rsidRPr="00B57E2A" w:rsidRDefault="00666036" w:rsidP="00150A9D">
      <w:pPr>
        <w:pStyle w:val="a3"/>
        <w:rPr>
          <w:rFonts w:ascii="Times New Roman" w:hAnsi="Times New Roman" w:cs="Times New Roman"/>
          <w:sz w:val="24"/>
          <w:szCs w:val="24"/>
        </w:rPr>
      </w:pPr>
    </w:p>
    <w:p w:rsidR="00666036" w:rsidRPr="00B57E2A" w:rsidRDefault="00666036" w:rsidP="00666036">
      <w:pPr>
        <w:ind w:firstLine="709"/>
        <w:jc w:val="both"/>
        <w:rPr>
          <w:rFonts w:ascii="Times New Roman" w:hAnsi="Times New Roman"/>
          <w:sz w:val="24"/>
          <w:szCs w:val="24"/>
        </w:rPr>
      </w:pPr>
      <w:r w:rsidRPr="00B57E2A">
        <w:rPr>
          <w:rFonts w:ascii="Times New Roman" w:hAnsi="Times New Roman"/>
          <w:sz w:val="24"/>
          <w:szCs w:val="24"/>
        </w:rPr>
        <w:t xml:space="preserve">Рабочая программа предназначена для детей </w:t>
      </w:r>
      <w:r w:rsidR="00F054DA">
        <w:rPr>
          <w:rFonts w:ascii="Times New Roman" w:hAnsi="Times New Roman"/>
          <w:sz w:val="24"/>
          <w:szCs w:val="24"/>
        </w:rPr>
        <w:t>6-7</w:t>
      </w:r>
      <w:r w:rsidRPr="00B57E2A">
        <w:rPr>
          <w:rFonts w:ascii="Times New Roman" w:hAnsi="Times New Roman"/>
          <w:sz w:val="24"/>
          <w:szCs w:val="24"/>
        </w:rPr>
        <w:t xml:space="preserve"> лет (</w:t>
      </w:r>
      <w:r w:rsidR="00F054DA">
        <w:rPr>
          <w:rFonts w:ascii="Times New Roman" w:hAnsi="Times New Roman"/>
          <w:sz w:val="24"/>
          <w:szCs w:val="24"/>
        </w:rPr>
        <w:t>подготовительная к школе группа</w:t>
      </w:r>
      <w:r w:rsidR="00150A9D" w:rsidRPr="00B57E2A">
        <w:rPr>
          <w:rFonts w:ascii="Times New Roman" w:hAnsi="Times New Roman"/>
          <w:sz w:val="24"/>
          <w:szCs w:val="24"/>
        </w:rPr>
        <w:t xml:space="preserve"> </w:t>
      </w:r>
      <w:r w:rsidRPr="00B57E2A">
        <w:rPr>
          <w:rFonts w:ascii="Times New Roman" w:hAnsi="Times New Roman"/>
          <w:sz w:val="24"/>
          <w:szCs w:val="24"/>
        </w:rPr>
        <w:t xml:space="preserve">группа) и рассчитана на 36 недель, что соответствует комплексно-тематическому планированию основной  общеобразовательной   программы   дошкольного  образования  - образовательной  программы МАДОУ ЦРР – детского сада № 556 «Тропинки детства». 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B57E2A">
        <w:rPr>
          <w:rFonts w:ascii="Times New Roman" w:hAnsi="Times New Roman"/>
          <w:b/>
          <w:sz w:val="24"/>
          <w:szCs w:val="24"/>
        </w:rPr>
        <w:t>образовательные области):</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социально-коммуникативное развитие;</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 xml:space="preserve">познавательное развитие; </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речевое развитие;</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художественно-эстетическое развитие;</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физическое развитие.</w:t>
      </w:r>
    </w:p>
    <w:p w:rsidR="00666036" w:rsidRPr="00B57E2A" w:rsidRDefault="00666036" w:rsidP="00666036">
      <w:pPr>
        <w:ind w:firstLine="709"/>
        <w:jc w:val="both"/>
        <w:rPr>
          <w:rFonts w:ascii="Times New Roman" w:hAnsi="Times New Roman"/>
          <w:sz w:val="24"/>
          <w:szCs w:val="24"/>
        </w:rPr>
      </w:pPr>
      <w:r w:rsidRPr="00B57E2A">
        <w:rPr>
          <w:rFonts w:ascii="Times New Roman" w:hAnsi="Times New Roman"/>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66036" w:rsidRDefault="00666036" w:rsidP="00666036">
      <w:pPr>
        <w:jc w:val="both"/>
        <w:rPr>
          <w:rFonts w:ascii="Times New Roman" w:hAnsi="Times New Roman"/>
          <w:sz w:val="24"/>
          <w:szCs w:val="24"/>
        </w:rPr>
      </w:pPr>
    </w:p>
    <w:p w:rsidR="00CB0377" w:rsidRDefault="00CB0377" w:rsidP="00666036">
      <w:pPr>
        <w:jc w:val="both"/>
        <w:rPr>
          <w:rFonts w:ascii="Times New Roman" w:hAnsi="Times New Roman"/>
          <w:sz w:val="24"/>
          <w:szCs w:val="24"/>
        </w:rPr>
      </w:pPr>
    </w:p>
    <w:p w:rsidR="00CB0377" w:rsidRPr="00B57E2A" w:rsidRDefault="00CB0377" w:rsidP="00666036">
      <w:pPr>
        <w:jc w:val="both"/>
        <w:rPr>
          <w:rFonts w:ascii="Times New Roman" w:hAnsi="Times New Roman"/>
          <w:sz w:val="24"/>
          <w:szCs w:val="24"/>
        </w:rPr>
      </w:pPr>
    </w:p>
    <w:tbl>
      <w:tblPr>
        <w:tblStyle w:val="a7"/>
        <w:tblW w:w="494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4"/>
        <w:gridCol w:w="13937"/>
        <w:gridCol w:w="759"/>
      </w:tblGrid>
      <w:tr w:rsidR="00666036" w:rsidRPr="00B57E2A" w:rsidTr="00666036">
        <w:trPr>
          <w:trHeight w:val="71"/>
          <w:tblCellSpacing w:w="20" w:type="dxa"/>
        </w:trPr>
        <w:tc>
          <w:tcPr>
            <w:tcW w:w="258" w:type="pct"/>
          </w:tcPr>
          <w:p w:rsidR="00666036" w:rsidRPr="00B57E2A" w:rsidRDefault="00666036" w:rsidP="00BC2B6F">
            <w:pPr>
              <w:pStyle w:val="1"/>
              <w:rPr>
                <w:rFonts w:ascii="Times New Roman" w:hAnsi="Times New Roman"/>
                <w:sz w:val="24"/>
                <w:szCs w:val="24"/>
              </w:rPr>
            </w:pPr>
          </w:p>
        </w:tc>
        <w:tc>
          <w:tcPr>
            <w:tcW w:w="4466"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СОДЕРЖАНИЕ</w:t>
            </w:r>
          </w:p>
        </w:tc>
        <w:tc>
          <w:tcPr>
            <w:tcW w:w="225" w:type="pct"/>
          </w:tcPr>
          <w:p w:rsidR="00666036" w:rsidRPr="00B57E2A" w:rsidRDefault="00666036" w:rsidP="00BC2B6F">
            <w:pPr>
              <w:pStyle w:val="1"/>
              <w:rPr>
                <w:rFonts w:ascii="Times New Roman" w:hAnsi="Times New Roman"/>
                <w:sz w:val="24"/>
                <w:szCs w:val="24"/>
              </w:rPr>
            </w:pPr>
          </w:p>
        </w:tc>
      </w:tr>
      <w:tr w:rsidR="00666036" w:rsidRPr="00B57E2A" w:rsidTr="00666036">
        <w:trPr>
          <w:trHeight w:val="159"/>
          <w:tblCellSpacing w:w="20" w:type="dxa"/>
        </w:trPr>
        <w:tc>
          <w:tcPr>
            <w:tcW w:w="258" w:type="pct"/>
          </w:tcPr>
          <w:p w:rsidR="00666036" w:rsidRPr="00B57E2A" w:rsidRDefault="00666036" w:rsidP="00BC2B6F">
            <w:pPr>
              <w:pStyle w:val="1"/>
              <w:rPr>
                <w:rFonts w:ascii="Times New Roman" w:hAnsi="Times New Roman"/>
                <w:b/>
                <w:sz w:val="24"/>
                <w:szCs w:val="24"/>
              </w:rPr>
            </w:pPr>
          </w:p>
        </w:tc>
        <w:tc>
          <w:tcPr>
            <w:tcW w:w="4466"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Целевой раздел: обязательная часть и часть, формируемая участниками образовательных отношений</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Пояснительная записка</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1.1.1.</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Цели и задачи реализации рабочей программы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1.1.2.</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Принципы и подходы реализации рабочей программы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6</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1.1.3.</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Значимые характеристики для разработки и реализации рабочей программы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11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1.1.4.</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Развивающее оценивание качества образовательной деятельности. Мониторинг образовательного процесса.</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15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1.2.</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Планируемые результаты   образовательной деятельности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18</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2.</w:t>
            </w:r>
          </w:p>
        </w:tc>
        <w:tc>
          <w:tcPr>
            <w:tcW w:w="4466"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Содержательный раздел: обязательная часть и часть, формируемая участниками образовательных отношений.</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воспитательно-образовательной деятельности в соответствии с направлениями развития и образования ребенка</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2.1.1</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Модуль образовательной области «Социально-коммуникативное развитие»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22</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2.1.2</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Модуль образовательной области «Познавательное развитие»</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2.1.3</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Модуль образовательной области «Речевое развитие»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2.1.4</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Модуль образовательной области «Художественно-эстетическое развитие»</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39</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2.1.5.</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Модуль образовательной области «Физическое развитие»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41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2.2.</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46</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2.3.</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воспитательно-образовательной деятельности разных видов и культурных практик.</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56</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2.4.</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Способы и направления поддержки детской инициативы</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60</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2.5.</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взаимодействия педагогического коллектива с семьями воспитанников</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62</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2.6.</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65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III.</w:t>
            </w:r>
          </w:p>
        </w:tc>
        <w:tc>
          <w:tcPr>
            <w:tcW w:w="4466" w:type="pct"/>
            <w:vAlign w:val="center"/>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tc>
        <w:tc>
          <w:tcPr>
            <w:tcW w:w="225" w:type="pct"/>
          </w:tcPr>
          <w:p w:rsidR="00666036" w:rsidRPr="00B57E2A" w:rsidRDefault="009F28C9" w:rsidP="00BC2B6F">
            <w:pPr>
              <w:pStyle w:val="1"/>
              <w:rPr>
                <w:rFonts w:ascii="Times New Roman" w:hAnsi="Times New Roman"/>
                <w:sz w:val="24"/>
                <w:szCs w:val="24"/>
              </w:rPr>
            </w:pPr>
            <w:r w:rsidRPr="00B57E2A">
              <w:rPr>
                <w:rFonts w:ascii="Times New Roman" w:hAnsi="Times New Roman"/>
                <w:sz w:val="24"/>
                <w:szCs w:val="24"/>
              </w:rPr>
              <w:t>69</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3.1.</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Взаимодействие взрослых с детьми. Психолого-педагогические условия взаимодействия.</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69</w:t>
            </w:r>
          </w:p>
        </w:tc>
      </w:tr>
      <w:tr w:rsidR="00666036" w:rsidRPr="00B57E2A" w:rsidTr="00666036">
        <w:trPr>
          <w:trHeight w:val="140"/>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3.2.</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организации развивающей предметно-пространственной среды</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71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3.3.</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Описание материально-технического обеспечения основной общеобразовательной программы дошкольного образования </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87</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3.4.</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обеспеченности методическими материалами и средствами обучения и воспитания</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93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3.5.</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ежедневной организации жизни и деятельности детей</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95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lastRenderedPageBreak/>
              <w:t>3.6.</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традиционных событий, праздников, мероприятий</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98</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lang w:val="en-US"/>
              </w:rPr>
              <w:t>IV</w:t>
            </w:r>
            <w:r w:rsidRPr="00B57E2A">
              <w:rPr>
                <w:rFonts w:ascii="Times New Roman" w:hAnsi="Times New Roman"/>
                <w:b/>
                <w:sz w:val="24"/>
                <w:szCs w:val="24"/>
              </w:rPr>
              <w:t>.</w:t>
            </w:r>
          </w:p>
        </w:tc>
        <w:tc>
          <w:tcPr>
            <w:tcW w:w="4466" w:type="pct"/>
            <w:vAlign w:val="center"/>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Направления воспитательной работы с детьми младшего дошкольного возраста</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101</w:t>
            </w:r>
          </w:p>
        </w:tc>
      </w:tr>
    </w:tbl>
    <w:p w:rsidR="00F82CF2" w:rsidRPr="00B57E2A" w:rsidRDefault="00F82CF2"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Целевой раздел: обязательная часть и часть, формируемая участниками образовательных отношений</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1.1. Пояснительная записка</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1.1.1. Цели и задачи реализации рабочей программы </w:t>
      </w:r>
    </w:p>
    <w:p w:rsidR="00666036" w:rsidRPr="00B57E2A" w:rsidRDefault="00666036" w:rsidP="00666036">
      <w:pPr>
        <w:pStyle w:val="1"/>
        <w:jc w:val="both"/>
        <w:rPr>
          <w:rFonts w:ascii="Times New Roman" w:hAnsi="Times New Roman"/>
          <w:b/>
          <w:sz w:val="24"/>
          <w:szCs w:val="24"/>
        </w:rPr>
      </w:pPr>
    </w:p>
    <w:p w:rsidR="00666036" w:rsidRPr="00B57E2A" w:rsidRDefault="00666036" w:rsidP="00666036">
      <w:pPr>
        <w:pStyle w:val="HTML"/>
        <w:ind w:firstLine="720"/>
        <w:jc w:val="both"/>
        <w:rPr>
          <w:rFonts w:ascii="Times New Roman" w:hAnsi="Times New Roman" w:cs="Times New Roman"/>
          <w:sz w:val="24"/>
          <w:szCs w:val="24"/>
        </w:rPr>
      </w:pPr>
      <w:r w:rsidRPr="00B57E2A">
        <w:rPr>
          <w:rFonts w:ascii="Times New Roman" w:hAnsi="Times New Roman" w:cs="Times New Roman"/>
          <w:b/>
          <w:sz w:val="24"/>
          <w:szCs w:val="24"/>
        </w:rPr>
        <w:t xml:space="preserve">В группе общеразвивающей направленности для детей </w:t>
      </w:r>
      <w:r w:rsidR="00F054DA">
        <w:rPr>
          <w:rFonts w:ascii="Times New Roman" w:hAnsi="Times New Roman" w:cs="Times New Roman"/>
          <w:b/>
          <w:sz w:val="24"/>
          <w:szCs w:val="24"/>
        </w:rPr>
        <w:t>7</w:t>
      </w:r>
      <w:r w:rsidR="009B6359" w:rsidRPr="00B57E2A">
        <w:rPr>
          <w:rFonts w:ascii="Times New Roman" w:hAnsi="Times New Roman" w:cs="Times New Roman"/>
          <w:b/>
          <w:sz w:val="24"/>
          <w:szCs w:val="24"/>
        </w:rPr>
        <w:t>-</w:t>
      </w:r>
      <w:r w:rsidRPr="00B57E2A">
        <w:rPr>
          <w:rFonts w:ascii="Times New Roman" w:hAnsi="Times New Roman" w:cs="Times New Roman"/>
          <w:b/>
          <w:sz w:val="24"/>
          <w:szCs w:val="24"/>
        </w:rPr>
        <w:t xml:space="preserve">го года жизни </w:t>
      </w:r>
      <w:r w:rsidRPr="00B57E2A">
        <w:rPr>
          <w:rFonts w:ascii="Times New Roman" w:hAnsi="Times New Roman" w:cs="Times New Roman"/>
          <w:sz w:val="24"/>
          <w:szCs w:val="24"/>
        </w:rPr>
        <w:t xml:space="preserve">осуществляется   дошкольное образование в соответствии с целями, задачами основной общеобразовательной  программы- образовательной программы дошкольного образования,  разработанной педагогическим коллективом МАДОУ ЦРР – детского сада № 556 «Тропинки детства» на  основе ФГОС ДО. </w:t>
      </w:r>
    </w:p>
    <w:p w:rsidR="00666036" w:rsidRPr="00B57E2A" w:rsidRDefault="00666036" w:rsidP="00666036">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w:t>
      </w:r>
    </w:p>
    <w:p w:rsidR="00666036" w:rsidRPr="00B57E2A" w:rsidRDefault="00666036" w:rsidP="00666036">
      <w:pPr>
        <w:spacing w:line="240" w:lineRule="auto"/>
        <w:jc w:val="both"/>
        <w:rPr>
          <w:rFonts w:ascii="Times New Roman" w:hAnsi="Times New Roman"/>
          <w:b/>
          <w:sz w:val="24"/>
          <w:szCs w:val="24"/>
        </w:rPr>
      </w:pPr>
      <w:r w:rsidRPr="00B57E2A">
        <w:rPr>
          <w:rFonts w:ascii="Times New Roman" w:hAnsi="Times New Roman"/>
          <w:b/>
          <w:sz w:val="24"/>
          <w:szCs w:val="24"/>
        </w:rPr>
        <w:t>Основанием для разработки рабочей программы служат:</w:t>
      </w:r>
    </w:p>
    <w:p w:rsidR="00666036" w:rsidRPr="00B57E2A" w:rsidRDefault="00666036" w:rsidP="00666036">
      <w:pPr>
        <w:pStyle w:val="10"/>
        <w:numPr>
          <w:ilvl w:val="0"/>
          <w:numId w:val="2"/>
        </w:numPr>
        <w:spacing w:after="0" w:line="240" w:lineRule="auto"/>
        <w:contextualSpacing/>
        <w:jc w:val="both"/>
        <w:rPr>
          <w:rFonts w:ascii="Times New Roman" w:hAnsi="Times New Roman"/>
        </w:rPr>
      </w:pPr>
      <w:r w:rsidRPr="00B57E2A">
        <w:rPr>
          <w:rFonts w:ascii="Times New Roman" w:hAnsi="Times New Roman"/>
        </w:rPr>
        <w:t>Федеральный закон РФ от 29 декабря 2012 года  № 273-ФЗ «Об образовании в Российской Федерации»;</w:t>
      </w:r>
    </w:p>
    <w:p w:rsidR="00666036" w:rsidRPr="00B57E2A" w:rsidRDefault="00666036" w:rsidP="00666036">
      <w:pPr>
        <w:pStyle w:val="10"/>
        <w:numPr>
          <w:ilvl w:val="0"/>
          <w:numId w:val="2"/>
        </w:numPr>
        <w:spacing w:after="0" w:line="240" w:lineRule="auto"/>
        <w:contextualSpacing/>
        <w:jc w:val="both"/>
        <w:rPr>
          <w:rFonts w:ascii="Times New Roman" w:hAnsi="Times New Roman"/>
        </w:rPr>
      </w:pPr>
      <w:r w:rsidRPr="00B57E2A">
        <w:rPr>
          <w:rFonts w:ascii="Times New Roman" w:hAnsi="Times New Roman"/>
          <w:bCs/>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66036" w:rsidRPr="00B57E2A" w:rsidRDefault="00666036" w:rsidP="00666036">
      <w:pPr>
        <w:pStyle w:val="10"/>
        <w:numPr>
          <w:ilvl w:val="0"/>
          <w:numId w:val="2"/>
        </w:numPr>
        <w:spacing w:after="0" w:line="240" w:lineRule="auto"/>
        <w:contextualSpacing/>
        <w:jc w:val="both"/>
        <w:rPr>
          <w:rFonts w:ascii="Times New Roman" w:hAnsi="Times New Roman"/>
        </w:rPr>
      </w:pPr>
      <w:r w:rsidRPr="00B57E2A">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666036" w:rsidRPr="00B57E2A" w:rsidRDefault="00666036" w:rsidP="00666036">
      <w:pPr>
        <w:pStyle w:val="a5"/>
        <w:numPr>
          <w:ilvl w:val="0"/>
          <w:numId w:val="2"/>
        </w:numPr>
        <w:spacing w:line="240" w:lineRule="auto"/>
        <w:jc w:val="both"/>
        <w:rPr>
          <w:rFonts w:ascii="Times New Roman" w:hAnsi="Times New Roman"/>
          <w:sz w:val="24"/>
          <w:szCs w:val="24"/>
        </w:rPr>
      </w:pPr>
      <w:r w:rsidRPr="00B57E2A">
        <w:rPr>
          <w:rFonts w:ascii="Times New Roman" w:hAnsi="Times New Roman"/>
          <w:sz w:val="24"/>
          <w:szCs w:val="24"/>
        </w:rPr>
        <w:t>Устав МАДОУ ЦРР – детского сада № 556 «Тропинки детства»;</w:t>
      </w:r>
    </w:p>
    <w:p w:rsidR="00666036" w:rsidRPr="00B57E2A" w:rsidRDefault="00666036" w:rsidP="00666036">
      <w:pPr>
        <w:pStyle w:val="a5"/>
        <w:numPr>
          <w:ilvl w:val="0"/>
          <w:numId w:val="2"/>
        </w:numPr>
        <w:spacing w:line="240" w:lineRule="auto"/>
        <w:jc w:val="both"/>
        <w:rPr>
          <w:rFonts w:ascii="Times New Roman" w:hAnsi="Times New Roman"/>
          <w:sz w:val="24"/>
          <w:szCs w:val="24"/>
        </w:rPr>
      </w:pPr>
      <w:r w:rsidRPr="00B57E2A">
        <w:rPr>
          <w:rFonts w:ascii="Times New Roman" w:hAnsi="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666036" w:rsidRPr="00B57E2A" w:rsidRDefault="00666036" w:rsidP="00666036">
      <w:pPr>
        <w:spacing w:line="240" w:lineRule="auto"/>
        <w:ind w:firstLine="709"/>
        <w:jc w:val="both"/>
        <w:rPr>
          <w:rFonts w:ascii="Times New Roman" w:hAnsi="Times New Roman"/>
          <w:sz w:val="24"/>
          <w:szCs w:val="24"/>
        </w:rPr>
      </w:pPr>
      <w:r w:rsidRPr="00B57E2A">
        <w:rPr>
          <w:rFonts w:ascii="Times New Roman" w:hAnsi="Times New Roman"/>
          <w:sz w:val="24"/>
          <w:szCs w:val="24"/>
        </w:rPr>
        <w:t xml:space="preserve">Цели и задачи реализации определены на основе анализа: </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 xml:space="preserve">Федерального государственного образовательного стандарта дошкольного образования; </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общеобразовательной программы дошкольного образования;</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характеристики возрастных и индивидуальных особенностей детей;</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 xml:space="preserve"> образовательных запросов родителей, социума</w:t>
      </w:r>
    </w:p>
    <w:p w:rsidR="00666036" w:rsidRPr="00B57E2A" w:rsidRDefault="00666036" w:rsidP="00666036">
      <w:pPr>
        <w:spacing w:line="240" w:lineRule="auto"/>
        <w:ind w:firstLine="709"/>
        <w:jc w:val="both"/>
        <w:rPr>
          <w:rFonts w:ascii="Times New Roman" w:hAnsi="Times New Roman"/>
          <w:sz w:val="24"/>
          <w:szCs w:val="24"/>
        </w:rPr>
      </w:pPr>
      <w:r w:rsidRPr="00B57E2A">
        <w:rPr>
          <w:rFonts w:ascii="Times New Roman" w:hAnsi="Times New Roman"/>
          <w:b/>
          <w:sz w:val="24"/>
          <w:szCs w:val="24"/>
        </w:rPr>
        <w:t>Ведущей целью деятельности педагога</w:t>
      </w:r>
      <w:r w:rsidRPr="00B57E2A">
        <w:rPr>
          <w:rFonts w:ascii="Times New Roman" w:hAnsi="Times New Roman"/>
          <w:sz w:val="24"/>
          <w:szCs w:val="24"/>
        </w:rPr>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w:t>
      </w:r>
      <w:r w:rsidRPr="00B57E2A">
        <w:rPr>
          <w:rFonts w:ascii="Times New Roman" w:hAnsi="Times New Roman"/>
          <w:sz w:val="24"/>
          <w:szCs w:val="24"/>
        </w:rPr>
        <w:lastRenderedPageBreak/>
        <w:t>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66036" w:rsidRPr="00B57E2A" w:rsidRDefault="00666036" w:rsidP="00666036">
      <w:pPr>
        <w:spacing w:line="240" w:lineRule="auto"/>
        <w:ind w:firstLine="709"/>
        <w:jc w:val="both"/>
        <w:rPr>
          <w:rFonts w:ascii="Times New Roman" w:hAnsi="Times New Roman"/>
          <w:sz w:val="24"/>
          <w:szCs w:val="24"/>
        </w:rPr>
      </w:pPr>
      <w:r w:rsidRPr="00B57E2A">
        <w:rPr>
          <w:rFonts w:ascii="Times New Roman" w:hAnsi="Times New Roman"/>
          <w:sz w:val="24"/>
          <w:szCs w:val="24"/>
        </w:rPr>
        <w:t xml:space="preserve">Эти цели реализуются в процессе разнообразных видов детской деятельности: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игровой,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коммуникативной,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трудовой,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познавательно-исследовательской,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продуктивной,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музыкально-художественной,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чтения.</w:t>
      </w:r>
    </w:p>
    <w:p w:rsidR="00666036" w:rsidRPr="00B57E2A" w:rsidRDefault="00666036" w:rsidP="00666036">
      <w:pPr>
        <w:spacing w:line="240" w:lineRule="auto"/>
        <w:jc w:val="both"/>
        <w:rPr>
          <w:rFonts w:ascii="Times New Roman" w:hAnsi="Times New Roman"/>
          <w:b/>
          <w:sz w:val="24"/>
          <w:szCs w:val="24"/>
        </w:rPr>
      </w:pPr>
      <w:r w:rsidRPr="00B57E2A">
        <w:rPr>
          <w:rFonts w:ascii="Times New Roman" w:hAnsi="Times New Roman"/>
          <w:b/>
          <w:sz w:val="24"/>
          <w:szCs w:val="24"/>
        </w:rPr>
        <w:t>Задачи педагога.</w:t>
      </w:r>
    </w:p>
    <w:p w:rsidR="00666036" w:rsidRPr="00B57E2A" w:rsidRDefault="00666036" w:rsidP="00666036">
      <w:pPr>
        <w:pStyle w:val="1"/>
        <w:numPr>
          <w:ilvl w:val="0"/>
          <w:numId w:val="10"/>
        </w:numPr>
        <w:rPr>
          <w:rFonts w:ascii="Times New Roman" w:hAnsi="Times New Roman"/>
          <w:sz w:val="24"/>
          <w:szCs w:val="24"/>
        </w:rPr>
      </w:pPr>
      <w:r w:rsidRPr="00B57E2A">
        <w:rPr>
          <w:rFonts w:ascii="Times New Roman" w:hAnsi="Times New Roman"/>
          <w:sz w:val="24"/>
          <w:szCs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66036" w:rsidRPr="00B57E2A" w:rsidRDefault="00666036" w:rsidP="00666036">
      <w:pPr>
        <w:pStyle w:val="1"/>
        <w:numPr>
          <w:ilvl w:val="0"/>
          <w:numId w:val="10"/>
        </w:numPr>
        <w:rPr>
          <w:rFonts w:ascii="Times New Roman" w:hAnsi="Times New Roman"/>
          <w:sz w:val="24"/>
          <w:szCs w:val="24"/>
        </w:rPr>
      </w:pPr>
      <w:r w:rsidRPr="00B57E2A">
        <w:rPr>
          <w:rFonts w:ascii="Times New Roman" w:hAnsi="Times New Roman"/>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666036" w:rsidRPr="00B57E2A" w:rsidRDefault="00666036" w:rsidP="00666036">
      <w:pPr>
        <w:pStyle w:val="1"/>
        <w:numPr>
          <w:ilvl w:val="0"/>
          <w:numId w:val="10"/>
        </w:numPr>
        <w:rPr>
          <w:rFonts w:ascii="Times New Roman" w:hAnsi="Times New Roman"/>
          <w:sz w:val="24"/>
          <w:szCs w:val="24"/>
        </w:rPr>
      </w:pPr>
      <w:r w:rsidRPr="00B57E2A">
        <w:rPr>
          <w:rFonts w:ascii="Times New Roman" w:hAnsi="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666036" w:rsidRPr="00B57E2A" w:rsidRDefault="00666036" w:rsidP="00666036">
      <w:pPr>
        <w:pStyle w:val="1"/>
        <w:ind w:firstLine="709"/>
        <w:jc w:val="both"/>
        <w:rPr>
          <w:rFonts w:ascii="Times New Roman" w:hAnsi="Times New Roman"/>
          <w:sz w:val="24"/>
          <w:szCs w:val="24"/>
        </w:rPr>
      </w:pPr>
      <w:r w:rsidRPr="00B57E2A">
        <w:rPr>
          <w:rFonts w:ascii="Times New Roman" w:hAnsi="Times New Roman"/>
          <w:sz w:val="24"/>
          <w:szCs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B57E2A">
        <w:rPr>
          <w:rFonts w:ascii="Times New Roman" w:hAnsi="Times New Roman"/>
          <w:b/>
          <w:sz w:val="24"/>
          <w:szCs w:val="24"/>
        </w:rPr>
        <w:t>общении, игре, познавательно-исследовательской деятельности - как сквозных механизмах развития ребенка</w:t>
      </w:r>
      <w:r w:rsidRPr="00B57E2A">
        <w:rPr>
          <w:rFonts w:ascii="Times New Roman" w:hAnsi="Times New Roman"/>
          <w:sz w:val="24"/>
          <w:szCs w:val="24"/>
        </w:rPr>
        <w:t xml:space="preserve">): </w:t>
      </w:r>
      <w:r w:rsidRPr="00B57E2A">
        <w:rPr>
          <w:rFonts w:ascii="Times New Roman" w:hAnsi="Times New Roman"/>
          <w:sz w:val="24"/>
          <w:szCs w:val="24"/>
          <w:u w:val="single"/>
        </w:rPr>
        <w:t>для детей дошкольного возраста</w:t>
      </w:r>
      <w:r w:rsidRPr="00B57E2A">
        <w:rPr>
          <w:rFonts w:ascii="Times New Roman" w:hAnsi="Times New Roman"/>
          <w:sz w:val="24"/>
          <w:szCs w:val="24"/>
        </w:rPr>
        <w:t xml:space="preserve"> (3 года - 8 лет) - ряд видов деятельности, таких как:</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игровая, включая сюжетно-ролевую игру, игру с правилами и другие виды игры,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коммуникативная (общение и взаимодействие со взрослыми и сверстниками),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познавательно-исследовательская (исследования объектов окружающего мира и экспериментирования с ними), а также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восприятие художественной литературы и фольклора,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самообслуживание и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элементарный бытовой труд (в помещении и на улице),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изобразительная (рисование, лепка, аппликация),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B6359"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двигательные (овладение основными движениями) формы активности ребенка.</w:t>
      </w:r>
    </w:p>
    <w:p w:rsidR="00666036" w:rsidRPr="00B57E2A" w:rsidRDefault="00666036" w:rsidP="009B6359">
      <w:pPr>
        <w:pStyle w:val="1"/>
        <w:ind w:left="360"/>
        <w:jc w:val="both"/>
        <w:rPr>
          <w:rFonts w:ascii="Times New Roman" w:eastAsia="Times New Roman" w:hAnsi="Times New Roman"/>
          <w:sz w:val="24"/>
          <w:szCs w:val="24"/>
        </w:rPr>
      </w:pPr>
      <w:r w:rsidRPr="00B57E2A">
        <w:rPr>
          <w:rStyle w:val="FontStyle112"/>
        </w:rPr>
        <w:lastRenderedPageBreak/>
        <w:t>Задачи образовательной деятельности (ФГОС ДО):</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 xml:space="preserve">охрана и укрепление физического и психического здоровья детей </w:t>
      </w:r>
      <w:r w:rsidR="002A6E69" w:rsidRPr="00B57E2A">
        <w:rPr>
          <w:rStyle w:val="FontStyle109"/>
        </w:rPr>
        <w:t>среднего</w:t>
      </w:r>
      <w:r w:rsidRPr="00B57E2A">
        <w:rPr>
          <w:rStyle w:val="FontStyle109"/>
        </w:rPr>
        <w:t xml:space="preserve"> дошкольного возраста, в том числе их эмоционального благополучия;</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ребенка;</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младшего дошкольного возраста.</w:t>
      </w:r>
    </w:p>
    <w:p w:rsidR="00666036" w:rsidRPr="00B57E2A" w:rsidRDefault="00666036" w:rsidP="00666036">
      <w:pPr>
        <w:pStyle w:val="1"/>
        <w:rPr>
          <w:rFonts w:ascii="Times New Roman" w:hAnsi="Times New Roman"/>
          <w:b/>
          <w:sz w:val="24"/>
          <w:szCs w:val="24"/>
        </w:rPr>
      </w:pPr>
      <w:r w:rsidRPr="00B57E2A">
        <w:rPr>
          <w:rFonts w:ascii="Times New Roman" w:hAnsi="Times New Roman"/>
          <w:b/>
          <w:sz w:val="24"/>
          <w:szCs w:val="24"/>
        </w:rPr>
        <w:t xml:space="preserve">Приоритетными задачами развития и воспитания детей являются: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целостное развитие ребенка как субъекта посильных дошкольнику видов деятельности;</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пробуждение творческой активности и воображения ребенка, желания включаться в творческую деятельность;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приобщение ребенка к культуре своей страны и воспитание уважения к другим народам и культурам;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tbl>
      <w:tblPr>
        <w:tblStyle w:val="a7"/>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05"/>
        <w:gridCol w:w="145"/>
        <w:gridCol w:w="14799"/>
        <w:gridCol w:w="65"/>
      </w:tblGrid>
      <w:tr w:rsidR="00666036" w:rsidRPr="00B57E2A" w:rsidTr="009B6359">
        <w:trPr>
          <w:gridAfter w:val="1"/>
          <w:wAfter w:w="1" w:type="dxa"/>
          <w:trHeight w:val="270"/>
          <w:tblCellSpacing w:w="20" w:type="dxa"/>
        </w:trPr>
        <w:tc>
          <w:tcPr>
            <w:tcW w:w="15493" w:type="dxa"/>
            <w:gridSpan w:val="3"/>
            <w:shd w:val="clear" w:color="auto" w:fill="D9D9D9" w:themeFill="background1" w:themeFillShade="D9"/>
          </w:tcPr>
          <w:p w:rsidR="00666036" w:rsidRPr="00B57E2A" w:rsidRDefault="00666036" w:rsidP="00666036">
            <w:pPr>
              <w:pStyle w:val="a5"/>
              <w:spacing w:before="100" w:beforeAutospacing="1" w:after="100" w:afterAutospacing="1"/>
              <w:ind w:left="360"/>
              <w:jc w:val="both"/>
              <w:rPr>
                <w:rFonts w:ascii="Times New Roman" w:eastAsia="Times New Roman" w:hAnsi="Times New Roman"/>
                <w:b/>
                <w:sz w:val="24"/>
                <w:szCs w:val="24"/>
              </w:rPr>
            </w:pPr>
            <w:r w:rsidRPr="00B57E2A">
              <w:rPr>
                <w:rFonts w:ascii="Times New Roman" w:eastAsia="Times New Roman" w:hAnsi="Times New Roman"/>
                <w:b/>
                <w:sz w:val="24"/>
                <w:szCs w:val="24"/>
              </w:rPr>
              <w:t xml:space="preserve">Задачи обязательной части рабочей программы </w:t>
            </w:r>
          </w:p>
        </w:tc>
      </w:tr>
      <w:tr w:rsidR="00666036" w:rsidRPr="00B57E2A" w:rsidTr="009B6359">
        <w:trPr>
          <w:gridAfter w:val="1"/>
          <w:wAfter w:w="1" w:type="dxa"/>
          <w:trHeight w:val="251"/>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1</w:t>
            </w:r>
          </w:p>
        </w:tc>
        <w:tc>
          <w:tcPr>
            <w:tcW w:w="14763" w:type="dxa"/>
          </w:tcPr>
          <w:p w:rsidR="00666036" w:rsidRPr="00B57E2A" w:rsidRDefault="00666036" w:rsidP="00666036">
            <w:pPr>
              <w:tabs>
                <w:tab w:val="left" w:pos="614"/>
                <w:tab w:val="left" w:pos="993"/>
              </w:tabs>
              <w:jc w:val="both"/>
              <w:rPr>
                <w:rFonts w:ascii="Times New Roman" w:hAnsi="Times New Roman"/>
                <w:sz w:val="24"/>
                <w:szCs w:val="24"/>
              </w:rPr>
            </w:pPr>
            <w:bookmarkStart w:id="0" w:name="bookmark89"/>
            <w:r w:rsidRPr="00B57E2A">
              <w:rPr>
                <w:rStyle w:val="61"/>
                <w:sz w:val="24"/>
                <w:szCs w:val="24"/>
              </w:rPr>
              <w:t>Укреплять здоровье, закаливать и развивать двигательную актив</w:t>
            </w:r>
            <w:r w:rsidRPr="00B57E2A">
              <w:rPr>
                <w:rStyle w:val="61"/>
                <w:sz w:val="24"/>
                <w:szCs w:val="24"/>
              </w:rPr>
              <w:softHyphen/>
              <w:t>ность детей.</w:t>
            </w:r>
            <w:bookmarkEnd w:id="0"/>
          </w:p>
        </w:tc>
      </w:tr>
      <w:tr w:rsidR="00666036" w:rsidRPr="00B57E2A" w:rsidTr="009B6359">
        <w:trPr>
          <w:gridAfter w:val="1"/>
          <w:wAfter w:w="1" w:type="dxa"/>
          <w:trHeight w:val="455"/>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2</w:t>
            </w:r>
          </w:p>
        </w:tc>
        <w:tc>
          <w:tcPr>
            <w:tcW w:w="14763" w:type="dxa"/>
          </w:tcPr>
          <w:p w:rsidR="00666036" w:rsidRPr="00B57E2A" w:rsidRDefault="00666036" w:rsidP="00666036">
            <w:pPr>
              <w:tabs>
                <w:tab w:val="left" w:pos="614"/>
                <w:tab w:val="left" w:pos="993"/>
              </w:tabs>
              <w:jc w:val="both"/>
              <w:rPr>
                <w:rFonts w:ascii="Times New Roman" w:hAnsi="Times New Roman"/>
                <w:sz w:val="24"/>
                <w:szCs w:val="24"/>
              </w:rPr>
            </w:pPr>
            <w:bookmarkStart w:id="1" w:name="bookmark90"/>
            <w:r w:rsidRPr="00B57E2A">
              <w:rPr>
                <w:rStyle w:val="61"/>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bookmarkEnd w:id="1"/>
          </w:p>
        </w:tc>
      </w:tr>
      <w:tr w:rsidR="00666036" w:rsidRPr="00B57E2A" w:rsidTr="009B6359">
        <w:trPr>
          <w:gridAfter w:val="1"/>
          <w:wAfter w:w="1" w:type="dxa"/>
          <w:trHeight w:val="278"/>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3</w:t>
            </w:r>
          </w:p>
        </w:tc>
        <w:tc>
          <w:tcPr>
            <w:tcW w:w="14763" w:type="dxa"/>
          </w:tcPr>
          <w:p w:rsidR="00666036" w:rsidRPr="00B57E2A" w:rsidRDefault="00666036" w:rsidP="00666036">
            <w:pPr>
              <w:tabs>
                <w:tab w:val="left" w:pos="614"/>
                <w:tab w:val="left" w:pos="993"/>
              </w:tabs>
              <w:jc w:val="both"/>
              <w:rPr>
                <w:rFonts w:ascii="Times New Roman" w:hAnsi="Times New Roman"/>
                <w:sz w:val="24"/>
                <w:szCs w:val="24"/>
              </w:rPr>
            </w:pPr>
            <w:bookmarkStart w:id="2" w:name="bookmark91"/>
            <w:r w:rsidRPr="00B57E2A">
              <w:rPr>
                <w:rStyle w:val="61"/>
                <w:sz w:val="24"/>
                <w:szCs w:val="24"/>
              </w:rPr>
              <w:t>Воспитывать самостоятельность и развивать стремление к само</w:t>
            </w:r>
            <w:r w:rsidRPr="00B57E2A">
              <w:rPr>
                <w:rStyle w:val="61"/>
                <w:sz w:val="24"/>
                <w:szCs w:val="24"/>
              </w:rPr>
              <w:softHyphen/>
              <w:t>утверждению и самовыражению.</w:t>
            </w:r>
            <w:bookmarkEnd w:id="2"/>
          </w:p>
        </w:tc>
      </w:tr>
      <w:tr w:rsidR="00666036" w:rsidRPr="00B57E2A" w:rsidTr="009B6359">
        <w:trPr>
          <w:gridAfter w:val="1"/>
          <w:wAfter w:w="1" w:type="dxa"/>
          <w:trHeight w:val="72"/>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4</w:t>
            </w:r>
          </w:p>
        </w:tc>
        <w:tc>
          <w:tcPr>
            <w:tcW w:w="14763" w:type="dxa"/>
          </w:tcPr>
          <w:p w:rsidR="00666036" w:rsidRPr="00B57E2A" w:rsidRDefault="00666036" w:rsidP="00666036">
            <w:pPr>
              <w:tabs>
                <w:tab w:val="left" w:pos="648"/>
                <w:tab w:val="left" w:pos="993"/>
              </w:tabs>
              <w:jc w:val="both"/>
              <w:rPr>
                <w:rFonts w:ascii="Times New Roman" w:hAnsi="Times New Roman"/>
                <w:sz w:val="24"/>
                <w:szCs w:val="24"/>
              </w:rPr>
            </w:pPr>
            <w:bookmarkStart w:id="3" w:name="bookmark92"/>
            <w:r w:rsidRPr="00B57E2A">
              <w:rPr>
                <w:rStyle w:val="61"/>
                <w:sz w:val="24"/>
                <w:szCs w:val="24"/>
              </w:rPr>
              <w:t>Укреплять доброжелательные отношения между детьми и дру</w:t>
            </w:r>
            <w:r w:rsidRPr="00B57E2A">
              <w:rPr>
                <w:rStyle w:val="61"/>
                <w:sz w:val="24"/>
                <w:szCs w:val="24"/>
              </w:rPr>
              <w:softHyphen/>
              <w:t>жеские взаимоотношения в совместных делах.</w:t>
            </w:r>
            <w:bookmarkEnd w:id="3"/>
            <w:r w:rsidRPr="00B57E2A">
              <w:rPr>
                <w:rFonts w:ascii="Times New Roman" w:hAnsi="Times New Roman"/>
                <w:sz w:val="24"/>
                <w:szCs w:val="24"/>
              </w:rPr>
              <w:t xml:space="preserve"> </w:t>
            </w:r>
          </w:p>
        </w:tc>
      </w:tr>
      <w:tr w:rsidR="00666036" w:rsidRPr="00B57E2A" w:rsidTr="009B6359">
        <w:trPr>
          <w:gridAfter w:val="1"/>
          <w:wAfter w:w="1" w:type="dxa"/>
          <w:trHeight w:val="287"/>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5</w:t>
            </w:r>
          </w:p>
        </w:tc>
        <w:tc>
          <w:tcPr>
            <w:tcW w:w="14763" w:type="dxa"/>
          </w:tcPr>
          <w:p w:rsidR="00666036" w:rsidRPr="00B57E2A" w:rsidRDefault="00666036" w:rsidP="00666036">
            <w:pPr>
              <w:tabs>
                <w:tab w:val="left" w:pos="614"/>
                <w:tab w:val="left" w:pos="851"/>
              </w:tabs>
              <w:jc w:val="both"/>
              <w:rPr>
                <w:rFonts w:ascii="Times New Roman" w:hAnsi="Times New Roman"/>
                <w:sz w:val="24"/>
                <w:szCs w:val="24"/>
              </w:rPr>
            </w:pPr>
            <w:r w:rsidRPr="00B57E2A">
              <w:rPr>
                <w:rStyle w:val="61"/>
                <w:sz w:val="24"/>
                <w:szCs w:val="24"/>
              </w:rPr>
              <w:t>Развивать творческие проявления и воображение в художествен</w:t>
            </w:r>
            <w:r w:rsidRPr="00B57E2A">
              <w:rPr>
                <w:rStyle w:val="61"/>
                <w:sz w:val="24"/>
                <w:szCs w:val="24"/>
              </w:rPr>
              <w:softHyphen/>
              <w:t>ной, изобразительной и игровой деятельности.</w:t>
            </w:r>
          </w:p>
        </w:tc>
      </w:tr>
      <w:tr w:rsidR="00666036" w:rsidRPr="00B57E2A" w:rsidTr="009B6359">
        <w:trPr>
          <w:gridAfter w:val="1"/>
          <w:wAfter w:w="1" w:type="dxa"/>
          <w:trHeight w:val="173"/>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6</w:t>
            </w:r>
          </w:p>
        </w:tc>
        <w:tc>
          <w:tcPr>
            <w:tcW w:w="14763" w:type="dxa"/>
          </w:tcPr>
          <w:p w:rsidR="00666036" w:rsidRPr="00B57E2A" w:rsidRDefault="00666036" w:rsidP="00666036">
            <w:pPr>
              <w:tabs>
                <w:tab w:val="left" w:pos="614"/>
              </w:tabs>
              <w:jc w:val="both"/>
              <w:rPr>
                <w:rFonts w:ascii="Times New Roman" w:hAnsi="Times New Roman"/>
                <w:sz w:val="24"/>
                <w:szCs w:val="24"/>
              </w:rPr>
            </w:pPr>
            <w:r w:rsidRPr="00B57E2A">
              <w:rPr>
                <w:rStyle w:val="61"/>
                <w:sz w:val="24"/>
                <w:szCs w:val="24"/>
              </w:rPr>
              <w:t>Обогащать социальные представления о людях, о родном городе, стране.</w:t>
            </w:r>
          </w:p>
        </w:tc>
      </w:tr>
      <w:tr w:rsidR="009B6359" w:rsidRPr="00B57E2A" w:rsidTr="009B6359">
        <w:trPr>
          <w:trHeight w:val="265"/>
          <w:tblCellSpacing w:w="20" w:type="dxa"/>
        </w:trPr>
        <w:tc>
          <w:tcPr>
            <w:tcW w:w="15534" w:type="dxa"/>
            <w:gridSpan w:val="4"/>
            <w:shd w:val="clear" w:color="auto" w:fill="D9D9D9" w:themeFill="background1" w:themeFillShade="D9"/>
          </w:tcPr>
          <w:p w:rsidR="009B6359" w:rsidRPr="00B57E2A" w:rsidRDefault="009B6359" w:rsidP="00F054DA">
            <w:pPr>
              <w:ind w:firstLine="540"/>
              <w:jc w:val="both"/>
              <w:rPr>
                <w:rFonts w:ascii="Times New Roman" w:hAnsi="Times New Roman"/>
                <w:b/>
                <w:sz w:val="24"/>
                <w:szCs w:val="24"/>
              </w:rPr>
            </w:pPr>
            <w:r w:rsidRPr="00B57E2A">
              <w:rPr>
                <w:rFonts w:ascii="Times New Roman" w:hAnsi="Times New Roman"/>
                <w:b/>
                <w:sz w:val="24"/>
                <w:szCs w:val="24"/>
              </w:rPr>
              <w:lastRenderedPageBreak/>
              <w:t>Задачи сопровождения одаренных детей</w:t>
            </w:r>
          </w:p>
        </w:tc>
      </w:tr>
      <w:tr w:rsidR="009B6359" w:rsidRPr="00B57E2A" w:rsidTr="009B6359">
        <w:trPr>
          <w:trHeight w:val="265"/>
          <w:tblCellSpacing w:w="20" w:type="dxa"/>
        </w:trPr>
        <w:tc>
          <w:tcPr>
            <w:tcW w:w="545"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1</w:t>
            </w:r>
          </w:p>
        </w:tc>
        <w:tc>
          <w:tcPr>
            <w:tcW w:w="14949" w:type="dxa"/>
            <w:gridSpan w:val="3"/>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Выявление одаренных детей (направление одаренности)</w:t>
            </w:r>
          </w:p>
        </w:tc>
      </w:tr>
      <w:tr w:rsidR="009B6359" w:rsidRPr="00B57E2A" w:rsidTr="009B6359">
        <w:trPr>
          <w:trHeight w:val="506"/>
          <w:tblCellSpacing w:w="20" w:type="dxa"/>
        </w:trPr>
        <w:tc>
          <w:tcPr>
            <w:tcW w:w="545"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2</w:t>
            </w:r>
          </w:p>
        </w:tc>
        <w:tc>
          <w:tcPr>
            <w:tcW w:w="14949" w:type="dxa"/>
            <w:gridSpan w:val="3"/>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Разработка и реализация индивидуальных образовательных маршрутов, направленных  на развитие способностей, соответствующих одаренности ребенка</w:t>
            </w:r>
          </w:p>
        </w:tc>
      </w:tr>
      <w:tr w:rsidR="009B6359" w:rsidRPr="00B57E2A" w:rsidTr="009B6359">
        <w:trPr>
          <w:trHeight w:val="265"/>
          <w:tblCellSpacing w:w="20" w:type="dxa"/>
        </w:trPr>
        <w:tc>
          <w:tcPr>
            <w:tcW w:w="545"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3</w:t>
            </w:r>
          </w:p>
        </w:tc>
        <w:tc>
          <w:tcPr>
            <w:tcW w:w="14949" w:type="dxa"/>
            <w:gridSpan w:val="3"/>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Формирование у детей адекватной самооценки;</w:t>
            </w:r>
          </w:p>
        </w:tc>
      </w:tr>
      <w:tr w:rsidR="009B6359" w:rsidRPr="00B57E2A" w:rsidTr="009B6359">
        <w:trPr>
          <w:trHeight w:val="253"/>
          <w:tblCellSpacing w:w="20" w:type="dxa"/>
        </w:trPr>
        <w:tc>
          <w:tcPr>
            <w:tcW w:w="545"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4</w:t>
            </w:r>
          </w:p>
        </w:tc>
        <w:tc>
          <w:tcPr>
            <w:tcW w:w="14949" w:type="dxa"/>
            <w:gridSpan w:val="3"/>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Охрана и укрепление физического и психологического здоровья;</w:t>
            </w:r>
          </w:p>
        </w:tc>
      </w:tr>
      <w:tr w:rsidR="009B6359" w:rsidRPr="00B57E2A" w:rsidTr="009B6359">
        <w:trPr>
          <w:trHeight w:val="265"/>
          <w:tblCellSpacing w:w="20" w:type="dxa"/>
        </w:trPr>
        <w:tc>
          <w:tcPr>
            <w:tcW w:w="545"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5</w:t>
            </w:r>
          </w:p>
        </w:tc>
        <w:tc>
          <w:tcPr>
            <w:tcW w:w="14949" w:type="dxa"/>
            <w:gridSpan w:val="3"/>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Предупреждение изоляции одаренных детей в группе сверстников;</w:t>
            </w:r>
          </w:p>
        </w:tc>
      </w:tr>
      <w:tr w:rsidR="009B6359" w:rsidRPr="00B57E2A" w:rsidTr="009B6359">
        <w:trPr>
          <w:trHeight w:val="316"/>
          <w:tblCellSpacing w:w="20" w:type="dxa"/>
        </w:trPr>
        <w:tc>
          <w:tcPr>
            <w:tcW w:w="545"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6</w:t>
            </w:r>
          </w:p>
        </w:tc>
        <w:tc>
          <w:tcPr>
            <w:tcW w:w="14949" w:type="dxa"/>
            <w:gridSpan w:val="3"/>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Развитие психолого-педагогической компетентности педагогов и родителей одаренных детей.</w:t>
            </w:r>
          </w:p>
        </w:tc>
      </w:tr>
      <w:tr w:rsidR="009B6359" w:rsidRPr="00B57E2A" w:rsidTr="009B6359">
        <w:trPr>
          <w:trHeight w:val="316"/>
          <w:tblCellSpacing w:w="20" w:type="dxa"/>
        </w:trPr>
        <w:tc>
          <w:tcPr>
            <w:tcW w:w="545"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 xml:space="preserve">7. </w:t>
            </w:r>
          </w:p>
        </w:tc>
        <w:tc>
          <w:tcPr>
            <w:tcW w:w="14949" w:type="dxa"/>
            <w:gridSpan w:val="3"/>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Включение одаренных детей в проектную деятельность и конкурсное движение. </w:t>
            </w:r>
          </w:p>
        </w:tc>
      </w:tr>
    </w:tbl>
    <w:p w:rsidR="009B6359" w:rsidRPr="00B57E2A" w:rsidRDefault="009B6359" w:rsidP="009B6359">
      <w:pPr>
        <w:jc w:val="both"/>
        <w:rPr>
          <w:rFonts w:ascii="Times New Roman" w:hAnsi="Times New Roman"/>
          <w:sz w:val="2"/>
        </w:rPr>
      </w:pPr>
    </w:p>
    <w:tbl>
      <w:tblPr>
        <w:tblStyle w:val="a7"/>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15025"/>
      </w:tblGrid>
      <w:tr w:rsidR="009B6359" w:rsidRPr="00B57E2A" w:rsidTr="009B6359">
        <w:trPr>
          <w:tblCellSpacing w:w="20" w:type="dxa"/>
        </w:trPr>
        <w:tc>
          <w:tcPr>
            <w:tcW w:w="15534" w:type="dxa"/>
            <w:gridSpan w:val="2"/>
            <w:shd w:val="clear" w:color="auto" w:fill="D9D9D9" w:themeFill="background1" w:themeFillShade="D9"/>
          </w:tcPr>
          <w:p w:rsidR="009B6359" w:rsidRPr="00B57E2A" w:rsidRDefault="009B6359" w:rsidP="00F054DA">
            <w:pPr>
              <w:ind w:firstLine="540"/>
              <w:jc w:val="both"/>
              <w:rPr>
                <w:rFonts w:ascii="Times New Roman" w:hAnsi="Times New Roman"/>
                <w:b/>
                <w:sz w:val="24"/>
                <w:szCs w:val="24"/>
              </w:rPr>
            </w:pPr>
            <w:r w:rsidRPr="00B57E2A">
              <w:rPr>
                <w:rFonts w:ascii="Times New Roman" w:hAnsi="Times New Roman"/>
                <w:b/>
                <w:sz w:val="24"/>
                <w:szCs w:val="24"/>
              </w:rPr>
              <w:t>Задачи сопровождения детей с ОВЗ</w:t>
            </w:r>
          </w:p>
        </w:tc>
      </w:tr>
      <w:tr w:rsidR="009B6359" w:rsidRPr="00B57E2A" w:rsidTr="009B6359">
        <w:trPr>
          <w:tblCellSpacing w:w="20" w:type="dxa"/>
        </w:trPr>
        <w:tc>
          <w:tcPr>
            <w:tcW w:w="529"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1</w:t>
            </w:r>
          </w:p>
        </w:tc>
        <w:tc>
          <w:tcPr>
            <w:tcW w:w="14965" w:type="dxa"/>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Выявление особых образовательных потребностей детей с ОВЗ</w:t>
            </w:r>
          </w:p>
        </w:tc>
      </w:tr>
      <w:tr w:rsidR="009B6359" w:rsidRPr="00B57E2A" w:rsidTr="009B6359">
        <w:trPr>
          <w:tblCellSpacing w:w="20" w:type="dxa"/>
        </w:trPr>
        <w:tc>
          <w:tcPr>
            <w:tcW w:w="529"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2</w:t>
            </w:r>
          </w:p>
        </w:tc>
        <w:tc>
          <w:tcPr>
            <w:tcW w:w="14965" w:type="dxa"/>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Осуществление индивидуальной психолого-медико-педагогической помощи детям с ОВЗ путем реализации индивидуальных образовательных маршрутов.</w:t>
            </w:r>
          </w:p>
        </w:tc>
      </w:tr>
      <w:tr w:rsidR="009B6359" w:rsidRPr="00B57E2A" w:rsidTr="009B6359">
        <w:trPr>
          <w:tblCellSpacing w:w="20" w:type="dxa"/>
        </w:trPr>
        <w:tc>
          <w:tcPr>
            <w:tcW w:w="529"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3</w:t>
            </w:r>
          </w:p>
        </w:tc>
        <w:tc>
          <w:tcPr>
            <w:tcW w:w="14965" w:type="dxa"/>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Помощь детям с ОВЗ в освоении образовательной программы </w:t>
            </w:r>
          </w:p>
        </w:tc>
      </w:tr>
      <w:tr w:rsidR="009B6359" w:rsidRPr="00B57E2A" w:rsidTr="009B6359">
        <w:trPr>
          <w:tblCellSpacing w:w="20" w:type="dxa"/>
        </w:trPr>
        <w:tc>
          <w:tcPr>
            <w:tcW w:w="529"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4</w:t>
            </w:r>
          </w:p>
        </w:tc>
        <w:tc>
          <w:tcPr>
            <w:tcW w:w="14965" w:type="dxa"/>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Оказание методической помощи родителям и педагогам, работающим с детьми  данной категории </w:t>
            </w:r>
          </w:p>
        </w:tc>
      </w:tr>
      <w:tr w:rsidR="009B6359" w:rsidRPr="00B57E2A" w:rsidTr="009B6359">
        <w:trPr>
          <w:tblCellSpacing w:w="20" w:type="dxa"/>
        </w:trPr>
        <w:tc>
          <w:tcPr>
            <w:tcW w:w="529" w:type="dxa"/>
            <w:vAlign w:val="center"/>
          </w:tcPr>
          <w:p w:rsidR="009B6359" w:rsidRPr="00B57E2A" w:rsidRDefault="009B6359" w:rsidP="00F054DA">
            <w:pPr>
              <w:rPr>
                <w:rFonts w:ascii="Times New Roman" w:hAnsi="Times New Roman"/>
                <w:sz w:val="24"/>
                <w:szCs w:val="24"/>
              </w:rPr>
            </w:pPr>
            <w:r w:rsidRPr="00B57E2A">
              <w:rPr>
                <w:rFonts w:ascii="Times New Roman" w:hAnsi="Times New Roman"/>
                <w:sz w:val="24"/>
                <w:szCs w:val="24"/>
              </w:rPr>
              <w:t>5</w:t>
            </w:r>
          </w:p>
        </w:tc>
        <w:tc>
          <w:tcPr>
            <w:tcW w:w="14965" w:type="dxa"/>
          </w:tcPr>
          <w:p w:rsidR="009B6359" w:rsidRPr="00B57E2A" w:rsidRDefault="009B6359" w:rsidP="00F054DA">
            <w:pPr>
              <w:pStyle w:val="a3"/>
              <w:rPr>
                <w:rFonts w:ascii="Times New Roman" w:hAnsi="Times New Roman" w:cs="Times New Roman"/>
                <w:sz w:val="24"/>
                <w:szCs w:val="24"/>
              </w:rPr>
            </w:pPr>
            <w:r w:rsidRPr="00B57E2A">
              <w:rPr>
                <w:rFonts w:ascii="Times New Roman" w:hAnsi="Times New Roman" w:cs="Times New Roman"/>
                <w:sz w:val="24"/>
                <w:szCs w:val="24"/>
              </w:rPr>
              <w:t>Отслеживание динамики развития детей с ОВЗ</w:t>
            </w:r>
          </w:p>
        </w:tc>
      </w:tr>
    </w:tbl>
    <w:p w:rsidR="009B6359" w:rsidRPr="00B57E2A" w:rsidRDefault="009B6359" w:rsidP="00666036">
      <w:pPr>
        <w:pStyle w:val="1"/>
        <w:jc w:val="both"/>
        <w:rPr>
          <w:rFonts w:ascii="Times New Roman" w:eastAsia="Times New Roman" w:hAnsi="Times New Roman"/>
          <w:b/>
          <w:bCs/>
          <w:lang w:eastAsia="ru-RU"/>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1.1.2.Принципы и подходы реализации рабочей программы </w:t>
      </w:r>
    </w:p>
    <w:p w:rsidR="00666036" w:rsidRPr="00B57E2A" w:rsidRDefault="00666036" w:rsidP="00666036">
      <w:pPr>
        <w:pStyle w:val="1"/>
        <w:jc w:val="both"/>
        <w:rPr>
          <w:rStyle w:val="FontStyle112"/>
          <w:bCs w:val="0"/>
        </w:rPr>
      </w:pPr>
      <w:r w:rsidRPr="00B57E2A">
        <w:rPr>
          <w:rStyle w:val="FontStyle112"/>
        </w:rPr>
        <w:t>Рабочая программа построена  на принципах:</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4. Принцип поддержки инициативы детей в различных видах деятельности.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5. Принцип сотрудничества с семьей.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6. Принцип приобщения детей к социокультурным нормам, традициям семьи, общества и государства.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7. Принцип формирования познавательных интересов и познавательных действий ребенка в различных видах деятельности.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sz w:val="24"/>
          <w:szCs w:val="24"/>
        </w:rPr>
        <w:lastRenderedPageBreak/>
        <w:t>9. Принцип учета этнокультурной ситуации развития детей</w:t>
      </w:r>
    </w:p>
    <w:p w:rsidR="00666036" w:rsidRPr="00B57E2A" w:rsidRDefault="00666036" w:rsidP="00666036">
      <w:pPr>
        <w:pStyle w:val="1"/>
        <w:rPr>
          <w:rStyle w:val="FontStyle112"/>
        </w:rPr>
      </w:pPr>
    </w:p>
    <w:p w:rsidR="00666036" w:rsidRPr="00B57E2A" w:rsidRDefault="00666036" w:rsidP="00666036">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B57E2A">
        <w:rPr>
          <w:rFonts w:ascii="Times New Roman" w:hAnsi="Times New Roman" w:cs="Times New Roman"/>
          <w:b/>
          <w:sz w:val="24"/>
          <w:szCs w:val="24"/>
        </w:rPr>
        <w:t>принципов дошкольного образования:</w:t>
      </w:r>
    </w:p>
    <w:p w:rsidR="00666036" w:rsidRPr="00B57E2A" w:rsidRDefault="00666036" w:rsidP="00666036">
      <w:pPr>
        <w:pStyle w:val="a3"/>
        <w:jc w:val="both"/>
        <w:rPr>
          <w:rFonts w:ascii="Times New Roman" w:hAnsi="Times New Roman" w:cs="Times New Roman"/>
          <w:sz w:val="24"/>
          <w:szCs w:val="24"/>
          <w:highlight w:val="yellow"/>
        </w:rPr>
      </w:pP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Поддержка инициативы детей в различных видах деятельности;</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Сотрудничество Организации с семьей;</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Приобщение детей к социокультурным нормам, традициям семьи, общества и государства;</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Учет этнокультурной ситуации развития детей.</w:t>
      </w:r>
    </w:p>
    <w:p w:rsidR="00666036" w:rsidRPr="00B57E2A" w:rsidRDefault="00666036" w:rsidP="00666036">
      <w:pPr>
        <w:spacing w:before="100" w:beforeAutospacing="1" w:after="100" w:afterAutospacing="1"/>
        <w:jc w:val="both"/>
        <w:rPr>
          <w:rFonts w:ascii="Times New Roman" w:hAnsi="Times New Roman"/>
          <w:sz w:val="24"/>
          <w:szCs w:val="24"/>
        </w:rPr>
      </w:pPr>
      <w:r w:rsidRPr="00B57E2A">
        <w:rPr>
          <w:rFonts w:ascii="Times New Roman" w:hAnsi="Times New Roman"/>
          <w:sz w:val="24"/>
          <w:szCs w:val="24"/>
        </w:rPr>
        <w:t>В соответствии с требованиями ФГОС ДО в Образовательной программе учитываются:</w:t>
      </w:r>
    </w:p>
    <w:p w:rsidR="00666036" w:rsidRPr="00B57E2A"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B57E2A">
        <w:rPr>
          <w:rFonts w:ascii="Times New Roman" w:hAnsi="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666036" w:rsidRPr="00B57E2A"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B57E2A">
        <w:rPr>
          <w:rFonts w:ascii="Times New Roman" w:hAnsi="Times New Roman"/>
          <w:sz w:val="24"/>
          <w:szCs w:val="24"/>
        </w:rPr>
        <w:t>индивидуальные потребности отдельных категорий детей, в том числе с ограниченными возможностями здоровья;</w:t>
      </w:r>
    </w:p>
    <w:p w:rsidR="00666036" w:rsidRPr="00B57E2A"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B57E2A">
        <w:rPr>
          <w:rFonts w:ascii="Times New Roman" w:hAnsi="Times New Roman"/>
          <w:sz w:val="24"/>
          <w:szCs w:val="24"/>
        </w:rPr>
        <w:t>возможности освоения ребенком Программы на разных этапах ее реализации.</w:t>
      </w:r>
    </w:p>
    <w:p w:rsidR="00666036" w:rsidRPr="00B57E2A" w:rsidRDefault="00666036" w:rsidP="009B6359">
      <w:pPr>
        <w:jc w:val="both"/>
        <w:rPr>
          <w:rFonts w:ascii="Times New Roman" w:hAnsi="Times New Roman"/>
          <w:sz w:val="24"/>
          <w:szCs w:val="24"/>
        </w:rPr>
      </w:pPr>
      <w:r w:rsidRPr="00B57E2A">
        <w:rPr>
          <w:rFonts w:ascii="Times New Roman" w:hAnsi="Times New Roman"/>
          <w:sz w:val="24"/>
          <w:szCs w:val="24"/>
        </w:rPr>
        <w:t xml:space="preserve">В формировании Образовательной программы дошкольного образования </w:t>
      </w:r>
      <w:r w:rsidRPr="00B57E2A">
        <w:rPr>
          <w:rFonts w:ascii="Times New Roman" w:hAnsi="Times New Roman"/>
          <w:bCs/>
          <w:sz w:val="24"/>
          <w:szCs w:val="24"/>
        </w:rPr>
        <w:t xml:space="preserve">мы основывались на следующих подходах, </w:t>
      </w:r>
      <w:r w:rsidRPr="00B57E2A">
        <w:rPr>
          <w:rFonts w:ascii="Times New Roman" w:hAnsi="Times New Roman"/>
          <w:spacing w:val="-6"/>
          <w:sz w:val="24"/>
          <w:szCs w:val="24"/>
        </w:rPr>
        <w:t>к содержанию и технологиям дошкольного образования:</w:t>
      </w:r>
    </w:p>
    <w:p w:rsidR="00666036" w:rsidRPr="00B57E2A" w:rsidRDefault="00666036" w:rsidP="00666036">
      <w:pPr>
        <w:numPr>
          <w:ilvl w:val="0"/>
          <w:numId w:val="13"/>
        </w:numPr>
        <w:spacing w:after="0"/>
        <w:jc w:val="both"/>
        <w:rPr>
          <w:rFonts w:ascii="Times New Roman" w:hAnsi="Times New Roman"/>
          <w:spacing w:val="-6"/>
          <w:sz w:val="24"/>
          <w:szCs w:val="24"/>
        </w:rPr>
      </w:pPr>
      <w:r w:rsidRPr="00B57E2A">
        <w:rPr>
          <w:rFonts w:ascii="Times New Roman" w:hAnsi="Times New Roman"/>
          <w:b/>
          <w:bCs/>
          <w:iCs/>
          <w:spacing w:val="-6"/>
          <w:sz w:val="24"/>
          <w:szCs w:val="24"/>
        </w:rPr>
        <w:t>Психолого-педагогическая концепция амплификации (обогащения) развития ребенка дошкольника</w:t>
      </w:r>
      <w:r w:rsidRPr="00B57E2A">
        <w:rPr>
          <w:rFonts w:ascii="Times New Roman" w:hAnsi="Times New Roman"/>
          <w:spacing w:val="-6"/>
          <w:sz w:val="24"/>
          <w:szCs w:val="24"/>
        </w:rPr>
        <w:t xml:space="preserve"> (А..В. Запорожец). </w:t>
      </w:r>
    </w:p>
    <w:p w:rsidR="00666036" w:rsidRPr="00B57E2A" w:rsidRDefault="00666036" w:rsidP="00666036">
      <w:pPr>
        <w:jc w:val="both"/>
        <w:rPr>
          <w:rFonts w:ascii="Times New Roman" w:hAnsi="Times New Roman"/>
          <w:spacing w:val="-6"/>
          <w:sz w:val="24"/>
          <w:szCs w:val="24"/>
        </w:rPr>
      </w:pPr>
      <w:r w:rsidRPr="00B57E2A">
        <w:rPr>
          <w:rFonts w:ascii="Times New Roman" w:hAnsi="Times New Roman"/>
          <w:sz w:val="24"/>
          <w:szCs w:val="24"/>
        </w:rPr>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666036" w:rsidRPr="00F054DA" w:rsidRDefault="00666036" w:rsidP="00666036">
      <w:pPr>
        <w:numPr>
          <w:ilvl w:val="0"/>
          <w:numId w:val="13"/>
        </w:numPr>
        <w:spacing w:after="0"/>
        <w:jc w:val="both"/>
        <w:rPr>
          <w:rFonts w:ascii="Times New Roman" w:hAnsi="Times New Roman"/>
          <w:spacing w:val="-6"/>
          <w:sz w:val="24"/>
          <w:szCs w:val="24"/>
        </w:rPr>
      </w:pPr>
      <w:r w:rsidRPr="00B57E2A">
        <w:rPr>
          <w:rFonts w:ascii="Times New Roman" w:hAnsi="Times New Roman"/>
          <w:b/>
          <w:bCs/>
          <w:iCs/>
          <w:spacing w:val="-6"/>
          <w:sz w:val="24"/>
          <w:szCs w:val="24"/>
        </w:rPr>
        <w:lastRenderedPageBreak/>
        <w:t>Педагогическая концепция целостного развития ребенка</w:t>
      </w:r>
      <w:r w:rsidRPr="00B57E2A">
        <w:rPr>
          <w:rFonts w:ascii="Times New Roman" w:hAnsi="Times New Roman"/>
          <w:spacing w:val="-6"/>
          <w:sz w:val="24"/>
          <w:szCs w:val="24"/>
        </w:rPr>
        <w:t xml:space="preserve"> – дошкольника как </w:t>
      </w:r>
      <w:r w:rsidR="00F054DA">
        <w:rPr>
          <w:rFonts w:ascii="Times New Roman" w:hAnsi="Times New Roman"/>
          <w:spacing w:val="-6"/>
          <w:sz w:val="24"/>
          <w:szCs w:val="24"/>
        </w:rPr>
        <w:t xml:space="preserve"> </w:t>
      </w:r>
      <w:r w:rsidRPr="00F054DA">
        <w:rPr>
          <w:rFonts w:ascii="Times New Roman" w:hAnsi="Times New Roman"/>
          <w:spacing w:val="-6"/>
          <w:sz w:val="24"/>
          <w:szCs w:val="24"/>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z w:val="24"/>
          <w:szCs w:val="24"/>
        </w:rPr>
        <w:t>Технология развития субъектной позиции ребенка.</w:t>
      </w:r>
      <w:r w:rsidRPr="00B57E2A">
        <w:rPr>
          <w:rStyle w:val="c0"/>
          <w:rFonts w:ascii="Times New Roman" w:hAnsi="Times New Roman"/>
          <w:sz w:val="24"/>
          <w:szCs w:val="24"/>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z w:val="24"/>
          <w:szCs w:val="24"/>
        </w:rPr>
        <w:t>Личностно-</w:t>
      </w:r>
      <w:r w:rsidRPr="00B57E2A">
        <w:rPr>
          <w:rStyle w:val="c0"/>
          <w:rFonts w:ascii="Times New Roman" w:hAnsi="Times New Roman"/>
          <w:b/>
          <w:spacing w:val="-6"/>
          <w:sz w:val="24"/>
          <w:szCs w:val="24"/>
        </w:rPr>
        <w:t>ориентированный подход</w:t>
      </w:r>
      <w:r w:rsidRPr="00B57E2A">
        <w:rPr>
          <w:rStyle w:val="c0"/>
          <w:rFonts w:ascii="Times New Roman" w:hAnsi="Times New Roman"/>
          <w:spacing w:val="-6"/>
          <w:sz w:val="24"/>
          <w:szCs w:val="24"/>
        </w:rPr>
        <w:t xml:space="preserve"> – концентрирует внимание педагога на целостности личности ребенка и его индивидуальности;</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z w:val="24"/>
          <w:szCs w:val="24"/>
        </w:rPr>
        <w:t xml:space="preserve">Индивидуальный подход </w:t>
      </w:r>
      <w:r w:rsidRPr="00B57E2A">
        <w:rPr>
          <w:rStyle w:val="c0"/>
          <w:rFonts w:ascii="Times New Roman" w:hAnsi="Times New Roman"/>
          <w:spacing w:val="-6"/>
          <w:sz w:val="24"/>
          <w:szCs w:val="24"/>
        </w:rPr>
        <w:t>– выбор педагогом методов, приемов и средств воспитания и обучения в соответствии с индивидуальным уровнем подготовленности ребенка;</w:t>
      </w:r>
    </w:p>
    <w:p w:rsidR="00666036" w:rsidRPr="00B57E2A" w:rsidRDefault="00666036" w:rsidP="00666036">
      <w:pPr>
        <w:pStyle w:val="a5"/>
        <w:numPr>
          <w:ilvl w:val="0"/>
          <w:numId w:val="14"/>
        </w:numPr>
        <w:spacing w:after="0"/>
        <w:jc w:val="both"/>
        <w:rPr>
          <w:rFonts w:ascii="Times New Roman" w:hAnsi="Times New Roman"/>
          <w:spacing w:val="-6"/>
          <w:sz w:val="24"/>
          <w:szCs w:val="24"/>
        </w:rPr>
      </w:pPr>
      <w:r w:rsidRPr="00B57E2A">
        <w:rPr>
          <w:rFonts w:ascii="Times New Roman" w:hAnsi="Times New Roman"/>
          <w:b/>
          <w:sz w:val="24"/>
          <w:szCs w:val="24"/>
        </w:rPr>
        <w:t>Системный подход</w:t>
      </w:r>
      <w:r w:rsidRPr="00B57E2A">
        <w:rPr>
          <w:rFonts w:ascii="Times New Roman" w:hAnsi="Times New Roman"/>
          <w:sz w:val="24"/>
          <w:szCs w:val="24"/>
        </w:rPr>
        <w:t xml:space="preserve"> -  связан с исследованиями </w:t>
      </w:r>
      <w:r w:rsidRPr="00B57E2A">
        <w:rPr>
          <w:rFonts w:ascii="Times New Roman" w:hAnsi="Times New Roman"/>
          <w:iCs/>
          <w:sz w:val="24"/>
          <w:szCs w:val="24"/>
        </w:rPr>
        <w:t xml:space="preserve">проблемы системности знаний, </w:t>
      </w:r>
      <w:r w:rsidRPr="00B57E2A">
        <w:rPr>
          <w:rFonts w:ascii="Times New Roman" w:hAnsi="Times New Roman"/>
          <w:sz w:val="24"/>
          <w:szCs w:val="24"/>
        </w:rPr>
        <w:t>возможности освоения детьми элементарных систем зна</w:t>
      </w:r>
      <w:r w:rsidRPr="00B57E2A">
        <w:rPr>
          <w:rFonts w:ascii="Times New Roman" w:hAnsi="Times New Roman"/>
          <w:sz w:val="24"/>
          <w:szCs w:val="24"/>
        </w:rPr>
        <w:softHyphen/>
        <w:t>ний о явлениях социальной действительности, предметном мире и мире природы.</w:t>
      </w:r>
    </w:p>
    <w:p w:rsidR="00666036" w:rsidRPr="00B57E2A" w:rsidRDefault="00666036" w:rsidP="00666036">
      <w:pPr>
        <w:numPr>
          <w:ilvl w:val="0"/>
          <w:numId w:val="14"/>
        </w:numPr>
        <w:tabs>
          <w:tab w:val="left" w:pos="-360"/>
        </w:tabs>
        <w:spacing w:after="0" w:line="240" w:lineRule="auto"/>
        <w:jc w:val="both"/>
        <w:rPr>
          <w:rFonts w:ascii="Times New Roman" w:hAnsi="Times New Roman"/>
          <w:sz w:val="24"/>
          <w:szCs w:val="24"/>
        </w:rPr>
      </w:pPr>
      <w:r w:rsidRPr="00B57E2A">
        <w:rPr>
          <w:rStyle w:val="61"/>
          <w:b/>
          <w:sz w:val="24"/>
          <w:szCs w:val="24"/>
        </w:rPr>
        <w:t>Подход этнокультурной соотнесенности дошкольного образования</w:t>
      </w:r>
      <w:r w:rsidRPr="00B57E2A">
        <w:rPr>
          <w:rStyle w:val="61"/>
          <w:sz w:val="24"/>
          <w:szCs w:val="24"/>
        </w:rPr>
        <w:t>. Авторы стремились к тому, чтобы ребенок с детства приобщался к истокам народ</w:t>
      </w:r>
      <w:r w:rsidRPr="00B57E2A">
        <w:rPr>
          <w:rStyle w:val="61"/>
          <w:sz w:val="24"/>
          <w:szCs w:val="24"/>
        </w:rPr>
        <w:softHyphen/>
        <w:t>ной культуры своей страны. В программе уделяется большое вни</w:t>
      </w:r>
      <w:r w:rsidRPr="00B57E2A">
        <w:rPr>
          <w:rStyle w:val="61"/>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666036" w:rsidRPr="00B57E2A" w:rsidRDefault="00666036" w:rsidP="00666036">
      <w:pPr>
        <w:pStyle w:val="a5"/>
        <w:numPr>
          <w:ilvl w:val="0"/>
          <w:numId w:val="14"/>
        </w:numPr>
        <w:spacing w:after="0"/>
        <w:jc w:val="both"/>
        <w:rPr>
          <w:rStyle w:val="c0"/>
          <w:rFonts w:ascii="Times New Roman" w:hAnsi="Times New Roman"/>
          <w:b/>
          <w:spacing w:val="-6"/>
          <w:sz w:val="24"/>
          <w:szCs w:val="24"/>
        </w:rPr>
      </w:pPr>
      <w:r w:rsidRPr="00B57E2A">
        <w:rPr>
          <w:rStyle w:val="c0"/>
          <w:rFonts w:ascii="Times New Roman" w:hAnsi="Times New Roman"/>
          <w:b/>
          <w:spacing w:val="-6"/>
          <w:sz w:val="24"/>
          <w:szCs w:val="24"/>
        </w:rPr>
        <w:t xml:space="preserve">Аксиологический подход (ценностный), </w:t>
      </w:r>
      <w:r w:rsidRPr="00B57E2A">
        <w:rPr>
          <w:rStyle w:val="c0"/>
          <w:rFonts w:ascii="Times New Roman" w:hAnsi="Times New Roman"/>
          <w:spacing w:val="-6"/>
          <w:sz w:val="24"/>
          <w:szCs w:val="24"/>
        </w:rPr>
        <w:t>предусматривающий организацию развития и воспитания на основе общечеловеческих ценностей.</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pacing w:val="-6"/>
          <w:sz w:val="24"/>
          <w:szCs w:val="24"/>
        </w:rPr>
        <w:t xml:space="preserve"> Системно-деятельностный подход </w:t>
      </w:r>
      <w:r w:rsidRPr="00B57E2A">
        <w:rPr>
          <w:rStyle w:val="c0"/>
          <w:rFonts w:ascii="Times New Roman" w:hAnsi="Times New Roman"/>
          <w:spacing w:val="-6"/>
          <w:sz w:val="24"/>
          <w:szCs w:val="24"/>
        </w:rPr>
        <w:t>заключается в том, что</w:t>
      </w:r>
      <w:r w:rsidRPr="00B57E2A">
        <w:rPr>
          <w:rStyle w:val="c0"/>
          <w:rFonts w:ascii="Times New Roman" w:hAnsi="Times New Roman"/>
          <w:b/>
          <w:spacing w:val="-6"/>
          <w:sz w:val="24"/>
          <w:szCs w:val="24"/>
        </w:rPr>
        <w:t xml:space="preserve"> </w:t>
      </w:r>
      <w:r w:rsidRPr="00B57E2A">
        <w:rPr>
          <w:rStyle w:val="c0"/>
          <w:rFonts w:ascii="Times New Roman" w:hAnsi="Times New Roman"/>
          <w:spacing w:val="-6"/>
          <w:sz w:val="24"/>
          <w:szCs w:val="24"/>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666036" w:rsidRPr="00B57E2A" w:rsidRDefault="00666036" w:rsidP="005B7383">
      <w:pPr>
        <w:pStyle w:val="1"/>
        <w:ind w:left="142" w:firstLine="567"/>
        <w:jc w:val="both"/>
        <w:rPr>
          <w:rFonts w:ascii="Times New Roman" w:hAnsi="Times New Roman"/>
          <w:b/>
          <w:sz w:val="24"/>
          <w:szCs w:val="24"/>
        </w:rPr>
      </w:pPr>
      <w:r w:rsidRPr="00B57E2A">
        <w:rPr>
          <w:rFonts w:ascii="Times New Roman" w:hAnsi="Times New Roman"/>
          <w:b/>
          <w:sz w:val="24"/>
          <w:szCs w:val="24"/>
        </w:rPr>
        <w:t>Часть, формируемая участниками образовательных отношений. Парциальная образовательная программа дошкольного образования «СамоЦвет», О.А.Трофимова, О.В. Толстикова, Н.В. Дягилева, О.В. Закревская.</w:t>
      </w:r>
    </w:p>
    <w:p w:rsidR="00666036" w:rsidRPr="00B57E2A" w:rsidRDefault="00666036" w:rsidP="005B7383">
      <w:pPr>
        <w:pStyle w:val="1"/>
        <w:ind w:left="142" w:firstLine="567"/>
        <w:jc w:val="both"/>
        <w:rPr>
          <w:rFonts w:ascii="Times New Roman" w:hAnsi="Times New Roman"/>
          <w:sz w:val="24"/>
          <w:szCs w:val="24"/>
        </w:rPr>
      </w:pPr>
    </w:p>
    <w:p w:rsidR="00666036" w:rsidRPr="00B57E2A" w:rsidRDefault="00666036" w:rsidP="005B7383">
      <w:pPr>
        <w:ind w:left="142" w:firstLine="567"/>
        <w:jc w:val="both"/>
        <w:rPr>
          <w:rFonts w:ascii="Times New Roman" w:hAnsi="Times New Roman"/>
          <w:b/>
          <w:sz w:val="24"/>
          <w:szCs w:val="24"/>
        </w:rPr>
      </w:pPr>
      <w:r w:rsidRPr="00B57E2A">
        <w:rPr>
          <w:rFonts w:ascii="Times New Roman" w:hAnsi="Times New Roman"/>
          <w:b/>
          <w:sz w:val="24"/>
          <w:szCs w:val="24"/>
        </w:rPr>
        <w:t xml:space="preserve">Цели и задачи образовательной деятельности с детьми </w:t>
      </w:r>
      <w:r w:rsidR="009B6359" w:rsidRPr="00B57E2A">
        <w:rPr>
          <w:rFonts w:ascii="Times New Roman" w:hAnsi="Times New Roman"/>
          <w:b/>
          <w:sz w:val="24"/>
          <w:szCs w:val="24"/>
        </w:rPr>
        <w:t xml:space="preserve">старшего </w:t>
      </w:r>
      <w:r w:rsidRPr="00B57E2A">
        <w:rPr>
          <w:rFonts w:ascii="Times New Roman" w:hAnsi="Times New Roman"/>
          <w:b/>
          <w:sz w:val="24"/>
          <w:szCs w:val="24"/>
        </w:rPr>
        <w:t xml:space="preserve">дошкольного возраста: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t xml:space="preserve">1. Обеспечить педагогическую поддержку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(вместе или  рядом).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t xml:space="preserve">2. Воспитывать интерес и доброжелательное отношение к окружающим (людям, объектам природы и др.), способствуя формированию начал культурного поведения.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t xml:space="preserve">3. 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lastRenderedPageBreak/>
        <w:t xml:space="preserve">4. Воспитывать интерес к разным видам двигательной активности, поддерживая позитивное эмоциональное состояние, физическое благополучие. </w:t>
      </w:r>
    </w:p>
    <w:p w:rsidR="00666036" w:rsidRPr="00B57E2A" w:rsidRDefault="00666036" w:rsidP="00F82CF2">
      <w:pPr>
        <w:pStyle w:val="1"/>
        <w:ind w:left="142" w:firstLine="567"/>
        <w:jc w:val="both"/>
        <w:rPr>
          <w:rFonts w:ascii="Times New Roman" w:hAnsi="Times New Roman"/>
          <w:sz w:val="24"/>
          <w:szCs w:val="24"/>
        </w:rPr>
      </w:pPr>
      <w:r w:rsidRPr="00B57E2A">
        <w:rPr>
          <w:rFonts w:ascii="Times New Roman" w:hAnsi="Times New Roman"/>
          <w:sz w:val="24"/>
          <w:szCs w:val="24"/>
        </w:rPr>
        <w:t>5. Воспитывать культурно-гигиенические навыки и навыки самообслуживания.</w:t>
      </w:r>
    </w:p>
    <w:p w:rsidR="00666036" w:rsidRPr="00B57E2A" w:rsidRDefault="00666036" w:rsidP="00666036">
      <w:pPr>
        <w:ind w:firstLine="709"/>
        <w:jc w:val="both"/>
        <w:rPr>
          <w:rFonts w:ascii="Times New Roman" w:hAnsi="Times New Roman"/>
          <w:b/>
          <w:sz w:val="24"/>
          <w:szCs w:val="24"/>
        </w:rPr>
      </w:pPr>
      <w:r w:rsidRPr="00B57E2A">
        <w:rPr>
          <w:rFonts w:ascii="Times New Roman" w:hAnsi="Times New Roman"/>
          <w:b/>
          <w:sz w:val="24"/>
          <w:szCs w:val="24"/>
        </w:rPr>
        <w:t xml:space="preserve">Концепция примерной основной образовательной программы «СамоЦвет» включает следующие основы: </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«моделирования» ребенком своего внутреннего мира при ориентировании на конструкты внешнего мира – правила, образцы, эталоны, семейные и культурные традиции т. д., которые проявляются в пространстве мира образцами поведения и общения взрослых, СМИ, рекламой, историческими текстами, традициями, культурными ценностями, менталитетом народа;</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сопровождения процесса культурной идентификации ребенка в пространстве мира Детства, предусматривающая, что механизм культурной идентификации заложен в каждой личности, на основе способности имитировать, подражать;</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культурной идентификация ребенка дошкольного возраста обеспечивает становление основ духовной культуры, способствует открытию ее ценностей и смыслов, активизирует потребность ребенка принять лучшие образцы поведения, общения, способов жизнедеятельности и идентифицировать себя с ними, создавая свою траекторию жизни с ориентацией на эмоционально воспринятые эталонные ценностные ориентиры и установки взрослых;</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спонтанности выбора ценностного эталона, обусловленного, ситуативностью, спонтанностью выбора, поведением, является характерным для дошкольника, рождает иерархию соподчинения мотивов, мотив рождает смысл, ситуацию хаотичных векторов отношений.</w:t>
      </w:r>
    </w:p>
    <w:p w:rsidR="00666036" w:rsidRPr="00B57E2A" w:rsidRDefault="00666036" w:rsidP="00666036">
      <w:pPr>
        <w:pStyle w:val="1"/>
        <w:ind w:left="720"/>
        <w:jc w:val="both"/>
        <w:rPr>
          <w:rFonts w:ascii="Times New Roman" w:hAnsi="Times New Roman"/>
          <w:sz w:val="24"/>
          <w:szCs w:val="24"/>
        </w:rPr>
      </w:pPr>
      <w:r w:rsidRPr="00B57E2A">
        <w:rPr>
          <w:rFonts w:ascii="Times New Roman" w:hAnsi="Times New Roman"/>
          <w:sz w:val="24"/>
          <w:szCs w:val="24"/>
        </w:rPr>
        <w:t xml:space="preserve">В ОП ДО «СамоЦвет» определены ценности, которые могут быть освоены детьми дошкольного возраста: </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ценность «Семья»;</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ценность «Труд и творчество»;</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ценность «Здоровье»;</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 xml:space="preserve">ценность «Социальная солидарность». </w:t>
      </w:r>
    </w:p>
    <w:p w:rsidR="00666036" w:rsidRPr="00B57E2A" w:rsidRDefault="00666036" w:rsidP="00666036">
      <w:pPr>
        <w:pStyle w:val="1"/>
        <w:ind w:firstLine="709"/>
        <w:jc w:val="both"/>
        <w:rPr>
          <w:rFonts w:ascii="Times New Roman" w:hAnsi="Times New Roman"/>
          <w:sz w:val="24"/>
          <w:szCs w:val="24"/>
        </w:rPr>
      </w:pPr>
      <w:r w:rsidRPr="00B57E2A">
        <w:rPr>
          <w:rFonts w:ascii="Times New Roman" w:hAnsi="Times New Roman"/>
          <w:sz w:val="24"/>
          <w:szCs w:val="24"/>
        </w:rPr>
        <w:t xml:space="preserve">Через эти ценности будут усваиваться детьми представления о взаимоотношениях в семье, с другими людьми, с самим собой, уважение к труду и стремление помогать взрослым и сверстникам, понимание красоты природы и искусства, желание самому участвовать в создании нового, умение взаимодействовать с окружающими в разных ситуациях, выражать свое отношение, прежде всего эмоциональное ко всему, что их окружает. </w:t>
      </w:r>
    </w:p>
    <w:p w:rsidR="00666036" w:rsidRPr="00B57E2A" w:rsidRDefault="00666036" w:rsidP="00666036">
      <w:pPr>
        <w:pStyle w:val="1"/>
        <w:ind w:firstLine="709"/>
        <w:jc w:val="both"/>
        <w:rPr>
          <w:rFonts w:ascii="Times New Roman" w:hAnsi="Times New Roman"/>
          <w:sz w:val="24"/>
          <w:szCs w:val="24"/>
        </w:rPr>
      </w:pPr>
      <w:r w:rsidRPr="00B57E2A">
        <w:rPr>
          <w:rFonts w:ascii="Times New Roman" w:hAnsi="Times New Roman"/>
          <w:sz w:val="24"/>
          <w:szCs w:val="24"/>
        </w:rPr>
        <w:t>Направления деятельности взрослых, определенные в ОП ДО «СамоЦвет», в которых происходит формирование и развитие ценностей и ценностных представлений детей дошкольного возраста:</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 xml:space="preserve">развитие положительной эмоциональной реакции на проявления общественно значимых ценностных представлений; </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развитие эмоциональной реакции на ситуации, которая может считаться общественно приемлемой, адекватной конкретным условиям;</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содержание проблемных ситуаций, которые будут способствовать открытому проявлению эмоционального отношения к окружающим во взаимодействии с ними, и будут носить нравственный характер;</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интериоризация общественно значимых ценностных представлений через узнавание знакомых ценностей в новых ситуациях, которая будет сопровождаться положительным эмоциональным реагированием детей;</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обогащение активного словаря благодаря словам, обозначающих ценности;</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lastRenderedPageBreak/>
        <w:t>воспитание ценностной оценки к сторонам общественной жизни через побуждение к выражению эмпатии, сочувствия и содействия как проявления ценностных представлений об окружающем;</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формирование умения проявлять в действиях, выражать в игровых и жизненных ситуациях общественно ценные представления, которые основываются на уважении к другому человеку и признании его как ценности; * Абрамова Г.С. Указ. соч. С. 468. 21</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формирование личностных качеств на основе общественно значимых ценностных представлений</w:t>
      </w:r>
    </w:p>
    <w:p w:rsidR="00666036" w:rsidRPr="00B57E2A" w:rsidRDefault="00666036" w:rsidP="00666036">
      <w:pPr>
        <w:pStyle w:val="1"/>
        <w:jc w:val="both"/>
        <w:rPr>
          <w:rFonts w:ascii="Times New Roman" w:hAnsi="Times New Roman"/>
          <w:b/>
          <w:sz w:val="24"/>
          <w:szCs w:val="24"/>
        </w:rPr>
      </w:pPr>
    </w:p>
    <w:p w:rsidR="00666036" w:rsidRPr="00B57E2A" w:rsidRDefault="005B7383" w:rsidP="00B57E2A">
      <w:pPr>
        <w:pStyle w:val="1"/>
        <w:shd w:val="clear" w:color="auto" w:fill="FFFFFF" w:themeFill="background1"/>
        <w:jc w:val="both"/>
        <w:rPr>
          <w:rFonts w:ascii="Times New Roman" w:hAnsi="Times New Roman"/>
          <w:b/>
          <w:sz w:val="24"/>
          <w:szCs w:val="24"/>
        </w:rPr>
      </w:pPr>
      <w:r w:rsidRPr="00B57E2A">
        <w:rPr>
          <w:rFonts w:ascii="Times New Roman" w:hAnsi="Times New Roman"/>
          <w:b/>
          <w:sz w:val="24"/>
          <w:szCs w:val="24"/>
        </w:rPr>
        <w:t xml:space="preserve">  </w:t>
      </w:r>
      <w:r w:rsidR="00666036" w:rsidRPr="00B57E2A">
        <w:rPr>
          <w:rFonts w:ascii="Times New Roman" w:hAnsi="Times New Roman"/>
          <w:b/>
          <w:sz w:val="24"/>
          <w:szCs w:val="24"/>
        </w:rPr>
        <w:t>Содержание работы с детьми:</w:t>
      </w:r>
    </w:p>
    <w:tbl>
      <w:tblPr>
        <w:tblStyle w:val="a7"/>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552"/>
        <w:gridCol w:w="11056"/>
        <w:gridCol w:w="1549"/>
      </w:tblGrid>
      <w:tr w:rsidR="00666036" w:rsidRPr="00B57E2A" w:rsidTr="005B7383">
        <w:trPr>
          <w:trHeight w:val="215"/>
          <w:tblCellSpacing w:w="20" w:type="dxa"/>
        </w:trPr>
        <w:tc>
          <w:tcPr>
            <w:tcW w:w="2492" w:type="dxa"/>
          </w:tcPr>
          <w:p w:rsidR="00666036" w:rsidRPr="00B57E2A" w:rsidRDefault="00666036"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Возраст</w:t>
            </w:r>
          </w:p>
        </w:tc>
        <w:tc>
          <w:tcPr>
            <w:tcW w:w="11016" w:type="dxa"/>
            <w:vAlign w:val="center"/>
          </w:tcPr>
          <w:p w:rsidR="00666036" w:rsidRPr="00B57E2A" w:rsidRDefault="00666036"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Программа</w:t>
            </w:r>
          </w:p>
        </w:tc>
        <w:tc>
          <w:tcPr>
            <w:tcW w:w="1489" w:type="dxa"/>
            <w:vAlign w:val="center"/>
          </w:tcPr>
          <w:p w:rsidR="00666036" w:rsidRPr="00B57E2A" w:rsidRDefault="00666036"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 xml:space="preserve">Стр. </w:t>
            </w:r>
          </w:p>
        </w:tc>
      </w:tr>
      <w:tr w:rsidR="00666036" w:rsidRPr="00B57E2A" w:rsidTr="005B7383">
        <w:trPr>
          <w:trHeight w:val="206"/>
          <w:tblCellSpacing w:w="20" w:type="dxa"/>
        </w:trPr>
        <w:tc>
          <w:tcPr>
            <w:tcW w:w="2492" w:type="dxa"/>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Дошкольный возраст</w:t>
            </w:r>
          </w:p>
          <w:p w:rsidR="00666036" w:rsidRPr="00B57E2A" w:rsidRDefault="00666036" w:rsidP="00F054DA">
            <w:pPr>
              <w:pStyle w:val="1"/>
              <w:rPr>
                <w:rFonts w:ascii="Times New Roman" w:hAnsi="Times New Roman"/>
                <w:b/>
                <w:spacing w:val="1"/>
                <w:sz w:val="24"/>
                <w:szCs w:val="24"/>
              </w:rPr>
            </w:pPr>
            <w:r w:rsidRPr="00B57E2A">
              <w:rPr>
                <w:rFonts w:ascii="Times New Roman" w:hAnsi="Times New Roman"/>
                <w:sz w:val="24"/>
                <w:szCs w:val="24"/>
              </w:rPr>
              <w:t xml:space="preserve"> (от </w:t>
            </w:r>
            <w:r w:rsidR="00F054DA">
              <w:rPr>
                <w:rFonts w:ascii="Times New Roman" w:hAnsi="Times New Roman"/>
                <w:sz w:val="24"/>
                <w:szCs w:val="24"/>
              </w:rPr>
              <w:t>6</w:t>
            </w:r>
            <w:r w:rsidRPr="00B57E2A">
              <w:rPr>
                <w:rFonts w:ascii="Times New Roman" w:hAnsi="Times New Roman"/>
                <w:sz w:val="24"/>
                <w:szCs w:val="24"/>
              </w:rPr>
              <w:t xml:space="preserve">до </w:t>
            </w:r>
            <w:r w:rsidR="00F054DA">
              <w:rPr>
                <w:rFonts w:ascii="Times New Roman" w:hAnsi="Times New Roman"/>
                <w:sz w:val="24"/>
                <w:szCs w:val="24"/>
              </w:rPr>
              <w:t>-</w:t>
            </w:r>
            <w:r w:rsidRPr="00B57E2A">
              <w:rPr>
                <w:rFonts w:ascii="Times New Roman" w:hAnsi="Times New Roman"/>
                <w:sz w:val="24"/>
                <w:szCs w:val="24"/>
              </w:rPr>
              <w:t>лет) –</w:t>
            </w:r>
          </w:p>
        </w:tc>
        <w:tc>
          <w:tcPr>
            <w:tcW w:w="11016" w:type="dxa"/>
            <w:vAlign w:val="center"/>
          </w:tcPr>
          <w:p w:rsidR="00666036" w:rsidRPr="00B57E2A" w:rsidRDefault="00666036" w:rsidP="00BC2B6F">
            <w:pPr>
              <w:pStyle w:val="1"/>
              <w:jc w:val="both"/>
              <w:rPr>
                <w:rFonts w:ascii="Times New Roman" w:hAnsi="Times New Roman"/>
                <w:b/>
                <w:spacing w:val="1"/>
                <w:sz w:val="24"/>
                <w:szCs w:val="24"/>
              </w:rPr>
            </w:pPr>
            <w:r w:rsidRPr="00B57E2A">
              <w:rPr>
                <w:rFonts w:ascii="Times New Roman" w:hAnsi="Times New Roman"/>
                <w:sz w:val="24"/>
                <w:szCs w:val="24"/>
              </w:rPr>
              <w:t>Комплексная образовательная программа дошкольного образования «ДЕТСТВО» / Т. И. Бабаева, А. Г. Гогоберидзе, О. В. Солнцева и др. — СПб. : ООО «ИЗДАТЕЛЬСТВО «ДЕТСТВО-ПРЕСС», 2019. — 352 с</w:t>
            </w:r>
          </w:p>
        </w:tc>
        <w:tc>
          <w:tcPr>
            <w:tcW w:w="1489" w:type="dxa"/>
            <w:vAlign w:val="center"/>
          </w:tcPr>
          <w:p w:rsidR="00666036" w:rsidRPr="00B57E2A" w:rsidRDefault="00666036" w:rsidP="00BC2B6F">
            <w:pPr>
              <w:pStyle w:val="1"/>
              <w:jc w:val="center"/>
              <w:rPr>
                <w:rFonts w:ascii="Times New Roman" w:hAnsi="Times New Roman"/>
                <w:b/>
                <w:spacing w:val="1"/>
                <w:sz w:val="24"/>
                <w:szCs w:val="24"/>
              </w:rPr>
            </w:pPr>
          </w:p>
        </w:tc>
      </w:tr>
      <w:tr w:rsidR="00666036" w:rsidRPr="00B57E2A" w:rsidTr="005B7383">
        <w:trPr>
          <w:trHeight w:val="206"/>
          <w:tblCellSpacing w:w="20" w:type="dxa"/>
        </w:trPr>
        <w:tc>
          <w:tcPr>
            <w:tcW w:w="2492" w:type="dxa"/>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Дошкольный возраст</w:t>
            </w:r>
          </w:p>
          <w:p w:rsidR="00666036" w:rsidRPr="00B57E2A" w:rsidRDefault="00666036" w:rsidP="00F054DA">
            <w:pPr>
              <w:pStyle w:val="1"/>
              <w:jc w:val="both"/>
              <w:rPr>
                <w:rFonts w:ascii="Times New Roman" w:hAnsi="Times New Roman"/>
                <w:sz w:val="24"/>
                <w:szCs w:val="24"/>
              </w:rPr>
            </w:pPr>
            <w:r w:rsidRPr="00B57E2A">
              <w:rPr>
                <w:rFonts w:ascii="Times New Roman" w:hAnsi="Times New Roman"/>
                <w:sz w:val="24"/>
                <w:szCs w:val="24"/>
              </w:rPr>
              <w:t xml:space="preserve"> (от</w:t>
            </w:r>
            <w:r w:rsidR="00B57E2A" w:rsidRPr="00B57E2A">
              <w:rPr>
                <w:rFonts w:ascii="Times New Roman" w:hAnsi="Times New Roman"/>
                <w:sz w:val="24"/>
                <w:szCs w:val="24"/>
              </w:rPr>
              <w:t xml:space="preserve"> </w:t>
            </w:r>
            <w:r w:rsidR="00F054DA">
              <w:rPr>
                <w:rFonts w:ascii="Times New Roman" w:hAnsi="Times New Roman"/>
                <w:sz w:val="24"/>
                <w:szCs w:val="24"/>
              </w:rPr>
              <w:t>6</w:t>
            </w:r>
            <w:r w:rsidRPr="00B57E2A">
              <w:rPr>
                <w:rFonts w:ascii="Times New Roman" w:hAnsi="Times New Roman"/>
                <w:sz w:val="24"/>
                <w:szCs w:val="24"/>
              </w:rPr>
              <w:t xml:space="preserve"> до</w:t>
            </w:r>
            <w:r w:rsidR="00F054DA">
              <w:rPr>
                <w:rFonts w:ascii="Times New Roman" w:hAnsi="Times New Roman"/>
                <w:sz w:val="24"/>
                <w:szCs w:val="24"/>
              </w:rPr>
              <w:t xml:space="preserve"> 7</w:t>
            </w:r>
            <w:r w:rsidRPr="00B57E2A">
              <w:rPr>
                <w:rFonts w:ascii="Times New Roman" w:hAnsi="Times New Roman"/>
                <w:sz w:val="24"/>
                <w:szCs w:val="24"/>
              </w:rPr>
              <w:t>лет) –</w:t>
            </w:r>
          </w:p>
        </w:tc>
        <w:tc>
          <w:tcPr>
            <w:tcW w:w="11016" w:type="dxa"/>
          </w:tcPr>
          <w:p w:rsidR="00666036" w:rsidRPr="00B57E2A" w:rsidRDefault="00666036" w:rsidP="00BC2B6F">
            <w:pPr>
              <w:pStyle w:val="1"/>
              <w:jc w:val="both"/>
              <w:rPr>
                <w:rFonts w:ascii="Times New Roman" w:hAnsi="Times New Roman"/>
                <w:b/>
                <w:spacing w:val="1"/>
                <w:sz w:val="24"/>
                <w:szCs w:val="24"/>
              </w:rPr>
            </w:pPr>
            <w:r w:rsidRPr="00B57E2A">
              <w:rPr>
                <w:rFonts w:ascii="Times New Roman" w:hAnsi="Times New Roman"/>
                <w:sz w:val="24"/>
                <w:szCs w:val="24"/>
              </w:rPr>
              <w:t>Парциальная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tc>
        <w:tc>
          <w:tcPr>
            <w:tcW w:w="1489" w:type="dxa"/>
            <w:vAlign w:val="center"/>
          </w:tcPr>
          <w:p w:rsidR="00666036" w:rsidRPr="00B57E2A" w:rsidRDefault="00666036" w:rsidP="00BC2B6F">
            <w:pPr>
              <w:pStyle w:val="1"/>
              <w:jc w:val="center"/>
              <w:rPr>
                <w:rFonts w:ascii="Times New Roman" w:hAnsi="Times New Roman"/>
                <w:b/>
                <w:spacing w:val="1"/>
                <w:sz w:val="24"/>
                <w:szCs w:val="24"/>
              </w:rPr>
            </w:pPr>
          </w:p>
        </w:tc>
      </w:tr>
    </w:tbl>
    <w:p w:rsidR="005B7383" w:rsidRPr="00B57E2A" w:rsidRDefault="005B7383" w:rsidP="005B7383">
      <w:pPr>
        <w:jc w:val="both"/>
        <w:rPr>
          <w:rFonts w:ascii="Times New Roman" w:hAnsi="Times New Roman"/>
          <w:b/>
          <w:sz w:val="2"/>
          <w:szCs w:val="24"/>
        </w:rPr>
      </w:pPr>
    </w:p>
    <w:p w:rsidR="005B7383" w:rsidRPr="00B57E2A" w:rsidRDefault="005B7383" w:rsidP="005B7383">
      <w:pPr>
        <w:jc w:val="both"/>
        <w:rPr>
          <w:rFonts w:ascii="Times New Roman" w:hAnsi="Times New Roman"/>
          <w:b/>
          <w:sz w:val="24"/>
          <w:szCs w:val="24"/>
        </w:rPr>
      </w:pPr>
      <w:r w:rsidRPr="00B57E2A">
        <w:rPr>
          <w:rFonts w:ascii="Times New Roman" w:hAnsi="Times New Roman"/>
          <w:b/>
          <w:sz w:val="24"/>
          <w:szCs w:val="24"/>
        </w:rPr>
        <w:t xml:space="preserve"> Ведущие идеи парциальной программы «STEM–образование детей дошкольного и младшего школьного возраста».</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iCs/>
          <w:sz w:val="24"/>
          <w:szCs w:val="24"/>
        </w:rPr>
        <w:t>STEM-образование должно стать важным элементом в системе образовательного процесса</w:t>
      </w:r>
      <w:r w:rsidRPr="00B57E2A">
        <w:rPr>
          <w:rFonts w:ascii="Times New Roman" w:hAnsi="Times New Roman"/>
          <w:sz w:val="24"/>
          <w:szCs w:val="24"/>
        </w:rPr>
        <w:t xml:space="preserve"> МАДОУ ЦРР – детского сада № 556;</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b/>
          <w:bCs/>
          <w:sz w:val="24"/>
          <w:szCs w:val="24"/>
        </w:rPr>
        <w:t>STEAM</w:t>
      </w:r>
      <w:r w:rsidRPr="00B57E2A">
        <w:rPr>
          <w:rFonts w:ascii="Times New Roman" w:hAnsi="Times New Roman"/>
          <w:sz w:val="24"/>
          <w:szCs w:val="24"/>
        </w:rPr>
        <w:t>-образование подразумевает смешанную среду, в которой дети начинают понимать, как можно применить научные методы на практике.</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b/>
          <w:bCs/>
          <w:sz w:val="24"/>
          <w:szCs w:val="24"/>
        </w:rPr>
        <w:t>STEAM</w:t>
      </w:r>
      <w:r w:rsidRPr="00B57E2A">
        <w:rPr>
          <w:rFonts w:ascii="Times New Roman" w:hAnsi="Times New Roman"/>
          <w:sz w:val="24"/>
          <w:szCs w:val="24"/>
        </w:rPr>
        <w:t>-образование - стимулирование детей на исследования,  учить не бояться совершать ошибки и делать выводы. Большое внимание на занятиях уделяется развитию коммуникабельности и проектной деятельности. Эти качества будут особенно важны для работы в организациях будущего;</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sz w:val="24"/>
          <w:szCs w:val="24"/>
        </w:rPr>
        <w:t>сменить роль воспитателя-авторитета на роль со-ученика, дать больше свободы маленьким исследователям в наблюдении и обсуждении, вооружившись терпением и ответами на многочисленные уточняющие вопросы «Почему?», «Для чего?», «Как?»;</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sz w:val="24"/>
          <w:szCs w:val="24"/>
        </w:rPr>
        <w:t>экспериментально-опытная деятельность воспитанников и элементарные математические навыки (считать, измерять, сравнивать, определять форму и размеры) -  это одна из составляющих STEM-системы;</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sz w:val="24"/>
          <w:szCs w:val="24"/>
        </w:rPr>
        <w:t xml:space="preserve">в соответствии с концепцией подхода к построению занятий: вместо введения понятия в начале занятия воспитатели предлагают детям тот или иной </w:t>
      </w:r>
      <w:r w:rsidRPr="00B57E2A">
        <w:rPr>
          <w:rFonts w:ascii="Times New Roman" w:hAnsi="Times New Roman"/>
          <w:b/>
          <w:sz w:val="24"/>
          <w:szCs w:val="24"/>
        </w:rPr>
        <w:t xml:space="preserve">опыт </w:t>
      </w:r>
      <w:r w:rsidRPr="00B57E2A">
        <w:rPr>
          <w:rFonts w:ascii="Times New Roman" w:hAnsi="Times New Roman"/>
          <w:sz w:val="24"/>
          <w:szCs w:val="24"/>
        </w:rPr>
        <w:t>и задают наводящие вопросы, чтобы дети сами смогли прийти к выводу о смысле и закономерностях.</w:t>
      </w:r>
      <w:r w:rsidRPr="00B57E2A">
        <w:rPr>
          <w:rStyle w:val="apple-converted-space"/>
          <w:rFonts w:ascii="Times New Roman" w:hAnsi="Times New Roman"/>
          <w:sz w:val="24"/>
          <w:szCs w:val="24"/>
        </w:rPr>
        <w:t> </w:t>
      </w:r>
    </w:p>
    <w:p w:rsidR="005B7383" w:rsidRPr="00B57E2A" w:rsidRDefault="005B7383" w:rsidP="005B7383">
      <w:pPr>
        <w:pStyle w:val="1"/>
        <w:jc w:val="both"/>
        <w:rPr>
          <w:rFonts w:ascii="Times New Roman" w:hAnsi="Times New Roman"/>
          <w:b/>
          <w:sz w:val="24"/>
          <w:szCs w:val="24"/>
        </w:rPr>
      </w:pPr>
    </w:p>
    <w:p w:rsidR="005B7383" w:rsidRPr="00B57E2A" w:rsidRDefault="005B7383" w:rsidP="005B7383">
      <w:pPr>
        <w:pStyle w:val="1"/>
        <w:jc w:val="both"/>
        <w:rPr>
          <w:rFonts w:ascii="Times New Roman" w:hAnsi="Times New Roman"/>
          <w:b/>
          <w:sz w:val="24"/>
          <w:szCs w:val="24"/>
        </w:rPr>
      </w:pPr>
      <w:r w:rsidRPr="00B57E2A">
        <w:rPr>
          <w:rFonts w:ascii="Times New Roman" w:hAnsi="Times New Roman"/>
          <w:b/>
          <w:sz w:val="24"/>
          <w:szCs w:val="24"/>
        </w:rPr>
        <w:t>Ведущие идеи парциальной программы «Разговор о здоровье и правильном питании».</w:t>
      </w:r>
    </w:p>
    <w:p w:rsidR="005B7383" w:rsidRPr="00B57E2A" w:rsidRDefault="005B7383" w:rsidP="005B7383">
      <w:pPr>
        <w:ind w:firstLine="709"/>
        <w:jc w:val="both"/>
        <w:rPr>
          <w:rFonts w:ascii="Times New Roman" w:hAnsi="Times New Roman"/>
          <w:sz w:val="24"/>
          <w:szCs w:val="24"/>
        </w:rPr>
      </w:pPr>
      <w:r w:rsidRPr="00B57E2A">
        <w:rPr>
          <w:rFonts w:ascii="Times New Roman" w:hAnsi="Times New Roman"/>
          <w:sz w:val="24"/>
          <w:szCs w:val="24"/>
        </w:rPr>
        <w:t xml:space="preserve">Программа определяет взаимосвязанный комплекс мероприятий, направленных на решение цели и задач как в МАДОУ, так и в семье. </w:t>
      </w:r>
    </w:p>
    <w:p w:rsidR="005B7383" w:rsidRPr="00B57E2A" w:rsidRDefault="005B7383" w:rsidP="005B7383">
      <w:pPr>
        <w:ind w:firstLine="709"/>
        <w:jc w:val="both"/>
        <w:rPr>
          <w:rFonts w:ascii="Times New Roman" w:hAnsi="Times New Roman"/>
          <w:sz w:val="24"/>
          <w:szCs w:val="24"/>
        </w:rPr>
      </w:pPr>
      <w:r w:rsidRPr="00B57E2A">
        <w:rPr>
          <w:rFonts w:ascii="Times New Roman" w:hAnsi="Times New Roman"/>
          <w:sz w:val="24"/>
          <w:szCs w:val="24"/>
        </w:rPr>
        <w:lastRenderedPageBreak/>
        <w:t>Программа предусматривает проведение широкой разъяснительной и профилактической работы среди родителей, введение в воспитательный и образовательный процесс совместных мероприятий, способствующих формированию культуры питания и осознанию роли здорового питания в жизни человека как у родителей, так и у детей.</w:t>
      </w:r>
    </w:p>
    <w:p w:rsidR="005B7383" w:rsidRPr="00B57E2A" w:rsidRDefault="005B7383" w:rsidP="005B7383">
      <w:pPr>
        <w:ind w:firstLine="709"/>
        <w:jc w:val="both"/>
        <w:rPr>
          <w:rFonts w:ascii="Times New Roman" w:hAnsi="Times New Roman"/>
          <w:sz w:val="24"/>
          <w:szCs w:val="24"/>
        </w:rPr>
      </w:pPr>
      <w:r w:rsidRPr="00B57E2A">
        <w:rPr>
          <w:rFonts w:ascii="Times New Roman" w:hAnsi="Times New Roman"/>
          <w:sz w:val="24"/>
          <w:szCs w:val="24"/>
        </w:rPr>
        <w:t>Программа предполагает разнообразные формы и методы ее реализации, носящие преимущественно интерактивный характер, обеспечивающие непосредственное участие родителей в реализации программы. Отсюда данные ценности:</w:t>
      </w:r>
    </w:p>
    <w:p w:rsidR="005B7383" w:rsidRPr="00B57E2A" w:rsidRDefault="005B7383" w:rsidP="005B7383">
      <w:pPr>
        <w:pStyle w:val="a5"/>
        <w:numPr>
          <w:ilvl w:val="0"/>
          <w:numId w:val="17"/>
        </w:numPr>
        <w:spacing w:after="0" w:line="240" w:lineRule="auto"/>
        <w:jc w:val="both"/>
        <w:rPr>
          <w:rFonts w:ascii="Times New Roman" w:hAnsi="Times New Roman"/>
          <w:sz w:val="24"/>
          <w:szCs w:val="24"/>
        </w:rPr>
      </w:pPr>
      <w:r w:rsidRPr="00B57E2A">
        <w:rPr>
          <w:rFonts w:ascii="Times New Roman" w:hAnsi="Times New Roman"/>
          <w:sz w:val="24"/>
          <w:szCs w:val="24"/>
        </w:rPr>
        <w:t xml:space="preserve">Ценность жизни.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5B7383" w:rsidRPr="00B57E2A" w:rsidRDefault="005B7383" w:rsidP="005B7383">
      <w:pPr>
        <w:pStyle w:val="a5"/>
        <w:numPr>
          <w:ilvl w:val="0"/>
          <w:numId w:val="17"/>
        </w:numPr>
        <w:spacing w:after="0" w:line="240" w:lineRule="auto"/>
        <w:jc w:val="both"/>
        <w:rPr>
          <w:rFonts w:ascii="Times New Roman" w:hAnsi="Times New Roman"/>
          <w:sz w:val="24"/>
          <w:szCs w:val="24"/>
        </w:rPr>
      </w:pPr>
      <w:r w:rsidRPr="00B57E2A">
        <w:rPr>
          <w:rFonts w:ascii="Times New Roman" w:hAnsi="Times New Roman"/>
          <w:sz w:val="24"/>
          <w:szCs w:val="24"/>
        </w:rPr>
        <w:t xml:space="preserve">Ценность семьи как первой и самой значимой для развития ребенка социальной и образовательной среды, обеспечивающей преемственность культурных традиций.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В результате изучения программы дошкольники получат первые  начальные представления: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о правилах и основах рационального питания, о необходимости соблюдения гигиены питания; - о полезных продуктах питания;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о структуре ежедневного рациона питания;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об особенностях питания в летний и зимний периоды, причинах вызывающих изменение в рационе питания;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об основных группах питательных веществ – белках, жирах, углеводах, витаминах и минеральных солях, функциях этих веществ в организме;</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 о необходимости формировании умения самостоятельного выбора продуктов, в которых содержится наибольшее количество питательных веществ и витаминов.</w:t>
      </w:r>
    </w:p>
    <w:p w:rsidR="00F82CF2" w:rsidRPr="00B57E2A" w:rsidRDefault="00F82CF2" w:rsidP="005B7383">
      <w:pPr>
        <w:pStyle w:val="1"/>
        <w:jc w:val="both"/>
        <w:rPr>
          <w:rFonts w:ascii="Times New Roman" w:hAnsi="Times New Roman"/>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1.1.3. Значимые характеристики для разработки и реализации рабочей программы </w:t>
      </w:r>
    </w:p>
    <w:p w:rsidR="00666036" w:rsidRPr="00B57E2A" w:rsidRDefault="00666036" w:rsidP="00666036">
      <w:pPr>
        <w:pStyle w:val="a3"/>
        <w:rPr>
          <w:rFonts w:ascii="Times New Roman" w:hAnsi="Times New Roman" w:cs="Times New Roman"/>
          <w:b/>
          <w:sz w:val="24"/>
          <w:szCs w:val="24"/>
        </w:rPr>
      </w:pPr>
      <w:r w:rsidRPr="00B57E2A">
        <w:rPr>
          <w:rFonts w:ascii="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w:t>
      </w:r>
    </w:p>
    <w:p w:rsidR="00666036" w:rsidRPr="00B57E2A" w:rsidRDefault="00666036" w:rsidP="00666036">
      <w:pPr>
        <w:jc w:val="both"/>
        <w:rPr>
          <w:rFonts w:ascii="Times New Roman" w:hAnsi="Times New Roman"/>
          <w:b/>
          <w:sz w:val="2"/>
          <w:szCs w:val="24"/>
        </w:rPr>
      </w:pPr>
    </w:p>
    <w:p w:rsidR="00666036" w:rsidRPr="00B57E2A" w:rsidRDefault="00F054DA" w:rsidP="00666036">
      <w:pPr>
        <w:jc w:val="both"/>
        <w:rPr>
          <w:rFonts w:ascii="Times New Roman" w:hAnsi="Times New Roman"/>
          <w:sz w:val="24"/>
          <w:szCs w:val="24"/>
        </w:rPr>
      </w:pPr>
      <w:r>
        <w:rPr>
          <w:rFonts w:ascii="Times New Roman" w:hAnsi="Times New Roman"/>
          <w:b/>
          <w:sz w:val="24"/>
          <w:szCs w:val="24"/>
        </w:rPr>
        <w:t xml:space="preserve">Старший </w:t>
      </w:r>
      <w:r w:rsidR="00666036" w:rsidRPr="00B57E2A">
        <w:rPr>
          <w:rFonts w:ascii="Times New Roman" w:hAnsi="Times New Roman"/>
          <w:b/>
          <w:sz w:val="24"/>
          <w:szCs w:val="24"/>
        </w:rPr>
        <w:t>дошкольный возраст (</w:t>
      </w:r>
      <w:r>
        <w:rPr>
          <w:rFonts w:ascii="Times New Roman" w:hAnsi="Times New Roman"/>
          <w:b/>
          <w:sz w:val="24"/>
          <w:szCs w:val="24"/>
        </w:rPr>
        <w:t>6-7</w:t>
      </w:r>
      <w:r w:rsidR="00666036" w:rsidRPr="00B57E2A">
        <w:rPr>
          <w:rFonts w:ascii="Times New Roman" w:hAnsi="Times New Roman"/>
          <w:b/>
          <w:sz w:val="24"/>
          <w:szCs w:val="24"/>
        </w:rPr>
        <w:t xml:space="preserve"> лет).</w:t>
      </w:r>
      <w:r w:rsidR="00666036" w:rsidRPr="00B57E2A">
        <w:rPr>
          <w:rFonts w:ascii="Times New Roman" w:hAnsi="Times New Roman"/>
          <w:sz w:val="24"/>
          <w:szCs w:val="24"/>
        </w:rPr>
        <w:t xml:space="preserve"> (Возрастные характеристики, предложенные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 </w:t>
      </w:r>
    </w:p>
    <w:p w:rsidR="00666036" w:rsidRPr="00B57E2A" w:rsidRDefault="00666036" w:rsidP="00666036">
      <w:pPr>
        <w:contextualSpacing/>
        <w:jc w:val="both"/>
        <w:rPr>
          <w:rFonts w:ascii="Times New Roman" w:hAnsi="Times New Roman"/>
          <w:b/>
          <w:sz w:val="24"/>
          <w:szCs w:val="24"/>
        </w:rPr>
      </w:pPr>
      <w:r w:rsidRPr="00B57E2A">
        <w:rPr>
          <w:rFonts w:ascii="Times New Roman" w:hAnsi="Times New Roman"/>
          <w:b/>
          <w:sz w:val="24"/>
          <w:szCs w:val="24"/>
        </w:rPr>
        <w:t xml:space="preserve">Индивидуальная характеристика контингента воспитанников возрастной категории детей </w:t>
      </w:r>
      <w:r w:rsidR="009B75F8" w:rsidRPr="00B57E2A">
        <w:rPr>
          <w:rFonts w:ascii="Times New Roman" w:hAnsi="Times New Roman"/>
          <w:b/>
          <w:sz w:val="24"/>
          <w:szCs w:val="24"/>
        </w:rPr>
        <w:t>6</w:t>
      </w:r>
      <w:r w:rsidRPr="00B57E2A">
        <w:rPr>
          <w:rFonts w:ascii="Times New Roman" w:hAnsi="Times New Roman"/>
          <w:b/>
          <w:sz w:val="24"/>
          <w:szCs w:val="24"/>
        </w:rPr>
        <w:t>-го года жизни (см. Организационная часть РП)</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666036" w:rsidRPr="00B57E2A" w:rsidRDefault="00666036" w:rsidP="00666036">
      <w:pPr>
        <w:pStyle w:val="a3"/>
        <w:spacing w:line="276" w:lineRule="auto"/>
        <w:jc w:val="both"/>
        <w:rPr>
          <w:rFonts w:ascii="Times New Roman" w:hAnsi="Times New Roman" w:cs="Times New Roman"/>
          <w:b/>
          <w:i/>
          <w:sz w:val="24"/>
          <w:szCs w:val="24"/>
        </w:rPr>
      </w:pPr>
      <w:r w:rsidRPr="00B57E2A">
        <w:rPr>
          <w:rFonts w:ascii="Times New Roman" w:hAnsi="Times New Roman" w:cs="Times New Roman"/>
          <w:b/>
          <w:i/>
          <w:sz w:val="24"/>
          <w:szCs w:val="24"/>
        </w:rPr>
        <w:t>Национально-культурные условия.</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B57E2A">
        <w:rPr>
          <w:rFonts w:ascii="Times New Roman" w:hAnsi="Times New Roman" w:cs="Times New Roman"/>
          <w:bCs/>
          <w:sz w:val="24"/>
          <w:szCs w:val="24"/>
        </w:rPr>
        <w:t xml:space="preserve">истории и культуры </w:t>
      </w:r>
      <w:r w:rsidRPr="00B57E2A">
        <w:rPr>
          <w:rFonts w:ascii="Times New Roman" w:hAnsi="Times New Roman" w:cs="Times New Roman"/>
          <w:sz w:val="24"/>
          <w:szCs w:val="24"/>
        </w:rPr>
        <w:t xml:space="preserve">родного города, региона,  природного, социального и рукотворного мира, который с детства </w:t>
      </w:r>
      <w:r w:rsidRPr="00B57E2A">
        <w:rPr>
          <w:rFonts w:ascii="Times New Roman" w:hAnsi="Times New Roman" w:cs="Times New Roman"/>
          <w:sz w:val="24"/>
          <w:szCs w:val="24"/>
        </w:rPr>
        <w:lastRenderedPageBreak/>
        <w:t xml:space="preserve">окружает маленького Екатеринбуржца. Поликультурное воспитание дошкольников строится на основе </w:t>
      </w:r>
      <w:r w:rsidRPr="00B57E2A">
        <w:rPr>
          <w:rFonts w:ascii="Times New Roman" w:hAnsi="Times New Roman" w:cs="Times New Roman"/>
          <w:bCs/>
          <w:sz w:val="24"/>
          <w:szCs w:val="24"/>
        </w:rPr>
        <w:t>изучения национальных традиций семей воспитанников</w:t>
      </w:r>
      <w:r w:rsidRPr="00B57E2A">
        <w:rPr>
          <w:rFonts w:ascii="Times New Roman" w:hAnsi="Times New Roman" w:cs="Times New Roman"/>
          <w:sz w:val="24"/>
          <w:szCs w:val="24"/>
        </w:rPr>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B57E2A">
        <w:rPr>
          <w:rFonts w:ascii="Times New Roman" w:hAnsi="Times New Roman" w:cs="Times New Roman"/>
          <w:b/>
          <w:i/>
          <w:sz w:val="24"/>
          <w:szCs w:val="24"/>
        </w:rPr>
        <w:t xml:space="preserve"> </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666036" w:rsidRPr="00B57E2A" w:rsidRDefault="00666036" w:rsidP="00666036">
      <w:pPr>
        <w:pStyle w:val="a3"/>
        <w:spacing w:line="276" w:lineRule="auto"/>
        <w:ind w:firstLine="709"/>
        <w:jc w:val="both"/>
        <w:rPr>
          <w:rFonts w:ascii="Times New Roman" w:hAnsi="Times New Roman" w:cs="Times New Roman"/>
          <w:bCs/>
          <w:sz w:val="24"/>
          <w:szCs w:val="24"/>
        </w:rPr>
      </w:pPr>
      <w:r w:rsidRPr="00B57E2A">
        <w:rPr>
          <w:rFonts w:ascii="Times New Roman" w:hAnsi="Times New Roman" w:cs="Times New Roman"/>
          <w:bCs/>
          <w:sz w:val="24"/>
          <w:szCs w:val="24"/>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bCs/>
          <w:sz w:val="24"/>
          <w:szCs w:val="24"/>
        </w:rPr>
        <w:t>развитие игровой деятельности детей (</w:t>
      </w:r>
      <w:r w:rsidRPr="00B57E2A">
        <w:rPr>
          <w:rFonts w:ascii="Times New Roman" w:hAnsi="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r w:rsidRPr="00B57E2A">
        <w:rPr>
          <w:rFonts w:ascii="Times New Roman" w:hAnsi="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B57E2A">
        <w:rPr>
          <w:rFonts w:ascii="Times New Roman" w:hAnsi="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Маханева. Через включение в образовательный процесс музейной педагогики.</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sz w:val="24"/>
          <w:szCs w:val="24"/>
        </w:rPr>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b/>
          <w:i/>
          <w:sz w:val="24"/>
          <w:szCs w:val="24"/>
        </w:rPr>
        <w:t>Социально-демографические особенности</w:t>
      </w:r>
      <w:r w:rsidRPr="00B57E2A">
        <w:rPr>
          <w:rFonts w:ascii="Times New Roman" w:hAnsi="Times New Roman" w:cs="Times New Roman"/>
          <w:sz w:val="24"/>
          <w:szCs w:val="24"/>
        </w:rPr>
        <w:t xml:space="preserve"> осуществления образовательного процесса определились в ходе статистических и социально-педагогических исследований –  это:</w:t>
      </w:r>
    </w:p>
    <w:p w:rsidR="00666036" w:rsidRPr="00B57E2A" w:rsidRDefault="00666036" w:rsidP="00666036">
      <w:pPr>
        <w:pStyle w:val="a3"/>
        <w:numPr>
          <w:ilvl w:val="0"/>
          <w:numId w:val="6"/>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666036" w:rsidRPr="00B57E2A" w:rsidRDefault="00666036" w:rsidP="00666036">
      <w:pPr>
        <w:pStyle w:val="a3"/>
        <w:numPr>
          <w:ilvl w:val="0"/>
          <w:numId w:val="6"/>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lastRenderedPageBreak/>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666036" w:rsidRPr="00B57E2A" w:rsidRDefault="00666036" w:rsidP="00666036">
      <w:pPr>
        <w:pStyle w:val="a3"/>
        <w:numPr>
          <w:ilvl w:val="0"/>
          <w:numId w:val="6"/>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666036" w:rsidRPr="00B57E2A" w:rsidRDefault="00666036" w:rsidP="00666036">
      <w:pPr>
        <w:pStyle w:val="a3"/>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В результате учитывается:</w:t>
      </w:r>
    </w:p>
    <w:p w:rsidR="00666036" w:rsidRPr="00B57E2A" w:rsidRDefault="00666036" w:rsidP="00666036">
      <w:pPr>
        <w:pStyle w:val="a3"/>
        <w:numPr>
          <w:ilvl w:val="0"/>
          <w:numId w:val="7"/>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состав семей воспитанни</w:t>
      </w:r>
      <w:r w:rsidRPr="00B57E2A">
        <w:rPr>
          <w:rFonts w:ascii="Times New Roman" w:hAnsi="Times New Roman" w:cs="Times New Roman"/>
          <w:sz w:val="24"/>
          <w:szCs w:val="24"/>
        </w:rPr>
        <w:softHyphen/>
        <w:t>ков (многодетная семья, один ребёнок в семье и др.), наполняемо</w:t>
      </w:r>
      <w:r w:rsidRPr="00B57E2A">
        <w:rPr>
          <w:rFonts w:ascii="Times New Roman" w:hAnsi="Times New Roman" w:cs="Times New Roman"/>
          <w:sz w:val="24"/>
          <w:szCs w:val="24"/>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B57E2A">
        <w:rPr>
          <w:rFonts w:ascii="Times New Roman" w:hAnsi="Times New Roman" w:cs="Times New Roman"/>
          <w:sz w:val="24"/>
          <w:szCs w:val="24"/>
        </w:rPr>
        <w:softHyphen/>
        <w:t>дов образования детей.</w:t>
      </w:r>
    </w:p>
    <w:p w:rsidR="00666036" w:rsidRPr="00B57E2A" w:rsidRDefault="00666036" w:rsidP="00666036">
      <w:pPr>
        <w:pStyle w:val="a3"/>
        <w:numPr>
          <w:ilvl w:val="0"/>
          <w:numId w:val="7"/>
        </w:numPr>
        <w:spacing w:line="276" w:lineRule="auto"/>
        <w:jc w:val="both"/>
        <w:rPr>
          <w:rFonts w:ascii="Times New Roman" w:hAnsi="Times New Roman" w:cs="Times New Roman"/>
          <w:sz w:val="24"/>
          <w:szCs w:val="24"/>
        </w:rPr>
      </w:pPr>
      <w:r w:rsidRPr="00B57E2A">
        <w:rPr>
          <w:rFonts w:ascii="Times New Roman" w:hAnsi="Times New Roman" w:cs="Times New Roman"/>
          <w:iCs/>
          <w:sz w:val="24"/>
          <w:szCs w:val="24"/>
        </w:rPr>
        <w:t>Состояние здоровья детского населения</w:t>
      </w:r>
      <w:r w:rsidRPr="00B57E2A">
        <w:rPr>
          <w:rFonts w:ascii="Times New Roman" w:hAnsi="Times New Roman" w:cs="Times New Roman"/>
          <w:sz w:val="24"/>
          <w:szCs w:val="24"/>
        </w:rPr>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666036" w:rsidRPr="00B57E2A" w:rsidRDefault="00666036" w:rsidP="00666036">
      <w:pPr>
        <w:pStyle w:val="a5"/>
        <w:numPr>
          <w:ilvl w:val="0"/>
          <w:numId w:val="7"/>
        </w:numPr>
        <w:jc w:val="both"/>
        <w:rPr>
          <w:rFonts w:ascii="Times New Roman" w:hAnsi="Times New Roman"/>
          <w:sz w:val="24"/>
          <w:szCs w:val="24"/>
        </w:rPr>
      </w:pPr>
      <w:r w:rsidRPr="00B57E2A">
        <w:rPr>
          <w:rStyle w:val="61"/>
          <w:rFonts w:eastAsia="Calibri"/>
          <w:sz w:val="24"/>
          <w:szCs w:val="24"/>
        </w:rPr>
        <w:t>Индивидуальный темп развития каждого ребенка: задача воспитателя — бережно от</w:t>
      </w:r>
      <w:r w:rsidRPr="00B57E2A">
        <w:rPr>
          <w:rStyle w:val="61"/>
          <w:rFonts w:eastAsia="Calibri"/>
          <w:sz w:val="24"/>
          <w:szCs w:val="24"/>
        </w:rPr>
        <w:softHyphen/>
        <w:t>носиться к этому процессу, создавать условия для естественного индивидуального личностного роста.</w:t>
      </w:r>
    </w:p>
    <w:p w:rsidR="00666036" w:rsidRPr="00B57E2A" w:rsidRDefault="00666036" w:rsidP="00666036">
      <w:pPr>
        <w:pStyle w:val="a3"/>
        <w:spacing w:line="276" w:lineRule="auto"/>
        <w:jc w:val="both"/>
        <w:rPr>
          <w:rFonts w:ascii="Times New Roman" w:hAnsi="Times New Roman" w:cs="Times New Roman"/>
          <w:b/>
          <w:sz w:val="24"/>
          <w:szCs w:val="24"/>
        </w:rPr>
      </w:pPr>
      <w:r w:rsidRPr="00B57E2A">
        <w:rPr>
          <w:rFonts w:ascii="Times New Roman" w:hAnsi="Times New Roman" w:cs="Times New Roman"/>
          <w:b/>
          <w:i/>
          <w:sz w:val="24"/>
          <w:szCs w:val="24"/>
        </w:rPr>
        <w:t>Климатические  особенности</w:t>
      </w:r>
      <w:r w:rsidRPr="00B57E2A">
        <w:rPr>
          <w:rFonts w:ascii="Times New Roman" w:hAnsi="Times New Roman" w:cs="Times New Roman"/>
          <w:b/>
          <w:sz w:val="24"/>
          <w:szCs w:val="24"/>
        </w:rPr>
        <w:t xml:space="preserve">. </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B57E2A">
          <w:rPr>
            <w:rStyle w:val="ae"/>
            <w:rFonts w:ascii="Times New Roman" w:hAnsi="Times New Roman" w:cs="Times New Roman"/>
            <w:color w:val="auto"/>
            <w:sz w:val="24"/>
            <w:szCs w:val="24"/>
          </w:rPr>
          <w:t>1 июля</w:t>
        </w:r>
      </w:hyperlink>
      <w:r w:rsidRPr="00B57E2A">
        <w:rPr>
          <w:rFonts w:ascii="Times New Roman" w:hAnsi="Times New Roman" w:cs="Times New Roman"/>
          <w:sz w:val="24"/>
          <w:szCs w:val="24"/>
        </w:rPr>
        <w:t xml:space="preserve"> </w:t>
      </w:r>
      <w:hyperlink r:id="rId9" w:tooltip="1911 год" w:history="1">
        <w:r w:rsidRPr="00B57E2A">
          <w:rPr>
            <w:rStyle w:val="ae"/>
            <w:rFonts w:ascii="Times New Roman" w:hAnsi="Times New Roman" w:cs="Times New Roman"/>
            <w:color w:val="auto"/>
            <w:sz w:val="24"/>
            <w:szCs w:val="24"/>
          </w:rPr>
          <w:t>1911 года</w:t>
        </w:r>
      </w:hyperlink>
      <w:r w:rsidRPr="00B57E2A">
        <w:rPr>
          <w:rFonts w:ascii="Times New Roman" w:hAnsi="Times New Roman" w:cs="Times New Roman"/>
          <w:sz w:val="24"/>
          <w:szCs w:val="24"/>
        </w:rPr>
        <w:t>), а самая низкая −46,7 °C (</w:t>
      </w:r>
      <w:hyperlink r:id="rId10" w:tooltip="31 декабря" w:history="1">
        <w:r w:rsidRPr="00B57E2A">
          <w:rPr>
            <w:rStyle w:val="ae"/>
            <w:rFonts w:ascii="Times New Roman" w:hAnsi="Times New Roman" w:cs="Times New Roman"/>
            <w:color w:val="auto"/>
            <w:sz w:val="24"/>
            <w:szCs w:val="24"/>
          </w:rPr>
          <w:t>31 декабря</w:t>
        </w:r>
      </w:hyperlink>
      <w:r w:rsidRPr="00B57E2A">
        <w:rPr>
          <w:rFonts w:ascii="Times New Roman" w:hAnsi="Times New Roman" w:cs="Times New Roman"/>
          <w:sz w:val="24"/>
          <w:szCs w:val="24"/>
        </w:rPr>
        <w:t xml:space="preserve"> </w:t>
      </w:r>
      <w:hyperlink r:id="rId11" w:tooltip="1978 год" w:history="1">
        <w:r w:rsidRPr="00B57E2A">
          <w:rPr>
            <w:rStyle w:val="ae"/>
            <w:rFonts w:ascii="Times New Roman" w:hAnsi="Times New Roman" w:cs="Times New Roman"/>
            <w:color w:val="auto"/>
            <w:sz w:val="24"/>
            <w:szCs w:val="24"/>
          </w:rPr>
          <w:t>1978 года</w:t>
        </w:r>
      </w:hyperlink>
      <w:r w:rsidRPr="00B57E2A">
        <w:rPr>
          <w:rFonts w:ascii="Times New Roman" w:hAnsi="Times New Roman" w:cs="Times New Roman"/>
          <w:sz w:val="24"/>
          <w:szCs w:val="24"/>
        </w:rPr>
        <w:t xml:space="preserve">). Погода с устойчивой положительной температурой устанавливается, в среднем, в конце </w:t>
      </w:r>
      <w:hyperlink r:id="rId12" w:tooltip="Март" w:history="1">
        <w:r w:rsidRPr="00B57E2A">
          <w:rPr>
            <w:rStyle w:val="ae"/>
            <w:rFonts w:ascii="Times New Roman" w:hAnsi="Times New Roman" w:cs="Times New Roman"/>
            <w:color w:val="auto"/>
            <w:sz w:val="24"/>
            <w:szCs w:val="24"/>
          </w:rPr>
          <w:t>марта</w:t>
        </w:r>
      </w:hyperlink>
      <w:r w:rsidRPr="00B57E2A">
        <w:rPr>
          <w:rFonts w:ascii="Times New Roman" w:hAnsi="Times New Roman" w:cs="Times New Roman"/>
          <w:sz w:val="24"/>
          <w:szCs w:val="24"/>
        </w:rPr>
        <w:t xml:space="preserve">—начале </w:t>
      </w:r>
      <w:hyperlink r:id="rId13" w:tooltip="Апрель" w:history="1">
        <w:r w:rsidRPr="00B57E2A">
          <w:rPr>
            <w:rStyle w:val="ae"/>
            <w:rFonts w:ascii="Times New Roman" w:hAnsi="Times New Roman" w:cs="Times New Roman"/>
            <w:color w:val="auto"/>
            <w:sz w:val="24"/>
            <w:szCs w:val="24"/>
          </w:rPr>
          <w:t>апреля</w:t>
        </w:r>
      </w:hyperlink>
      <w:r w:rsidRPr="00B57E2A">
        <w:rPr>
          <w:rFonts w:ascii="Times New Roman" w:hAnsi="Times New Roman" w:cs="Times New Roman"/>
          <w:sz w:val="24"/>
          <w:szCs w:val="24"/>
        </w:rPr>
        <w:t xml:space="preserve">, а с устойчивой средней температурой ниже нуля — в конце </w:t>
      </w:r>
      <w:hyperlink r:id="rId14" w:tooltip="Октябрь" w:history="1">
        <w:r w:rsidRPr="00B57E2A">
          <w:rPr>
            <w:rStyle w:val="ae"/>
            <w:rFonts w:ascii="Times New Roman" w:hAnsi="Times New Roman" w:cs="Times New Roman"/>
            <w:color w:val="auto"/>
            <w:sz w:val="24"/>
            <w:szCs w:val="24"/>
          </w:rPr>
          <w:t>октября</w:t>
        </w:r>
      </w:hyperlink>
      <w:r w:rsidRPr="00B57E2A">
        <w:rPr>
          <w:rFonts w:ascii="Times New Roman" w:hAnsi="Times New Roman" w:cs="Times New Roman"/>
          <w:sz w:val="24"/>
          <w:szCs w:val="24"/>
        </w:rPr>
        <w:t>—начале ноября.</w:t>
      </w:r>
    </w:p>
    <w:p w:rsidR="00666036" w:rsidRPr="00B57E2A" w:rsidRDefault="00666036" w:rsidP="00666036">
      <w:pPr>
        <w:pStyle w:val="a3"/>
        <w:spacing w:line="276" w:lineRule="auto"/>
        <w:ind w:firstLine="709"/>
        <w:jc w:val="both"/>
        <w:rPr>
          <w:rFonts w:ascii="Times New Roman" w:hAnsi="Times New Roman" w:cs="Times New Roman"/>
          <w:b/>
          <w:sz w:val="24"/>
          <w:szCs w:val="24"/>
        </w:rPr>
      </w:pPr>
      <w:r w:rsidRPr="00B57E2A">
        <w:rPr>
          <w:rFonts w:ascii="Times New Roman" w:hAnsi="Times New Roman" w:cs="Times New Roman"/>
          <w:b/>
          <w:i/>
          <w:sz w:val="24"/>
          <w:szCs w:val="24"/>
        </w:rPr>
        <w:t>Организационные условия.</w:t>
      </w:r>
      <w:r w:rsidRPr="00B57E2A">
        <w:rPr>
          <w:rFonts w:ascii="Times New Roman" w:hAnsi="Times New Roman" w:cs="Times New Roman"/>
          <w:b/>
          <w:sz w:val="24"/>
          <w:szCs w:val="24"/>
        </w:rPr>
        <w:t xml:space="preserve">  </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666036" w:rsidRPr="00B57E2A" w:rsidRDefault="00666036" w:rsidP="00666036">
      <w:pPr>
        <w:pStyle w:val="a3"/>
        <w:numPr>
          <w:ilvl w:val="0"/>
          <w:numId w:val="8"/>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холодный  период: учебный год (сентябрь-май), составляется  определенный режим дня и расписание организованных  образовательных  форм;  </w:t>
      </w:r>
    </w:p>
    <w:p w:rsidR="00666036" w:rsidRPr="00B57E2A" w:rsidRDefault="00666036" w:rsidP="00666036">
      <w:pPr>
        <w:pStyle w:val="a3"/>
        <w:numPr>
          <w:ilvl w:val="0"/>
          <w:numId w:val="8"/>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летний период (июнь-август), для которого также составляется  режим дня.  </w:t>
      </w:r>
    </w:p>
    <w:p w:rsidR="00666036" w:rsidRPr="00B57E2A" w:rsidRDefault="00666036" w:rsidP="00666036">
      <w:pPr>
        <w:ind w:firstLine="709"/>
        <w:jc w:val="both"/>
        <w:rPr>
          <w:rStyle w:val="100"/>
          <w:sz w:val="24"/>
          <w:szCs w:val="24"/>
        </w:rPr>
      </w:pPr>
      <w:r w:rsidRPr="00B57E2A">
        <w:rPr>
          <w:rStyle w:val="100"/>
          <w:sz w:val="24"/>
          <w:szCs w:val="24"/>
        </w:rPr>
        <w:lastRenderedPageBreak/>
        <w:t>Рабочая программа предусматривает решение программных об</w:t>
      </w:r>
      <w:r w:rsidRPr="00B57E2A">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Pr="00B57E2A">
        <w:rPr>
          <w:rStyle w:val="100"/>
          <w:sz w:val="24"/>
          <w:szCs w:val="24"/>
        </w:rPr>
        <w:softHyphen/>
        <w:t>средственно образовательной деятельности, но и при проведении ре</w:t>
      </w:r>
      <w:r w:rsidRPr="00B57E2A">
        <w:rPr>
          <w:rStyle w:val="100"/>
          <w:sz w:val="24"/>
          <w:szCs w:val="24"/>
        </w:rPr>
        <w:softHyphen/>
        <w:t>жимных моментов в соответствии со спецификой дошкольного обра</w:t>
      </w:r>
      <w:r w:rsidRPr="00B57E2A">
        <w:rPr>
          <w:rStyle w:val="100"/>
          <w:sz w:val="24"/>
          <w:szCs w:val="24"/>
        </w:rPr>
        <w:softHyphen/>
        <w:t>зования.</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Условия ДОУ, направленные на создание социальной ситуации развития детей дошкольного возраста (формируемая часть).</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Преломляя все основы через призму психологических особенностей детей раннего возраста, можно говорить о том, что взрослым необходимо: </w:t>
      </w:r>
    </w:p>
    <w:p w:rsidR="00666036" w:rsidRPr="00B57E2A" w:rsidRDefault="00666036" w:rsidP="00666036">
      <w:pPr>
        <w:pStyle w:val="1"/>
        <w:jc w:val="both"/>
        <w:rPr>
          <w:rFonts w:ascii="Times New Roman" w:hAnsi="Times New Roman"/>
          <w:sz w:val="24"/>
          <w:szCs w:val="24"/>
        </w:rPr>
      </w:pP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1. Опираться на положительные образцы культуры, национальных и семейных традиций в организации взаимодействия с ребенком.</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2. Помнить, что яркие эмоции будут способствовать лучшему запечатлению ценностных представлений, формированию ребенком собственных ценностных ориентаций.</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3. Учитывать, что ценностные представления, даже неосознаваемые ребенком, мотивируют его к определенным действиям, реализуются через подражание взрослым во всех жизненных аспектах. </w:t>
      </w:r>
    </w:p>
    <w:p w:rsidR="00685604"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Следовательно, все, что делает, говорит ребенок раннего возраста это зеркальное, иногда несколько искаженное отражение деятельности и поведения взрослых, его окружающих.</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4. Серьезно продумывать и корректировать собственное поведение, словесные и эмоциональные реакции на события окружающего мира, так именно это будет являться правилами, эталонами, образцами для подражания для детей в настоящем и будущем.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5. Сотрудничать друг с другом в плане формирования единого непротиворечивого образа отношений с самим собой, с другими людьми, с окружающим миром, так как это создает ситуацию стабильности, непротиворечивости для ребенка раннего возраста, в которой он нуждается для благополучного физического и психического развития.</w:t>
      </w:r>
    </w:p>
    <w:p w:rsidR="00666036" w:rsidRPr="00B57E2A" w:rsidRDefault="00666036" w:rsidP="00666036">
      <w:pPr>
        <w:pStyle w:val="1"/>
        <w:jc w:val="both"/>
        <w:rPr>
          <w:rFonts w:ascii="Times New Roman" w:hAnsi="Times New Roman"/>
          <w:sz w:val="24"/>
          <w:szCs w:val="24"/>
        </w:rPr>
      </w:pPr>
    </w:p>
    <w:p w:rsidR="00666036" w:rsidRPr="00B57E2A" w:rsidRDefault="00666036" w:rsidP="00666036">
      <w:pPr>
        <w:spacing w:after="0" w:line="240" w:lineRule="auto"/>
        <w:ind w:left="567" w:right="566"/>
        <w:contextualSpacing/>
        <w:rPr>
          <w:rFonts w:ascii="Times New Roman" w:hAnsi="Times New Roman"/>
          <w:b/>
          <w:bCs/>
          <w:sz w:val="24"/>
          <w:szCs w:val="24"/>
        </w:rPr>
      </w:pPr>
      <w:r w:rsidRPr="00B57E2A">
        <w:rPr>
          <w:rFonts w:ascii="Times New Roman" w:hAnsi="Times New Roman"/>
          <w:b/>
          <w:sz w:val="24"/>
          <w:szCs w:val="24"/>
        </w:rPr>
        <w:t xml:space="preserve">Учет построения образовательного процесса в зависимости от </w:t>
      </w:r>
      <w:r w:rsidRPr="00B57E2A">
        <w:rPr>
          <w:rFonts w:ascii="Times New Roman" w:hAnsi="Times New Roman"/>
          <w:b/>
          <w:bCs/>
          <w:sz w:val="24"/>
          <w:szCs w:val="24"/>
        </w:rPr>
        <w:t xml:space="preserve"> особенностей социально-эмоциональной сферы детей</w:t>
      </w:r>
    </w:p>
    <w:p w:rsidR="00666036" w:rsidRPr="00B57E2A" w:rsidRDefault="00666036" w:rsidP="00666036">
      <w:pPr>
        <w:spacing w:after="0" w:line="240" w:lineRule="auto"/>
        <w:ind w:left="567" w:right="566"/>
        <w:contextualSpacing/>
        <w:rPr>
          <w:rFonts w:ascii="Times New Roman" w:hAnsi="Times New Roman"/>
          <w:b/>
          <w:bCs/>
          <w:sz w:val="24"/>
          <w:szCs w:val="24"/>
        </w:rPr>
      </w:pPr>
    </w:p>
    <w:tbl>
      <w:tblPr>
        <w:tblStyle w:val="a7"/>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486"/>
        <w:gridCol w:w="1882"/>
        <w:gridCol w:w="13036"/>
      </w:tblGrid>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t>1</w:t>
            </w:r>
          </w:p>
        </w:tc>
        <w:tc>
          <w:tcPr>
            <w:tcW w:w="1842" w:type="dxa"/>
          </w:tcPr>
          <w:p w:rsidR="00666036" w:rsidRPr="00B57E2A" w:rsidRDefault="00666036" w:rsidP="00BC2B6F">
            <w:pPr>
              <w:contextualSpacing/>
              <w:rPr>
                <w:rFonts w:ascii="Times New Roman" w:hAnsi="Times New Roman"/>
                <w:bCs/>
                <w:sz w:val="24"/>
                <w:szCs w:val="24"/>
              </w:rPr>
            </w:pPr>
            <w:r w:rsidRPr="00B57E2A">
              <w:rPr>
                <w:rFonts w:ascii="Times New Roman" w:hAnsi="Times New Roman"/>
                <w:bCs/>
                <w:sz w:val="24"/>
                <w:szCs w:val="24"/>
              </w:rPr>
              <w:t>Агрессивность.</w:t>
            </w:r>
          </w:p>
          <w:p w:rsidR="00666036" w:rsidRPr="00B57E2A" w:rsidRDefault="00666036" w:rsidP="00BC2B6F">
            <w:pPr>
              <w:ind w:right="566"/>
              <w:contextualSpacing/>
              <w:rPr>
                <w:rFonts w:ascii="Times New Roman" w:hAnsi="Times New Roman"/>
                <w:b/>
                <w:bCs/>
                <w:sz w:val="24"/>
                <w:szCs w:val="24"/>
              </w:rPr>
            </w:pPr>
          </w:p>
        </w:tc>
        <w:tc>
          <w:tcPr>
            <w:tcW w:w="12976" w:type="dxa"/>
          </w:tcPr>
          <w:p w:rsidR="00666036" w:rsidRPr="00B57E2A" w:rsidRDefault="00666036" w:rsidP="00BC2B6F">
            <w:pPr>
              <w:pStyle w:val="1"/>
              <w:jc w:val="both"/>
              <w:rPr>
                <w:rFonts w:ascii="Times New Roman" w:hAnsi="Times New Roman"/>
                <w:b/>
                <w:bCs/>
                <w:sz w:val="24"/>
                <w:szCs w:val="24"/>
              </w:rPr>
            </w:pPr>
            <w:r w:rsidRPr="00B57E2A">
              <w:rPr>
                <w:rFonts w:ascii="Times New Roman" w:hAnsi="Times New Roman"/>
                <w:sz w:val="24"/>
                <w:szCs w:val="24"/>
              </w:rPr>
              <w:t>Учить безопасному выходу агрессии (эмоциональный катарсис, когда ребёнку разрешают бить подушки или мягкие игрушки). Развивать коммуникативные навыки и игровую деятельность. Формировать способность видеть и понимать других.</w:t>
            </w:r>
          </w:p>
        </w:tc>
      </w:tr>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t>2</w:t>
            </w:r>
          </w:p>
        </w:tc>
        <w:tc>
          <w:tcPr>
            <w:tcW w:w="1842" w:type="dxa"/>
          </w:tcPr>
          <w:p w:rsidR="00666036" w:rsidRPr="00B57E2A" w:rsidRDefault="00666036" w:rsidP="00BC2B6F">
            <w:pPr>
              <w:contextualSpacing/>
              <w:rPr>
                <w:rFonts w:ascii="Times New Roman" w:hAnsi="Times New Roman"/>
                <w:bCs/>
                <w:sz w:val="24"/>
                <w:szCs w:val="24"/>
              </w:rPr>
            </w:pPr>
            <w:r w:rsidRPr="00B57E2A">
              <w:rPr>
                <w:rFonts w:ascii="Times New Roman" w:hAnsi="Times New Roman"/>
                <w:bCs/>
                <w:sz w:val="24"/>
                <w:szCs w:val="24"/>
              </w:rPr>
              <w:t>Тревожность.</w:t>
            </w:r>
          </w:p>
          <w:p w:rsidR="00666036" w:rsidRPr="00B57E2A" w:rsidRDefault="00666036" w:rsidP="00BC2B6F">
            <w:pPr>
              <w:ind w:right="566"/>
              <w:contextualSpacing/>
              <w:rPr>
                <w:rFonts w:ascii="Times New Roman" w:hAnsi="Times New Roman"/>
                <w:b/>
                <w:bCs/>
                <w:sz w:val="24"/>
                <w:szCs w:val="24"/>
              </w:rPr>
            </w:pPr>
          </w:p>
        </w:tc>
        <w:tc>
          <w:tcPr>
            <w:tcW w:w="12976" w:type="dxa"/>
          </w:tcPr>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t>Обеспечивать реальный успех ребенка в какой-либо деятельности (рисование, игра, помощь по дому и др.). Меньше ругать и больше хвалить, причем не сравнивать его с другими, а только с ним самим, оценивать улучшение его собственных результатов (сегодня нарисовал лучше, чем вчера; быстрее убрал игрушки и т.д.). Использовать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 если появился хотя бы малейший успех, обязательно нужно его отметить. Предпочитать теплые эмоциональные отношения, доверительный контакт со взрослыми.</w:t>
            </w:r>
          </w:p>
        </w:tc>
      </w:tr>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t>3</w:t>
            </w:r>
          </w:p>
        </w:tc>
        <w:tc>
          <w:tcPr>
            <w:tcW w:w="1842"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Застенчивость.</w:t>
            </w:r>
          </w:p>
          <w:p w:rsidR="00666036" w:rsidRPr="00B57E2A" w:rsidRDefault="00666036" w:rsidP="00BC2B6F">
            <w:pPr>
              <w:ind w:firstLine="709"/>
              <w:contextualSpacing/>
              <w:jc w:val="both"/>
              <w:rPr>
                <w:rFonts w:ascii="Times New Roman" w:hAnsi="Times New Roman"/>
                <w:bCs/>
                <w:sz w:val="24"/>
                <w:szCs w:val="24"/>
              </w:rPr>
            </w:pPr>
          </w:p>
        </w:tc>
        <w:tc>
          <w:tcPr>
            <w:tcW w:w="12976" w:type="dxa"/>
          </w:tcPr>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t>В работе с такими детьми необходимо отталкиваться от их интересов, проявлять участие и доброжелательность. Им тоже полезно выговориться, а потом включиться в группу сверстников со схожими интересами.</w:t>
            </w:r>
          </w:p>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lastRenderedPageBreak/>
              <w:tab/>
              <w:t xml:space="preserve">Не надо лишний раз демонстрировать собственное беспокойство и мнительность. Не стоит навязывать ребенку то, что он не в состоянии выполнить, часто именно невыполнимые требования. Не нужна и излишняя принципиальность и непримиримость в оценках и суждениях. Чаще подавать пример уверенного, контактного поведения. Постоянно укреплять у ребёнка уверенность в себе, в собственных силах. Важно учить соответствующим социальным навыкам, укреплять, стимулировать их чувство собственного достоинства. Необходима помощь в признании своих достоинств. Полезно, например, составить список их положительных качеств и способностей. Исключительно важна похвала. Доказывать ребенку, что взрослые о нем высокого мнения. Привлекать к выполнению различных поручений, связанных с общением. Создавать ситуации, в которых застенчивому ребёнку пришлось бы вступать в контакт с «чужими» взрослыми. </w:t>
            </w:r>
          </w:p>
        </w:tc>
      </w:tr>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lastRenderedPageBreak/>
              <w:t>4</w:t>
            </w:r>
          </w:p>
        </w:tc>
        <w:tc>
          <w:tcPr>
            <w:tcW w:w="1842" w:type="dxa"/>
          </w:tcPr>
          <w:p w:rsidR="00666036" w:rsidRPr="00B57E2A" w:rsidRDefault="00666036" w:rsidP="00BC2B6F">
            <w:pPr>
              <w:contextualSpacing/>
              <w:jc w:val="both"/>
              <w:rPr>
                <w:rFonts w:ascii="Times New Roman" w:hAnsi="Times New Roman"/>
                <w:sz w:val="24"/>
                <w:szCs w:val="24"/>
              </w:rPr>
            </w:pPr>
            <w:r w:rsidRPr="00B57E2A">
              <w:rPr>
                <w:rFonts w:ascii="Times New Roman" w:hAnsi="Times New Roman"/>
                <w:sz w:val="24"/>
                <w:szCs w:val="24"/>
              </w:rPr>
              <w:t>Гиперактив-ность.</w:t>
            </w:r>
          </w:p>
          <w:p w:rsidR="00666036" w:rsidRPr="00B57E2A" w:rsidRDefault="00666036" w:rsidP="00BC2B6F">
            <w:pPr>
              <w:ind w:firstLine="709"/>
              <w:contextualSpacing/>
              <w:jc w:val="both"/>
              <w:rPr>
                <w:rFonts w:ascii="Times New Roman" w:hAnsi="Times New Roman"/>
                <w:bCs/>
                <w:sz w:val="24"/>
                <w:szCs w:val="24"/>
              </w:rPr>
            </w:pPr>
          </w:p>
        </w:tc>
        <w:tc>
          <w:tcPr>
            <w:tcW w:w="12976" w:type="dxa"/>
          </w:tcPr>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t xml:space="preserve">Хвалить его в каждом случае, когда он этого заслужил, подчеркивать успехи. Избегать повторения слов «нет» и «нельзя». Говорить сдержанно, спокойно, мягко. </w:t>
            </w:r>
            <w:r w:rsidRPr="00B57E2A">
              <w:rPr>
                <w:rFonts w:ascii="Times New Roman" w:hAnsi="Times New Roman"/>
                <w:sz w:val="24"/>
                <w:szCs w:val="24"/>
              </w:rPr>
              <w:tab/>
              <w:t xml:space="preserve">Давать ребенку только одно задание на определенный отрезок времени, чтобы он мог его завершить. Для подкрепления устных инструкций использовать зрительную стимуляцию. Поощрять ребенка за все виды деятельности, требующие концентрации внимания (например, работа с кубиками, раскрашивание, чтение). Поддерживать четкий распорядок дня. </w:t>
            </w:r>
            <w:r w:rsidRPr="00B57E2A">
              <w:rPr>
                <w:rFonts w:ascii="Times New Roman" w:hAnsi="Times New Roman"/>
                <w:sz w:val="24"/>
                <w:szCs w:val="24"/>
              </w:rPr>
              <w:tab/>
              <w:t xml:space="preserve">Во время игр ограничивать ребенка лишь одним партнером. </w:t>
            </w:r>
            <w:r w:rsidRPr="00B57E2A">
              <w:rPr>
                <w:rFonts w:ascii="Times New Roman" w:hAnsi="Times New Roman"/>
                <w:sz w:val="24"/>
                <w:szCs w:val="24"/>
              </w:rPr>
              <w:tab/>
              <w:t xml:space="preserve">Оберегать ребенка от утомления. </w:t>
            </w:r>
            <w:r w:rsidRPr="00B57E2A">
              <w:rPr>
                <w:rFonts w:ascii="Times New Roman" w:hAnsi="Times New Roman"/>
                <w:sz w:val="24"/>
                <w:szCs w:val="24"/>
              </w:rPr>
              <w:tab/>
              <w:t>Давать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tc>
      </w:tr>
    </w:tbl>
    <w:p w:rsidR="00666036" w:rsidRPr="00B57E2A" w:rsidRDefault="00666036" w:rsidP="00666036">
      <w:pPr>
        <w:spacing w:after="0" w:line="240" w:lineRule="auto"/>
        <w:contextualSpacing/>
        <w:jc w:val="both"/>
        <w:rPr>
          <w:rFonts w:ascii="Times New Roman" w:hAnsi="Times New Roman"/>
          <w:b/>
          <w:sz w:val="24"/>
          <w:szCs w:val="24"/>
        </w:rPr>
      </w:pPr>
    </w:p>
    <w:p w:rsidR="00666036" w:rsidRPr="00B57E2A" w:rsidRDefault="00666036" w:rsidP="00666036">
      <w:pPr>
        <w:spacing w:after="0" w:line="240" w:lineRule="auto"/>
        <w:contextualSpacing/>
        <w:jc w:val="both"/>
        <w:rPr>
          <w:rFonts w:ascii="Times New Roman" w:hAnsi="Times New Roman"/>
          <w:b/>
          <w:sz w:val="24"/>
          <w:szCs w:val="24"/>
        </w:rPr>
      </w:pPr>
      <w:r w:rsidRPr="00B57E2A">
        <w:rPr>
          <w:rFonts w:ascii="Times New Roman" w:hAnsi="Times New Roman"/>
          <w:b/>
          <w:sz w:val="24"/>
          <w:szCs w:val="24"/>
        </w:rPr>
        <w:t>Учет построения образовательного процесса в зависимости от  преобладающего у ребенка типа темперамента.</w:t>
      </w:r>
    </w:p>
    <w:p w:rsidR="00666036" w:rsidRPr="00B57E2A" w:rsidRDefault="00666036" w:rsidP="00666036">
      <w:pPr>
        <w:spacing w:after="0" w:line="240" w:lineRule="auto"/>
        <w:contextualSpacing/>
        <w:jc w:val="both"/>
        <w:rPr>
          <w:rFonts w:ascii="Times New Roman" w:hAnsi="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5"/>
        <w:gridCol w:w="1741"/>
        <w:gridCol w:w="13036"/>
      </w:tblGrid>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t>1</w:t>
            </w:r>
          </w:p>
        </w:tc>
        <w:tc>
          <w:tcPr>
            <w:tcW w:w="1701"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Холерик.</w:t>
            </w:r>
          </w:p>
          <w:p w:rsidR="00666036" w:rsidRPr="00B57E2A" w:rsidRDefault="00666036" w:rsidP="00BC2B6F">
            <w:pPr>
              <w:contextualSpacing/>
              <w:jc w:val="both"/>
              <w:rPr>
                <w:rFonts w:ascii="Times New Roman" w:hAnsi="Times New Roman"/>
                <w:b/>
                <w:sz w:val="24"/>
                <w:szCs w:val="24"/>
              </w:rPr>
            </w:pPr>
          </w:p>
        </w:tc>
        <w:tc>
          <w:tcPr>
            <w:tcW w:w="12976" w:type="dxa"/>
          </w:tcPr>
          <w:p w:rsidR="00666036" w:rsidRPr="00B57E2A" w:rsidRDefault="00666036" w:rsidP="00BC2B6F">
            <w:pPr>
              <w:pStyle w:val="a5"/>
              <w:snapToGrid w:val="0"/>
              <w:ind w:left="0"/>
              <w:jc w:val="both"/>
              <w:rPr>
                <w:rFonts w:ascii="Times New Roman" w:hAnsi="Times New Roman"/>
                <w:sz w:val="24"/>
                <w:szCs w:val="24"/>
              </w:rPr>
            </w:pPr>
            <w:r w:rsidRPr="00B57E2A">
              <w:rPr>
                <w:rFonts w:ascii="Times New Roman" w:hAnsi="Times New Roman"/>
                <w:sz w:val="24"/>
                <w:szCs w:val="24"/>
              </w:rPr>
              <w:t>Быстрый темп, полярная активность, эмоциональность в представлении результата. Педагог чередует виды деятельности. Разумно сочетает поощрения и наказания, отрицательные оценки дает «с глазу на глаз». Держит в поле зрения в течение всего дня. Четко организует занятия, планирует индивидуальные дополнительные задания. Для выполнения задания четко определяет временные промежутки и дисциплинарные требования. Использует пошаговый контроль. Работу стимулирует указанием на ошибки. Подбирает игры, которые укрепляют процессы торможения и не приводят к перевозбуждению нервной системы.</w:t>
            </w:r>
          </w:p>
        </w:tc>
      </w:tr>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t>2</w:t>
            </w:r>
          </w:p>
        </w:tc>
        <w:tc>
          <w:tcPr>
            <w:tcW w:w="1701"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Cs/>
                <w:sz w:val="24"/>
                <w:szCs w:val="24"/>
              </w:rPr>
              <w:t>Сангвиник.</w:t>
            </w:r>
          </w:p>
        </w:tc>
        <w:tc>
          <w:tcPr>
            <w:tcW w:w="12976"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sz w:val="24"/>
                <w:szCs w:val="24"/>
              </w:rPr>
              <w:t>Быстрый темп, высокая активность, эмоциональность в процессе работы и представления ее результата. Легко справляется с одновременным выполнением несколько заданий. Педагогом могут быть публично отмечены недостатки, сделаны замечания. Быстро включается в работу в любой части занятия. Для выполнения задания педагог уточняет временные промежутки и дисциплинарные требования. Использует пошаговый контроль. Стимулирует результат за счет оценки. Вырабатывает устойчивые интересы. Учит терпению, упорству, тому, что любое дело надо доводить до конца.</w:t>
            </w:r>
          </w:p>
        </w:tc>
      </w:tr>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t>3</w:t>
            </w:r>
          </w:p>
        </w:tc>
        <w:tc>
          <w:tcPr>
            <w:tcW w:w="1701"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Флегматик.</w:t>
            </w:r>
          </w:p>
        </w:tc>
        <w:tc>
          <w:tcPr>
            <w:tcW w:w="12976" w:type="dxa"/>
          </w:tcPr>
          <w:p w:rsidR="00666036" w:rsidRPr="00B57E2A" w:rsidRDefault="00666036" w:rsidP="00BC2B6F">
            <w:pPr>
              <w:contextualSpacing/>
              <w:jc w:val="both"/>
              <w:rPr>
                <w:rFonts w:ascii="Times New Roman" w:hAnsi="Times New Roman"/>
                <w:sz w:val="24"/>
                <w:szCs w:val="24"/>
              </w:rPr>
            </w:pPr>
            <w:r w:rsidRPr="00B57E2A">
              <w:rPr>
                <w:rFonts w:ascii="Times New Roman" w:hAnsi="Times New Roman"/>
                <w:sz w:val="24"/>
                <w:szCs w:val="24"/>
              </w:rPr>
              <w:t xml:space="preserve">Спокойный темп работы, невыраженная активность, эмоциональность. Педагог исключает одновременное выполнение нескольких заданий. Может длительное время работать над конкретным заданием. Требуется время на подготовку к ответу. Педагог создает настрой на работу. Работоспособность высокая в середине и в конце занятия. Педагог не торопит и </w:t>
            </w:r>
            <w:r w:rsidRPr="00B57E2A">
              <w:rPr>
                <w:rFonts w:ascii="Times New Roman" w:hAnsi="Times New Roman"/>
                <w:sz w:val="24"/>
                <w:szCs w:val="24"/>
              </w:rPr>
              <w:lastRenderedPageBreak/>
              <w:t>ограничивает во времени. Допустимо снижение объема знаний. Педагог обучает самостоятельному оцениванию своей работы по заданным критериям и рациональному использованию времени при выполнении задания. Подбирает игры, где требуется быстрота движений, точность, ловкость.</w:t>
            </w:r>
          </w:p>
        </w:tc>
      </w:tr>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lastRenderedPageBreak/>
              <w:t>4</w:t>
            </w:r>
          </w:p>
        </w:tc>
        <w:tc>
          <w:tcPr>
            <w:tcW w:w="1701"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Меланхолик.</w:t>
            </w:r>
          </w:p>
        </w:tc>
        <w:tc>
          <w:tcPr>
            <w:tcW w:w="12976" w:type="dxa"/>
          </w:tcPr>
          <w:p w:rsidR="00666036" w:rsidRPr="00B57E2A" w:rsidRDefault="00666036" w:rsidP="00BC2B6F">
            <w:pPr>
              <w:pStyle w:val="a5"/>
              <w:snapToGrid w:val="0"/>
              <w:ind w:left="0"/>
              <w:jc w:val="both"/>
              <w:rPr>
                <w:rFonts w:ascii="Times New Roman" w:hAnsi="Times New Roman"/>
                <w:sz w:val="24"/>
                <w:szCs w:val="24"/>
              </w:rPr>
            </w:pPr>
            <w:r w:rsidRPr="00B57E2A">
              <w:rPr>
                <w:rFonts w:ascii="Times New Roman" w:hAnsi="Times New Roman"/>
                <w:sz w:val="24"/>
                <w:szCs w:val="24"/>
              </w:rPr>
              <w:t>Медленный темп, слабая активность, сверхчувствительность к воздействиям окружающей среды, зависимость от социального статуса в коллективе. Приказы замедляют его деятельность. Возможна монотонная работа по шаблону, алгоритму в течение небольшого промежутка времени. Трудно переключается на новые виды деятельности. Педагог при устных ответах подбадривает, создает ситуации успеха. К концу какой-либо деятельности работоспособность снижается. Нуждается в щадящем режиме, доброжелательном отдыхе. Педагог осуществляет подбадривающий контроль, т.е. в первую очередь оценивает успехи, поощряет старательность, неудачи отмечает деликатно.</w:t>
            </w:r>
          </w:p>
        </w:tc>
      </w:tr>
    </w:tbl>
    <w:p w:rsidR="00666036" w:rsidRPr="00B57E2A" w:rsidRDefault="00666036" w:rsidP="00666036">
      <w:pPr>
        <w:pStyle w:val="1"/>
        <w:rPr>
          <w:rFonts w:ascii="Times New Roman" w:hAnsi="Times New Roman"/>
          <w:b/>
          <w:sz w:val="24"/>
          <w:szCs w:val="24"/>
        </w:rPr>
      </w:pPr>
    </w:p>
    <w:p w:rsidR="00FC46ED" w:rsidRPr="00B57E2A" w:rsidRDefault="00FC46ED" w:rsidP="00FC46ED">
      <w:pPr>
        <w:pStyle w:val="1"/>
        <w:jc w:val="both"/>
        <w:rPr>
          <w:rFonts w:ascii="Times New Roman" w:hAnsi="Times New Roman"/>
          <w:sz w:val="24"/>
          <w:szCs w:val="24"/>
        </w:rPr>
      </w:pPr>
      <w:r w:rsidRPr="00B57E2A">
        <w:rPr>
          <w:rFonts w:ascii="Times New Roman" w:hAnsi="Times New Roman"/>
          <w:b/>
          <w:sz w:val="24"/>
          <w:szCs w:val="24"/>
        </w:rPr>
        <w:t xml:space="preserve">*** Характеристики особенностей развития детей раннего и дошкольного возраста </w:t>
      </w:r>
      <w:r w:rsidRPr="00B57E2A">
        <w:rPr>
          <w:rFonts w:ascii="Times New Roman" w:hAnsi="Times New Roman"/>
          <w:sz w:val="24"/>
          <w:szCs w:val="24"/>
        </w:rPr>
        <w:t>(составлены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2016.-352с.</w:t>
      </w:r>
    </w:p>
    <w:p w:rsidR="006A3066" w:rsidRPr="00B57E2A" w:rsidRDefault="006A3066" w:rsidP="006A3066">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Значимые характеристики детей  группы № _____</w:t>
      </w:r>
    </w:p>
    <w:p w:rsidR="006A3066" w:rsidRPr="00B57E2A" w:rsidRDefault="006A3066" w:rsidP="006A3066">
      <w:pPr>
        <w:pStyle w:val="a3"/>
        <w:rPr>
          <w:rFonts w:ascii="Times New Roman" w:hAnsi="Times New Roman" w:cs="Times New Roman"/>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4900"/>
        <w:gridCol w:w="2198"/>
        <w:gridCol w:w="2771"/>
        <w:gridCol w:w="2516"/>
        <w:gridCol w:w="2582"/>
      </w:tblGrid>
      <w:tr w:rsidR="006A3066" w:rsidRPr="00B57E2A" w:rsidTr="00F054DA">
        <w:trPr>
          <w:trHeight w:val="703"/>
        </w:trPr>
        <w:tc>
          <w:tcPr>
            <w:tcW w:w="247" w:type="pct"/>
            <w:shd w:val="clear" w:color="auto" w:fill="auto"/>
            <w:vAlign w:val="center"/>
          </w:tcPr>
          <w:p w:rsidR="006A3066" w:rsidRPr="00B57E2A" w:rsidRDefault="006A3066" w:rsidP="00F054DA">
            <w:pPr>
              <w:pStyle w:val="a3"/>
              <w:rPr>
                <w:rFonts w:ascii="Times New Roman" w:eastAsia="Calibri" w:hAnsi="Times New Roman" w:cs="Times New Roman"/>
                <w:bCs/>
                <w:iCs/>
                <w:sz w:val="24"/>
                <w:szCs w:val="24"/>
              </w:rPr>
            </w:pPr>
            <w:r w:rsidRPr="00B57E2A">
              <w:rPr>
                <w:rFonts w:ascii="Times New Roman" w:eastAsia="Calibri" w:hAnsi="Times New Roman" w:cs="Times New Roman"/>
                <w:bCs/>
                <w:iCs/>
                <w:sz w:val="24"/>
                <w:szCs w:val="24"/>
              </w:rPr>
              <w:t>№</w:t>
            </w:r>
          </w:p>
        </w:tc>
        <w:tc>
          <w:tcPr>
            <w:tcW w:w="1556" w:type="pct"/>
            <w:shd w:val="clear" w:color="auto" w:fill="auto"/>
            <w:vAlign w:val="center"/>
          </w:tcPr>
          <w:p w:rsidR="006A3066" w:rsidRPr="00B57E2A" w:rsidRDefault="006A3066" w:rsidP="00F054DA">
            <w:pPr>
              <w:pStyle w:val="a3"/>
              <w:rPr>
                <w:rFonts w:ascii="Times New Roman" w:eastAsia="Calibri" w:hAnsi="Times New Roman" w:cs="Times New Roman"/>
                <w:sz w:val="24"/>
                <w:szCs w:val="24"/>
              </w:rPr>
            </w:pPr>
            <w:r w:rsidRPr="00B57E2A">
              <w:rPr>
                <w:rFonts w:ascii="Times New Roman" w:eastAsia="Calibri" w:hAnsi="Times New Roman" w:cs="Times New Roman"/>
                <w:sz w:val="24"/>
                <w:szCs w:val="24"/>
              </w:rPr>
              <w:t>Фамилия, имя ребенка</w:t>
            </w:r>
          </w:p>
        </w:tc>
        <w:tc>
          <w:tcPr>
            <w:tcW w:w="698" w:type="pct"/>
            <w:vAlign w:val="center"/>
          </w:tcPr>
          <w:p w:rsidR="006A3066" w:rsidRPr="00B57E2A" w:rsidRDefault="006A3066" w:rsidP="00F054DA">
            <w:pPr>
              <w:pStyle w:val="a3"/>
              <w:rPr>
                <w:rFonts w:ascii="Times New Roman" w:eastAsia="Calibri" w:hAnsi="Times New Roman" w:cs="Times New Roman"/>
                <w:sz w:val="24"/>
                <w:szCs w:val="24"/>
              </w:rPr>
            </w:pPr>
            <w:r w:rsidRPr="00B57E2A">
              <w:rPr>
                <w:rFonts w:ascii="Times New Roman" w:eastAsia="Calibri" w:hAnsi="Times New Roman" w:cs="Times New Roman"/>
                <w:sz w:val="24"/>
                <w:szCs w:val="24"/>
              </w:rPr>
              <w:t>Группа здоровья</w:t>
            </w:r>
          </w:p>
        </w:tc>
        <w:tc>
          <w:tcPr>
            <w:tcW w:w="880" w:type="pct"/>
            <w:vAlign w:val="center"/>
          </w:tcPr>
          <w:p w:rsidR="006A3066" w:rsidRPr="00B57E2A" w:rsidRDefault="006A3066" w:rsidP="00F054DA">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Хронические</w:t>
            </w:r>
          </w:p>
          <w:p w:rsidR="006A3066" w:rsidRPr="00B57E2A" w:rsidRDefault="006A3066" w:rsidP="00F054DA">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заболевание;</w:t>
            </w:r>
          </w:p>
          <w:p w:rsidR="006A3066" w:rsidRPr="00B57E2A" w:rsidRDefault="006A3066" w:rsidP="00F054DA">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аллергические реакции</w:t>
            </w:r>
          </w:p>
        </w:tc>
        <w:tc>
          <w:tcPr>
            <w:tcW w:w="799" w:type="pct"/>
            <w:vAlign w:val="center"/>
          </w:tcPr>
          <w:p w:rsidR="006A3066" w:rsidRPr="00B57E2A" w:rsidRDefault="006A3066" w:rsidP="00F054DA">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Ведущий канал восприятия (слуховой/ визуальный)</w:t>
            </w:r>
          </w:p>
        </w:tc>
        <w:tc>
          <w:tcPr>
            <w:tcW w:w="820" w:type="pct"/>
            <w:shd w:val="clear" w:color="auto" w:fill="auto"/>
            <w:vAlign w:val="center"/>
          </w:tcPr>
          <w:p w:rsidR="006A3066" w:rsidRPr="00B57E2A" w:rsidRDefault="006A3066" w:rsidP="00F054DA">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Темперамент</w:t>
            </w:r>
          </w:p>
        </w:tc>
      </w:tr>
      <w:tr w:rsidR="006A3066" w:rsidRPr="00B57E2A" w:rsidTr="00F054DA">
        <w:trPr>
          <w:trHeight w:val="627"/>
        </w:trPr>
        <w:tc>
          <w:tcPr>
            <w:tcW w:w="247" w:type="pct"/>
            <w:shd w:val="clear" w:color="auto" w:fill="auto"/>
            <w:vAlign w:val="center"/>
          </w:tcPr>
          <w:p w:rsidR="006A3066" w:rsidRPr="00B57E2A" w:rsidRDefault="006A3066" w:rsidP="00564425">
            <w:pPr>
              <w:pStyle w:val="a3"/>
              <w:numPr>
                <w:ilvl w:val="0"/>
                <w:numId w:val="70"/>
              </w:numPr>
              <w:rPr>
                <w:rFonts w:ascii="Times New Roman" w:hAnsi="Times New Roman" w:cs="Times New Roman"/>
                <w:sz w:val="24"/>
                <w:szCs w:val="24"/>
              </w:rPr>
            </w:pPr>
          </w:p>
        </w:tc>
        <w:tc>
          <w:tcPr>
            <w:tcW w:w="1556" w:type="pct"/>
            <w:shd w:val="clear" w:color="auto" w:fill="auto"/>
            <w:vAlign w:val="center"/>
          </w:tcPr>
          <w:p w:rsidR="006A3066" w:rsidRPr="00B57E2A" w:rsidRDefault="006A3066" w:rsidP="00F054DA">
            <w:pPr>
              <w:pStyle w:val="a3"/>
              <w:rPr>
                <w:rFonts w:ascii="Times New Roman" w:hAnsi="Times New Roman" w:cs="Times New Roman"/>
                <w:sz w:val="24"/>
                <w:szCs w:val="24"/>
              </w:rPr>
            </w:pPr>
          </w:p>
        </w:tc>
        <w:tc>
          <w:tcPr>
            <w:tcW w:w="698" w:type="pct"/>
            <w:vAlign w:val="center"/>
          </w:tcPr>
          <w:p w:rsidR="006A3066" w:rsidRPr="00B57E2A" w:rsidRDefault="006A3066" w:rsidP="00F054DA">
            <w:pPr>
              <w:pStyle w:val="a3"/>
              <w:rPr>
                <w:rFonts w:ascii="Times New Roman" w:hAnsi="Times New Roman" w:cs="Times New Roman"/>
                <w:sz w:val="24"/>
                <w:szCs w:val="24"/>
              </w:rPr>
            </w:pPr>
          </w:p>
        </w:tc>
        <w:tc>
          <w:tcPr>
            <w:tcW w:w="880" w:type="pct"/>
            <w:vAlign w:val="center"/>
          </w:tcPr>
          <w:p w:rsidR="006A3066" w:rsidRPr="00B57E2A" w:rsidRDefault="006A3066" w:rsidP="00F054DA">
            <w:pPr>
              <w:pStyle w:val="a3"/>
              <w:rPr>
                <w:rFonts w:ascii="Times New Roman" w:eastAsia="Calibri" w:hAnsi="Times New Roman" w:cs="Times New Roman"/>
                <w:sz w:val="24"/>
                <w:szCs w:val="24"/>
              </w:rPr>
            </w:pPr>
          </w:p>
        </w:tc>
        <w:tc>
          <w:tcPr>
            <w:tcW w:w="799" w:type="pct"/>
            <w:vAlign w:val="center"/>
          </w:tcPr>
          <w:p w:rsidR="006A3066" w:rsidRPr="00B57E2A" w:rsidRDefault="006A3066" w:rsidP="00F054DA">
            <w:pPr>
              <w:pStyle w:val="a3"/>
              <w:rPr>
                <w:rFonts w:ascii="Times New Roman" w:eastAsia="Calibri" w:hAnsi="Times New Roman" w:cs="Times New Roman"/>
                <w:sz w:val="24"/>
                <w:szCs w:val="24"/>
              </w:rPr>
            </w:pPr>
          </w:p>
        </w:tc>
        <w:tc>
          <w:tcPr>
            <w:tcW w:w="820" w:type="pct"/>
            <w:shd w:val="clear" w:color="auto" w:fill="auto"/>
            <w:vAlign w:val="center"/>
          </w:tcPr>
          <w:p w:rsidR="006A3066" w:rsidRPr="00B57E2A" w:rsidRDefault="006A3066" w:rsidP="00F054DA">
            <w:pPr>
              <w:pStyle w:val="a3"/>
              <w:rPr>
                <w:rFonts w:ascii="Times New Roman" w:eastAsia="Calibri" w:hAnsi="Times New Roman" w:cs="Times New Roman"/>
                <w:sz w:val="24"/>
                <w:szCs w:val="24"/>
              </w:rPr>
            </w:pPr>
          </w:p>
        </w:tc>
      </w:tr>
    </w:tbl>
    <w:p w:rsidR="006A3066" w:rsidRPr="00B57E2A" w:rsidRDefault="006A3066" w:rsidP="006A3066">
      <w:pPr>
        <w:rPr>
          <w:rFonts w:ascii="Times New Roman" w:hAnsi="Times New Roman"/>
          <w:b/>
          <w:sz w:val="24"/>
          <w:szCs w:val="24"/>
        </w:rPr>
      </w:pPr>
      <w:r w:rsidRPr="00B57E2A">
        <w:rPr>
          <w:rFonts w:ascii="Times New Roman" w:hAnsi="Times New Roman"/>
          <w:b/>
          <w:sz w:val="24"/>
          <w:szCs w:val="24"/>
        </w:rPr>
        <w:t xml:space="preserve">Состояние здоровья воспитанников </w:t>
      </w:r>
    </w:p>
    <w:tbl>
      <w:tblPr>
        <w:tblStyle w:val="a7"/>
        <w:tblW w:w="0" w:type="auto"/>
        <w:tblLook w:val="00A0"/>
      </w:tblPr>
      <w:tblGrid>
        <w:gridCol w:w="3695"/>
        <w:gridCol w:w="3677"/>
        <w:gridCol w:w="4119"/>
        <w:gridCol w:w="3805"/>
      </w:tblGrid>
      <w:tr w:rsidR="006A3066" w:rsidRPr="00B57E2A" w:rsidTr="00F054DA">
        <w:trPr>
          <w:trHeight w:val="442"/>
        </w:trPr>
        <w:tc>
          <w:tcPr>
            <w:tcW w:w="15296" w:type="dxa"/>
            <w:gridSpan w:val="4"/>
          </w:tcPr>
          <w:p w:rsidR="006A3066" w:rsidRPr="00B57E2A" w:rsidRDefault="006A3066" w:rsidP="00F054DA">
            <w:pPr>
              <w:tabs>
                <w:tab w:val="left" w:pos="284"/>
              </w:tabs>
              <w:rPr>
                <w:rFonts w:ascii="Times New Roman" w:hAnsi="Times New Roman"/>
                <w:b/>
                <w:sz w:val="24"/>
                <w:szCs w:val="24"/>
              </w:rPr>
            </w:pPr>
            <w:r w:rsidRPr="00B57E2A">
              <w:rPr>
                <w:rFonts w:ascii="Times New Roman" w:hAnsi="Times New Roman"/>
                <w:b/>
                <w:sz w:val="24"/>
                <w:szCs w:val="24"/>
              </w:rPr>
              <w:t>Группа здоровья</w:t>
            </w:r>
          </w:p>
        </w:tc>
      </w:tr>
      <w:tr w:rsidR="006A3066" w:rsidRPr="00B57E2A" w:rsidTr="00F054DA">
        <w:trPr>
          <w:trHeight w:val="240"/>
        </w:trPr>
        <w:tc>
          <w:tcPr>
            <w:tcW w:w="3695" w:type="dxa"/>
          </w:tcPr>
          <w:p w:rsidR="006A3066" w:rsidRPr="00B57E2A" w:rsidRDefault="006A3066" w:rsidP="00F054DA">
            <w:pPr>
              <w:tabs>
                <w:tab w:val="left" w:pos="284"/>
              </w:tabs>
              <w:jc w:val="center"/>
              <w:rPr>
                <w:rFonts w:ascii="Times New Roman" w:hAnsi="Times New Roman"/>
                <w:b/>
                <w:sz w:val="24"/>
                <w:szCs w:val="24"/>
                <w:lang w:val="en-US"/>
              </w:rPr>
            </w:pPr>
            <w:r w:rsidRPr="00B57E2A">
              <w:rPr>
                <w:rFonts w:ascii="Times New Roman" w:hAnsi="Times New Roman"/>
                <w:b/>
                <w:sz w:val="24"/>
                <w:szCs w:val="24"/>
                <w:lang w:val="en-US"/>
              </w:rPr>
              <w:t>I</w:t>
            </w:r>
          </w:p>
        </w:tc>
        <w:tc>
          <w:tcPr>
            <w:tcW w:w="3677" w:type="dxa"/>
          </w:tcPr>
          <w:p w:rsidR="006A3066" w:rsidRPr="00B57E2A" w:rsidRDefault="006A3066" w:rsidP="00F054DA">
            <w:pPr>
              <w:tabs>
                <w:tab w:val="left" w:pos="284"/>
              </w:tabs>
              <w:jc w:val="center"/>
              <w:rPr>
                <w:rFonts w:ascii="Times New Roman" w:hAnsi="Times New Roman"/>
                <w:b/>
                <w:sz w:val="24"/>
                <w:szCs w:val="24"/>
                <w:lang w:val="en-US"/>
              </w:rPr>
            </w:pPr>
            <w:r w:rsidRPr="00B57E2A">
              <w:rPr>
                <w:rFonts w:ascii="Times New Roman" w:hAnsi="Times New Roman"/>
                <w:b/>
                <w:sz w:val="24"/>
                <w:szCs w:val="24"/>
                <w:lang w:val="en-US"/>
              </w:rPr>
              <w:t>II</w:t>
            </w:r>
          </w:p>
        </w:tc>
        <w:tc>
          <w:tcPr>
            <w:tcW w:w="4119" w:type="dxa"/>
          </w:tcPr>
          <w:p w:rsidR="006A3066" w:rsidRPr="00B57E2A" w:rsidRDefault="006A3066" w:rsidP="00F054DA">
            <w:pPr>
              <w:tabs>
                <w:tab w:val="left" w:pos="284"/>
              </w:tabs>
              <w:jc w:val="center"/>
              <w:rPr>
                <w:rFonts w:ascii="Times New Roman" w:hAnsi="Times New Roman"/>
                <w:b/>
                <w:sz w:val="24"/>
                <w:szCs w:val="24"/>
                <w:lang w:val="en-US"/>
              </w:rPr>
            </w:pPr>
            <w:r w:rsidRPr="00B57E2A">
              <w:rPr>
                <w:rFonts w:ascii="Times New Roman" w:hAnsi="Times New Roman"/>
                <w:b/>
                <w:sz w:val="24"/>
                <w:szCs w:val="24"/>
                <w:lang w:val="en-US"/>
              </w:rPr>
              <w:t>III</w:t>
            </w:r>
          </w:p>
        </w:tc>
        <w:tc>
          <w:tcPr>
            <w:tcW w:w="3805" w:type="dxa"/>
          </w:tcPr>
          <w:p w:rsidR="006A3066" w:rsidRPr="00B57E2A" w:rsidRDefault="006A3066" w:rsidP="00F054DA">
            <w:pPr>
              <w:tabs>
                <w:tab w:val="left" w:pos="284"/>
              </w:tabs>
              <w:jc w:val="center"/>
              <w:rPr>
                <w:rFonts w:ascii="Times New Roman" w:hAnsi="Times New Roman"/>
                <w:b/>
                <w:sz w:val="24"/>
                <w:szCs w:val="24"/>
              </w:rPr>
            </w:pPr>
            <w:r w:rsidRPr="00B57E2A">
              <w:rPr>
                <w:rFonts w:ascii="Times New Roman" w:hAnsi="Times New Roman"/>
                <w:b/>
                <w:sz w:val="24"/>
                <w:szCs w:val="24"/>
                <w:lang w:val="en-US"/>
              </w:rPr>
              <w:t>IV</w:t>
            </w:r>
          </w:p>
        </w:tc>
      </w:tr>
      <w:tr w:rsidR="006A3066" w:rsidRPr="00B57E2A" w:rsidTr="00F054DA">
        <w:trPr>
          <w:trHeight w:val="477"/>
        </w:trPr>
        <w:tc>
          <w:tcPr>
            <w:tcW w:w="3695"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c>
          <w:tcPr>
            <w:tcW w:w="3677"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c>
          <w:tcPr>
            <w:tcW w:w="4119"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c>
          <w:tcPr>
            <w:tcW w:w="3805"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r>
      <w:tr w:rsidR="006A3066" w:rsidRPr="00B57E2A" w:rsidTr="00F054DA">
        <w:trPr>
          <w:trHeight w:val="457"/>
        </w:trPr>
        <w:tc>
          <w:tcPr>
            <w:tcW w:w="3695"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w:t>
            </w:r>
          </w:p>
        </w:tc>
        <w:tc>
          <w:tcPr>
            <w:tcW w:w="3677"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w:t>
            </w:r>
          </w:p>
        </w:tc>
        <w:tc>
          <w:tcPr>
            <w:tcW w:w="4119"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w:t>
            </w:r>
          </w:p>
        </w:tc>
        <w:tc>
          <w:tcPr>
            <w:tcW w:w="3805" w:type="dxa"/>
          </w:tcPr>
          <w:p w:rsidR="006A3066" w:rsidRPr="00B57E2A" w:rsidRDefault="006A3066" w:rsidP="00F054DA">
            <w:pPr>
              <w:tabs>
                <w:tab w:val="left" w:pos="284"/>
              </w:tabs>
              <w:jc w:val="right"/>
              <w:rPr>
                <w:rFonts w:ascii="Times New Roman" w:hAnsi="Times New Roman"/>
                <w:sz w:val="24"/>
                <w:szCs w:val="24"/>
              </w:rPr>
            </w:pPr>
            <w:r w:rsidRPr="00B57E2A">
              <w:rPr>
                <w:rFonts w:ascii="Times New Roman" w:hAnsi="Times New Roman"/>
                <w:sz w:val="24"/>
                <w:szCs w:val="24"/>
              </w:rPr>
              <w:t>%</w:t>
            </w:r>
          </w:p>
        </w:tc>
      </w:tr>
    </w:tbl>
    <w:p w:rsidR="006A3066" w:rsidRPr="00B57E2A" w:rsidRDefault="006A3066" w:rsidP="006A3066">
      <w:pPr>
        <w:jc w:val="both"/>
        <w:rPr>
          <w:rFonts w:ascii="Times New Roman" w:hAnsi="Times New Roman"/>
          <w:sz w:val="24"/>
          <w:szCs w:val="24"/>
        </w:rPr>
      </w:pPr>
      <w:r w:rsidRPr="00B57E2A">
        <w:rPr>
          <w:rFonts w:ascii="Times New Roman" w:hAnsi="Times New Roman"/>
          <w:b/>
          <w:sz w:val="24"/>
          <w:szCs w:val="24"/>
        </w:rPr>
        <w:t>Здоровье контингента воспитанников</w:t>
      </w:r>
    </w:p>
    <w:tbl>
      <w:tblPr>
        <w:tblStyle w:val="a7"/>
        <w:tblW w:w="15260" w:type="dxa"/>
        <w:tblLook w:val="01E0"/>
      </w:tblPr>
      <w:tblGrid>
        <w:gridCol w:w="7654"/>
        <w:gridCol w:w="4009"/>
        <w:gridCol w:w="3597"/>
      </w:tblGrid>
      <w:tr w:rsidR="006A3066" w:rsidRPr="00B57E2A" w:rsidTr="00F054DA">
        <w:trPr>
          <w:trHeight w:val="266"/>
        </w:trPr>
        <w:tc>
          <w:tcPr>
            <w:tcW w:w="7654" w:type="dxa"/>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Классификация болезней</w:t>
            </w:r>
          </w:p>
        </w:tc>
        <w:tc>
          <w:tcPr>
            <w:tcW w:w="4009" w:type="dxa"/>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Количество детей</w:t>
            </w:r>
          </w:p>
        </w:tc>
        <w:tc>
          <w:tcPr>
            <w:tcW w:w="3597" w:type="dxa"/>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w:t>
            </w:r>
          </w:p>
        </w:tc>
      </w:tr>
      <w:tr w:rsidR="006A3066" w:rsidRPr="00B57E2A" w:rsidTr="00F054DA">
        <w:trPr>
          <w:trHeight w:val="287"/>
        </w:trPr>
        <w:tc>
          <w:tcPr>
            <w:tcW w:w="7654" w:type="dxa"/>
          </w:tcPr>
          <w:p w:rsidR="006A3066" w:rsidRPr="00B57E2A" w:rsidRDefault="006A3066" w:rsidP="00F054DA">
            <w:pPr>
              <w:rPr>
                <w:rFonts w:ascii="Times New Roman" w:hAnsi="Times New Roman"/>
                <w:sz w:val="24"/>
                <w:szCs w:val="24"/>
              </w:rPr>
            </w:pPr>
            <w:r w:rsidRPr="00B57E2A">
              <w:rPr>
                <w:rFonts w:ascii="Times New Roman" w:hAnsi="Times New Roman"/>
                <w:sz w:val="24"/>
                <w:szCs w:val="24"/>
              </w:rPr>
              <w:t>ЧБД</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lastRenderedPageBreak/>
              <w:t>Болезни органов дыхания</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ЛОР - органов</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органов пищеварения</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МПС</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кожи и подкожной системы</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ЦНС</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глаз</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КМС (плоскостопие)</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287"/>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Болезни ССС</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r w:rsidR="006A3066" w:rsidRPr="00B57E2A" w:rsidTr="00F054DA">
        <w:trPr>
          <w:trHeight w:val="300"/>
        </w:trPr>
        <w:tc>
          <w:tcPr>
            <w:tcW w:w="7654" w:type="dxa"/>
          </w:tcPr>
          <w:p w:rsidR="006A3066" w:rsidRPr="00B57E2A" w:rsidRDefault="006A3066" w:rsidP="00F054DA">
            <w:pPr>
              <w:jc w:val="both"/>
              <w:rPr>
                <w:rFonts w:ascii="Times New Roman" w:hAnsi="Times New Roman"/>
                <w:sz w:val="24"/>
                <w:szCs w:val="24"/>
              </w:rPr>
            </w:pPr>
            <w:r w:rsidRPr="00B57E2A">
              <w:rPr>
                <w:rFonts w:ascii="Times New Roman" w:hAnsi="Times New Roman"/>
                <w:sz w:val="24"/>
                <w:szCs w:val="24"/>
              </w:rPr>
              <w:t xml:space="preserve">                        Количество всего детей - </w:t>
            </w:r>
          </w:p>
        </w:tc>
        <w:tc>
          <w:tcPr>
            <w:tcW w:w="4009" w:type="dxa"/>
          </w:tcPr>
          <w:p w:rsidR="006A3066" w:rsidRPr="00B57E2A" w:rsidRDefault="006A3066" w:rsidP="00F054DA">
            <w:pPr>
              <w:jc w:val="center"/>
              <w:rPr>
                <w:rFonts w:ascii="Times New Roman" w:hAnsi="Times New Roman"/>
                <w:sz w:val="24"/>
                <w:szCs w:val="24"/>
              </w:rPr>
            </w:pPr>
          </w:p>
        </w:tc>
        <w:tc>
          <w:tcPr>
            <w:tcW w:w="3597" w:type="dxa"/>
          </w:tcPr>
          <w:p w:rsidR="006A3066" w:rsidRPr="00B57E2A" w:rsidRDefault="006A3066" w:rsidP="00F054DA">
            <w:pPr>
              <w:jc w:val="center"/>
              <w:rPr>
                <w:rFonts w:ascii="Times New Roman" w:hAnsi="Times New Roman"/>
                <w:sz w:val="24"/>
                <w:szCs w:val="24"/>
              </w:rPr>
            </w:pPr>
          </w:p>
        </w:tc>
      </w:tr>
    </w:tbl>
    <w:p w:rsidR="006A3066" w:rsidRPr="00B57E2A" w:rsidRDefault="006A3066" w:rsidP="006A3066">
      <w:pPr>
        <w:pStyle w:val="a3"/>
        <w:jc w:val="both"/>
        <w:rPr>
          <w:rFonts w:ascii="Times New Roman" w:hAnsi="Times New Roman" w:cs="Times New Roman"/>
          <w:b/>
          <w:sz w:val="24"/>
          <w:szCs w:val="24"/>
          <w:lang w:eastAsia="ru-RU"/>
        </w:rPr>
      </w:pPr>
    </w:p>
    <w:p w:rsidR="006A3066" w:rsidRPr="00B57E2A" w:rsidRDefault="006A3066" w:rsidP="006A3066">
      <w:pPr>
        <w:pStyle w:val="a3"/>
        <w:jc w:val="both"/>
        <w:rPr>
          <w:rFonts w:ascii="Times New Roman" w:hAnsi="Times New Roman" w:cs="Times New Roman"/>
          <w:b/>
          <w:sz w:val="24"/>
          <w:szCs w:val="24"/>
          <w:lang w:eastAsia="ru-RU"/>
        </w:rPr>
      </w:pPr>
      <w:r w:rsidRPr="00B57E2A">
        <w:rPr>
          <w:rFonts w:ascii="Times New Roman" w:hAnsi="Times New Roman" w:cs="Times New Roman"/>
          <w:b/>
          <w:sz w:val="24"/>
          <w:szCs w:val="24"/>
          <w:lang w:eastAsia="ru-RU"/>
        </w:rPr>
        <w:t>Национальность детей группы:</w:t>
      </w:r>
    </w:p>
    <w:tbl>
      <w:tblPr>
        <w:tblStyle w:val="a7"/>
        <w:tblW w:w="15279" w:type="dxa"/>
        <w:tblLayout w:type="fixed"/>
        <w:tblLook w:val="04A0"/>
      </w:tblPr>
      <w:tblGrid>
        <w:gridCol w:w="1697"/>
        <w:gridCol w:w="1697"/>
        <w:gridCol w:w="1699"/>
        <w:gridCol w:w="1697"/>
        <w:gridCol w:w="1697"/>
        <w:gridCol w:w="1699"/>
        <w:gridCol w:w="1697"/>
        <w:gridCol w:w="1697"/>
        <w:gridCol w:w="1699"/>
      </w:tblGrid>
      <w:tr w:rsidR="006A3066" w:rsidRPr="00B57E2A" w:rsidTr="00F054DA">
        <w:trPr>
          <w:trHeight w:val="472"/>
        </w:trPr>
        <w:tc>
          <w:tcPr>
            <w:tcW w:w="1697"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русские</w:t>
            </w:r>
          </w:p>
        </w:tc>
        <w:tc>
          <w:tcPr>
            <w:tcW w:w="1697"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евреи</w:t>
            </w:r>
          </w:p>
        </w:tc>
        <w:tc>
          <w:tcPr>
            <w:tcW w:w="1699"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татары</w:t>
            </w:r>
          </w:p>
        </w:tc>
        <w:tc>
          <w:tcPr>
            <w:tcW w:w="1697"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кыргызы</w:t>
            </w:r>
          </w:p>
        </w:tc>
        <w:tc>
          <w:tcPr>
            <w:tcW w:w="1697"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таджики</w:t>
            </w:r>
          </w:p>
        </w:tc>
        <w:tc>
          <w:tcPr>
            <w:tcW w:w="1699" w:type="dxa"/>
            <w:vAlign w:val="center"/>
          </w:tcPr>
          <w:p w:rsidR="006A3066" w:rsidRPr="00B57E2A" w:rsidRDefault="006A3066" w:rsidP="00F054DA">
            <w:pPr>
              <w:pStyle w:val="a3"/>
              <w:jc w:val="center"/>
              <w:rPr>
                <w:rFonts w:ascii="Times New Roman" w:hAnsi="Times New Roman" w:cs="Times New Roman"/>
                <w:b/>
                <w:sz w:val="24"/>
                <w:szCs w:val="24"/>
              </w:rPr>
            </w:pPr>
          </w:p>
        </w:tc>
        <w:tc>
          <w:tcPr>
            <w:tcW w:w="1697" w:type="dxa"/>
            <w:vAlign w:val="center"/>
          </w:tcPr>
          <w:p w:rsidR="006A3066" w:rsidRPr="00B57E2A" w:rsidRDefault="006A3066" w:rsidP="00F054DA">
            <w:pPr>
              <w:pStyle w:val="a3"/>
              <w:jc w:val="center"/>
              <w:rPr>
                <w:rFonts w:ascii="Times New Roman" w:hAnsi="Times New Roman" w:cs="Times New Roman"/>
                <w:b/>
                <w:sz w:val="24"/>
                <w:szCs w:val="24"/>
              </w:rPr>
            </w:pPr>
          </w:p>
        </w:tc>
        <w:tc>
          <w:tcPr>
            <w:tcW w:w="1697" w:type="dxa"/>
          </w:tcPr>
          <w:p w:rsidR="006A3066" w:rsidRPr="00B57E2A" w:rsidRDefault="006A3066" w:rsidP="00F054DA">
            <w:pPr>
              <w:pStyle w:val="a3"/>
              <w:jc w:val="center"/>
              <w:rPr>
                <w:rFonts w:ascii="Times New Roman" w:hAnsi="Times New Roman" w:cs="Times New Roman"/>
                <w:b/>
                <w:sz w:val="24"/>
                <w:szCs w:val="24"/>
              </w:rPr>
            </w:pPr>
          </w:p>
        </w:tc>
        <w:tc>
          <w:tcPr>
            <w:tcW w:w="1699" w:type="dxa"/>
          </w:tcPr>
          <w:p w:rsidR="006A3066" w:rsidRPr="00B57E2A" w:rsidRDefault="006A3066" w:rsidP="00F054DA">
            <w:pPr>
              <w:pStyle w:val="a3"/>
              <w:jc w:val="center"/>
              <w:rPr>
                <w:rFonts w:ascii="Times New Roman" w:hAnsi="Times New Roman" w:cs="Times New Roman"/>
                <w:b/>
                <w:sz w:val="24"/>
                <w:szCs w:val="24"/>
              </w:rPr>
            </w:pPr>
          </w:p>
        </w:tc>
      </w:tr>
      <w:tr w:rsidR="006A3066" w:rsidRPr="00B57E2A" w:rsidTr="00F054DA">
        <w:trPr>
          <w:trHeight w:val="747"/>
        </w:trPr>
        <w:tc>
          <w:tcPr>
            <w:tcW w:w="1697" w:type="dxa"/>
            <w:shd w:val="clear" w:color="auto" w:fill="FFFFFF" w:themeFill="background1"/>
            <w:vAlign w:val="center"/>
          </w:tcPr>
          <w:p w:rsidR="006A3066" w:rsidRPr="00B57E2A" w:rsidRDefault="006A3066" w:rsidP="00F054DA">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B57E2A" w:rsidRDefault="006A3066" w:rsidP="00F054DA">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B57E2A" w:rsidRDefault="006A3066" w:rsidP="00F054DA">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B57E2A" w:rsidRDefault="006A3066" w:rsidP="00F054DA">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B57E2A" w:rsidRDefault="006A3066" w:rsidP="00F054DA">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B57E2A" w:rsidRDefault="006A3066" w:rsidP="00F054DA">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B57E2A" w:rsidRDefault="006A3066" w:rsidP="00F054DA">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B57E2A" w:rsidRDefault="006A3066" w:rsidP="00F054DA">
            <w:pPr>
              <w:pStyle w:val="a3"/>
              <w:jc w:val="center"/>
              <w:rPr>
                <w:rFonts w:ascii="Times New Roman" w:hAnsi="Times New Roman" w:cs="Times New Roman"/>
                <w:b/>
                <w:sz w:val="24"/>
                <w:szCs w:val="24"/>
              </w:rPr>
            </w:pPr>
          </w:p>
        </w:tc>
        <w:tc>
          <w:tcPr>
            <w:tcW w:w="1699" w:type="dxa"/>
            <w:shd w:val="clear" w:color="auto" w:fill="FFFFFF" w:themeFill="background1"/>
          </w:tcPr>
          <w:p w:rsidR="006A3066" w:rsidRPr="00B57E2A" w:rsidRDefault="006A3066" w:rsidP="00F054DA">
            <w:pPr>
              <w:pStyle w:val="a3"/>
              <w:jc w:val="center"/>
              <w:rPr>
                <w:rFonts w:ascii="Times New Roman" w:hAnsi="Times New Roman" w:cs="Times New Roman"/>
                <w:b/>
                <w:sz w:val="24"/>
                <w:szCs w:val="24"/>
              </w:rPr>
            </w:pPr>
          </w:p>
        </w:tc>
      </w:tr>
    </w:tbl>
    <w:p w:rsidR="006A3066" w:rsidRPr="00B57E2A" w:rsidRDefault="006A3066" w:rsidP="006A3066">
      <w:pPr>
        <w:spacing w:after="0" w:line="240" w:lineRule="auto"/>
        <w:contextualSpacing/>
        <w:jc w:val="both"/>
        <w:rPr>
          <w:rFonts w:ascii="Times New Roman" w:hAnsi="Times New Roman"/>
          <w:b/>
          <w:sz w:val="24"/>
          <w:szCs w:val="24"/>
        </w:rPr>
      </w:pPr>
    </w:p>
    <w:p w:rsidR="006A3066" w:rsidRPr="00B57E2A" w:rsidRDefault="006A3066" w:rsidP="006A3066">
      <w:pPr>
        <w:spacing w:after="0" w:line="240" w:lineRule="auto"/>
        <w:ind w:firstLine="709"/>
        <w:contextualSpacing/>
        <w:jc w:val="both"/>
        <w:rPr>
          <w:rFonts w:ascii="Times New Roman" w:hAnsi="Times New Roman"/>
          <w:b/>
          <w:sz w:val="24"/>
          <w:szCs w:val="24"/>
        </w:rPr>
      </w:pPr>
      <w:r w:rsidRPr="00B57E2A">
        <w:rPr>
          <w:rFonts w:ascii="Times New Roman" w:hAnsi="Times New Roman"/>
          <w:b/>
          <w:sz w:val="24"/>
          <w:szCs w:val="24"/>
        </w:rPr>
        <w:t xml:space="preserve">Общая характеристика поведения детей. </w:t>
      </w:r>
    </w:p>
    <w:p w:rsidR="006A3066" w:rsidRPr="00B57E2A" w:rsidRDefault="006A3066" w:rsidP="006A3066">
      <w:pPr>
        <w:spacing w:after="0" w:line="240" w:lineRule="auto"/>
        <w:ind w:firstLine="709"/>
        <w:contextualSpacing/>
        <w:jc w:val="both"/>
        <w:rPr>
          <w:rFonts w:ascii="Times New Roman" w:hAnsi="Times New Roman"/>
          <w:b/>
          <w:sz w:val="24"/>
          <w:szCs w:val="24"/>
        </w:rPr>
      </w:pPr>
    </w:p>
    <w:tbl>
      <w:tblPr>
        <w:tblStyle w:val="a7"/>
        <w:tblW w:w="15170" w:type="dxa"/>
        <w:tblLayout w:type="fixed"/>
        <w:tblLook w:val="04A0"/>
      </w:tblPr>
      <w:tblGrid>
        <w:gridCol w:w="3033"/>
        <w:gridCol w:w="3034"/>
        <w:gridCol w:w="2670"/>
        <w:gridCol w:w="3398"/>
        <w:gridCol w:w="3035"/>
      </w:tblGrid>
      <w:tr w:rsidR="006A3066" w:rsidRPr="00B57E2A" w:rsidTr="00F054DA">
        <w:trPr>
          <w:trHeight w:val="157"/>
        </w:trPr>
        <w:tc>
          <w:tcPr>
            <w:tcW w:w="3033" w:type="dxa"/>
            <w:vAlign w:val="center"/>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Спокойные дети</w:t>
            </w:r>
          </w:p>
        </w:tc>
        <w:tc>
          <w:tcPr>
            <w:tcW w:w="3034" w:type="dxa"/>
            <w:vAlign w:val="center"/>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Дети в меру подвижные, активные</w:t>
            </w:r>
          </w:p>
        </w:tc>
        <w:tc>
          <w:tcPr>
            <w:tcW w:w="2670" w:type="dxa"/>
            <w:vAlign w:val="center"/>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Дети - непоседы</w:t>
            </w:r>
          </w:p>
        </w:tc>
        <w:tc>
          <w:tcPr>
            <w:tcW w:w="3398" w:type="dxa"/>
            <w:vAlign w:val="center"/>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Дети, проявляющие излишнюю подвижность</w:t>
            </w:r>
          </w:p>
        </w:tc>
        <w:tc>
          <w:tcPr>
            <w:tcW w:w="3034" w:type="dxa"/>
            <w:vAlign w:val="center"/>
          </w:tcPr>
          <w:p w:rsidR="006A3066" w:rsidRPr="00B57E2A" w:rsidRDefault="006A3066" w:rsidP="00F054DA">
            <w:pPr>
              <w:jc w:val="center"/>
              <w:rPr>
                <w:rFonts w:ascii="Times New Roman" w:hAnsi="Times New Roman"/>
                <w:b/>
                <w:sz w:val="24"/>
                <w:szCs w:val="24"/>
              </w:rPr>
            </w:pPr>
            <w:r w:rsidRPr="00B57E2A">
              <w:rPr>
                <w:rFonts w:ascii="Times New Roman" w:hAnsi="Times New Roman"/>
                <w:b/>
                <w:sz w:val="24"/>
                <w:szCs w:val="24"/>
              </w:rPr>
              <w:t>Дети малоподвижные</w:t>
            </w:r>
          </w:p>
        </w:tc>
      </w:tr>
      <w:tr w:rsidR="006A3066" w:rsidRPr="00B57E2A" w:rsidTr="00F054DA">
        <w:trPr>
          <w:trHeight w:val="1525"/>
        </w:trPr>
        <w:tc>
          <w:tcPr>
            <w:tcW w:w="3033" w:type="dxa"/>
          </w:tcPr>
          <w:p w:rsidR="006A3066" w:rsidRPr="00B57E2A" w:rsidRDefault="006A3066" w:rsidP="00F054DA">
            <w:pPr>
              <w:contextualSpacing/>
              <w:rPr>
                <w:rFonts w:ascii="Times New Roman" w:hAnsi="Times New Roman"/>
                <w:sz w:val="24"/>
                <w:szCs w:val="24"/>
              </w:rPr>
            </w:pPr>
            <w:r w:rsidRPr="00B57E2A">
              <w:rPr>
                <w:rFonts w:ascii="Times New Roman" w:hAnsi="Times New Roman"/>
                <w:sz w:val="24"/>
                <w:szCs w:val="24"/>
              </w:rPr>
              <w:t>Они медлительны, несуетливы, не любят перемен, предпочитают играть в настольно-печатные игры, рисовать, лепить, книги.</w:t>
            </w:r>
          </w:p>
          <w:p w:rsidR="006A3066" w:rsidRPr="00B57E2A" w:rsidRDefault="006A3066" w:rsidP="00F054DA">
            <w:pPr>
              <w:rPr>
                <w:rFonts w:ascii="Times New Roman" w:hAnsi="Times New Roman"/>
                <w:sz w:val="24"/>
                <w:szCs w:val="24"/>
              </w:rPr>
            </w:pPr>
          </w:p>
        </w:tc>
        <w:tc>
          <w:tcPr>
            <w:tcW w:w="3034" w:type="dxa"/>
          </w:tcPr>
          <w:p w:rsidR="006A3066" w:rsidRPr="00B57E2A" w:rsidRDefault="006A3066" w:rsidP="00F054DA">
            <w:pPr>
              <w:rPr>
                <w:rFonts w:ascii="Times New Roman" w:hAnsi="Times New Roman"/>
                <w:sz w:val="24"/>
                <w:szCs w:val="24"/>
              </w:rPr>
            </w:pPr>
            <w:r w:rsidRPr="00B57E2A">
              <w:rPr>
                <w:rFonts w:ascii="Times New Roman" w:hAnsi="Times New Roman"/>
                <w:sz w:val="24"/>
                <w:szCs w:val="24"/>
              </w:rPr>
              <w:t>Дети любят все: и играть,  и заниматься , слушать, когда педагог читает.</w:t>
            </w:r>
          </w:p>
          <w:p w:rsidR="006A3066" w:rsidRPr="00B57E2A" w:rsidRDefault="006A3066" w:rsidP="00F054DA">
            <w:pPr>
              <w:rPr>
                <w:rFonts w:ascii="Times New Roman" w:hAnsi="Times New Roman"/>
                <w:sz w:val="24"/>
                <w:szCs w:val="24"/>
              </w:rPr>
            </w:pPr>
            <w:r w:rsidRPr="00B57E2A">
              <w:rPr>
                <w:rFonts w:ascii="Times New Roman" w:hAnsi="Times New Roman"/>
                <w:sz w:val="24"/>
                <w:szCs w:val="24"/>
              </w:rPr>
              <w:t>Дети с развитыми познавательными способностями.</w:t>
            </w:r>
          </w:p>
        </w:tc>
        <w:tc>
          <w:tcPr>
            <w:tcW w:w="2670" w:type="dxa"/>
          </w:tcPr>
          <w:p w:rsidR="006A3066" w:rsidRPr="00B57E2A" w:rsidRDefault="006A3066" w:rsidP="00F054DA">
            <w:pPr>
              <w:ind w:firstLine="709"/>
              <w:contextualSpacing/>
              <w:rPr>
                <w:rFonts w:ascii="Times New Roman" w:hAnsi="Times New Roman"/>
                <w:sz w:val="24"/>
                <w:szCs w:val="24"/>
              </w:rPr>
            </w:pPr>
            <w:r w:rsidRPr="00B57E2A">
              <w:rPr>
                <w:rFonts w:ascii="Times New Roman" w:hAnsi="Times New Roman"/>
                <w:sz w:val="24"/>
                <w:szCs w:val="24"/>
              </w:rPr>
              <w:t xml:space="preserve">Они отдают свое предпочтение в основном подвижным играм, реже книги и рисование, дидактические игры. </w:t>
            </w:r>
          </w:p>
        </w:tc>
        <w:tc>
          <w:tcPr>
            <w:tcW w:w="3398" w:type="dxa"/>
          </w:tcPr>
          <w:p w:rsidR="006A3066" w:rsidRPr="00B57E2A" w:rsidRDefault="006A3066" w:rsidP="00F054DA">
            <w:pPr>
              <w:contextualSpacing/>
              <w:rPr>
                <w:rFonts w:ascii="Times New Roman" w:hAnsi="Times New Roman"/>
                <w:sz w:val="24"/>
                <w:szCs w:val="24"/>
              </w:rPr>
            </w:pPr>
            <w:r w:rsidRPr="00B57E2A">
              <w:rPr>
                <w:rFonts w:ascii="Times New Roman" w:hAnsi="Times New Roman"/>
                <w:sz w:val="24"/>
                <w:szCs w:val="24"/>
              </w:rPr>
              <w:t>Они не могут играть тихо и спокойно, довести начатое дело до конца, не могут усидеть на месте, сидя, умудряются двигать руками и ногами. Эти дети предпочитают только двигательную активность</w:t>
            </w:r>
          </w:p>
        </w:tc>
        <w:tc>
          <w:tcPr>
            <w:tcW w:w="3034" w:type="dxa"/>
          </w:tcPr>
          <w:p w:rsidR="006A3066" w:rsidRPr="00B57E2A" w:rsidRDefault="006A3066" w:rsidP="00F054DA">
            <w:pPr>
              <w:contextualSpacing/>
              <w:rPr>
                <w:rFonts w:ascii="Times New Roman" w:hAnsi="Times New Roman"/>
                <w:sz w:val="24"/>
                <w:szCs w:val="24"/>
              </w:rPr>
            </w:pPr>
            <w:r w:rsidRPr="00B57E2A">
              <w:rPr>
                <w:rFonts w:ascii="Times New Roman" w:hAnsi="Times New Roman"/>
                <w:sz w:val="24"/>
                <w:szCs w:val="24"/>
              </w:rPr>
              <w:t>Это сторонние наблюдения за игрой других детей.</w:t>
            </w:r>
          </w:p>
          <w:p w:rsidR="006A3066" w:rsidRPr="00B57E2A" w:rsidRDefault="006A3066" w:rsidP="00F054DA">
            <w:pPr>
              <w:contextualSpacing/>
              <w:rPr>
                <w:rFonts w:ascii="Times New Roman" w:hAnsi="Times New Roman"/>
                <w:sz w:val="24"/>
                <w:szCs w:val="24"/>
              </w:rPr>
            </w:pPr>
            <w:r w:rsidRPr="00B57E2A">
              <w:rPr>
                <w:rFonts w:ascii="Times New Roman" w:hAnsi="Times New Roman"/>
                <w:sz w:val="24"/>
                <w:szCs w:val="24"/>
              </w:rPr>
              <w:t>Боязливые, не активные.</w:t>
            </w:r>
          </w:p>
          <w:p w:rsidR="006A3066" w:rsidRPr="00B57E2A" w:rsidRDefault="006A3066" w:rsidP="00F054DA">
            <w:pPr>
              <w:contextualSpacing/>
              <w:rPr>
                <w:rFonts w:ascii="Times New Roman" w:hAnsi="Times New Roman"/>
                <w:sz w:val="24"/>
                <w:szCs w:val="24"/>
              </w:rPr>
            </w:pPr>
            <w:r w:rsidRPr="00B57E2A">
              <w:rPr>
                <w:rFonts w:ascii="Times New Roman" w:hAnsi="Times New Roman"/>
                <w:sz w:val="24"/>
                <w:szCs w:val="24"/>
              </w:rPr>
              <w:t>Не сразу включаются в общую деятельность.</w:t>
            </w:r>
          </w:p>
        </w:tc>
      </w:tr>
      <w:tr w:rsidR="006A3066" w:rsidRPr="00B57E2A" w:rsidTr="00F054DA">
        <w:trPr>
          <w:trHeight w:val="174"/>
        </w:trPr>
        <w:tc>
          <w:tcPr>
            <w:tcW w:w="15170" w:type="dxa"/>
            <w:gridSpan w:val="5"/>
          </w:tcPr>
          <w:p w:rsidR="006A3066" w:rsidRPr="00B57E2A" w:rsidRDefault="006A3066" w:rsidP="00F054DA">
            <w:pPr>
              <w:jc w:val="center"/>
              <w:rPr>
                <w:rFonts w:ascii="Times New Roman" w:hAnsi="Times New Roman"/>
                <w:sz w:val="24"/>
                <w:szCs w:val="24"/>
              </w:rPr>
            </w:pPr>
            <w:r w:rsidRPr="00B57E2A">
              <w:rPr>
                <w:rFonts w:ascii="Times New Roman" w:hAnsi="Times New Roman"/>
                <w:sz w:val="24"/>
                <w:szCs w:val="24"/>
              </w:rPr>
              <w:t>Отметить детей по подгруппам (фамилия, имя)</w:t>
            </w:r>
          </w:p>
        </w:tc>
      </w:tr>
      <w:tr w:rsidR="006A3066" w:rsidRPr="00B57E2A" w:rsidTr="006A3066">
        <w:trPr>
          <w:trHeight w:val="416"/>
        </w:trPr>
        <w:tc>
          <w:tcPr>
            <w:tcW w:w="3033" w:type="dxa"/>
          </w:tcPr>
          <w:p w:rsidR="006A3066" w:rsidRPr="00B57E2A" w:rsidRDefault="006A3066" w:rsidP="00F054DA">
            <w:pPr>
              <w:ind w:firstLine="709"/>
              <w:contextualSpacing/>
              <w:jc w:val="both"/>
              <w:rPr>
                <w:rFonts w:ascii="Times New Roman" w:hAnsi="Times New Roman"/>
                <w:sz w:val="24"/>
                <w:szCs w:val="24"/>
              </w:rPr>
            </w:pPr>
          </w:p>
        </w:tc>
        <w:tc>
          <w:tcPr>
            <w:tcW w:w="3034" w:type="dxa"/>
          </w:tcPr>
          <w:p w:rsidR="006A3066" w:rsidRPr="00B57E2A" w:rsidRDefault="006A3066" w:rsidP="00F054DA">
            <w:pPr>
              <w:jc w:val="center"/>
              <w:rPr>
                <w:rFonts w:ascii="Times New Roman" w:hAnsi="Times New Roman"/>
                <w:sz w:val="24"/>
                <w:szCs w:val="24"/>
              </w:rPr>
            </w:pPr>
          </w:p>
        </w:tc>
        <w:tc>
          <w:tcPr>
            <w:tcW w:w="2670" w:type="dxa"/>
          </w:tcPr>
          <w:p w:rsidR="006A3066" w:rsidRPr="00B57E2A" w:rsidRDefault="006A3066" w:rsidP="00F054DA">
            <w:pPr>
              <w:jc w:val="center"/>
              <w:rPr>
                <w:rFonts w:ascii="Times New Roman" w:hAnsi="Times New Roman"/>
                <w:sz w:val="24"/>
                <w:szCs w:val="24"/>
              </w:rPr>
            </w:pPr>
          </w:p>
        </w:tc>
        <w:tc>
          <w:tcPr>
            <w:tcW w:w="3398" w:type="dxa"/>
          </w:tcPr>
          <w:p w:rsidR="006A3066" w:rsidRPr="00B57E2A" w:rsidRDefault="006A3066" w:rsidP="00F054DA">
            <w:pPr>
              <w:jc w:val="center"/>
              <w:rPr>
                <w:rFonts w:ascii="Times New Roman" w:hAnsi="Times New Roman"/>
                <w:sz w:val="24"/>
                <w:szCs w:val="24"/>
              </w:rPr>
            </w:pPr>
          </w:p>
        </w:tc>
        <w:tc>
          <w:tcPr>
            <w:tcW w:w="3034" w:type="dxa"/>
          </w:tcPr>
          <w:p w:rsidR="006A3066" w:rsidRPr="00B57E2A" w:rsidRDefault="006A3066" w:rsidP="00F054DA">
            <w:pPr>
              <w:rPr>
                <w:rFonts w:ascii="Times New Roman" w:hAnsi="Times New Roman"/>
                <w:sz w:val="24"/>
                <w:szCs w:val="24"/>
              </w:rPr>
            </w:pPr>
          </w:p>
          <w:p w:rsidR="006A3066" w:rsidRPr="00B57E2A" w:rsidRDefault="006A3066" w:rsidP="00F054DA">
            <w:pPr>
              <w:rPr>
                <w:rFonts w:ascii="Times New Roman" w:hAnsi="Times New Roman"/>
                <w:sz w:val="24"/>
                <w:szCs w:val="24"/>
              </w:rPr>
            </w:pPr>
          </w:p>
        </w:tc>
      </w:tr>
    </w:tbl>
    <w:p w:rsidR="006A3066" w:rsidRPr="00B57E2A" w:rsidRDefault="006A3066" w:rsidP="006A3066">
      <w:pPr>
        <w:pStyle w:val="a5"/>
        <w:spacing w:after="0" w:line="240" w:lineRule="auto"/>
        <w:ind w:left="0"/>
        <w:rPr>
          <w:rFonts w:ascii="Times New Roman" w:hAnsi="Times New Roman"/>
          <w:b/>
          <w:sz w:val="24"/>
          <w:szCs w:val="24"/>
        </w:rPr>
      </w:pPr>
    </w:p>
    <w:p w:rsidR="006A3066" w:rsidRPr="00B57E2A" w:rsidRDefault="006A3066" w:rsidP="006A3066">
      <w:pPr>
        <w:pStyle w:val="a5"/>
        <w:spacing w:after="0" w:line="240" w:lineRule="auto"/>
        <w:ind w:left="0"/>
        <w:rPr>
          <w:rFonts w:ascii="Times New Roman" w:hAnsi="Times New Roman"/>
          <w:b/>
          <w:sz w:val="24"/>
          <w:szCs w:val="24"/>
        </w:rPr>
      </w:pPr>
      <w:r w:rsidRPr="00B57E2A">
        <w:rPr>
          <w:rFonts w:ascii="Times New Roman" w:hAnsi="Times New Roman"/>
          <w:b/>
          <w:sz w:val="24"/>
          <w:szCs w:val="24"/>
        </w:rPr>
        <w:t>Гендерный состав группы и др. характеристики</w:t>
      </w:r>
    </w:p>
    <w:p w:rsidR="006A3066" w:rsidRPr="00B57E2A" w:rsidRDefault="006A3066" w:rsidP="006A3066">
      <w:pPr>
        <w:pStyle w:val="a5"/>
        <w:spacing w:after="0" w:line="240" w:lineRule="auto"/>
        <w:ind w:left="0"/>
        <w:rPr>
          <w:rFonts w:ascii="Times New Roman" w:hAnsi="Times New Roman"/>
          <w:b/>
          <w:sz w:val="12"/>
          <w:szCs w:val="24"/>
        </w:rPr>
      </w:pPr>
    </w:p>
    <w:tbl>
      <w:tblPr>
        <w:tblStyle w:val="a7"/>
        <w:tblW w:w="15354" w:type="dxa"/>
        <w:tblLook w:val="04A0"/>
      </w:tblPr>
      <w:tblGrid>
        <w:gridCol w:w="3017"/>
        <w:gridCol w:w="5425"/>
        <w:gridCol w:w="4245"/>
        <w:gridCol w:w="2667"/>
      </w:tblGrid>
      <w:tr w:rsidR="006A3066" w:rsidRPr="00B57E2A" w:rsidTr="00F054DA">
        <w:trPr>
          <w:trHeight w:val="493"/>
        </w:trPr>
        <w:tc>
          <w:tcPr>
            <w:tcW w:w="3017" w:type="dxa"/>
            <w:vAlign w:val="center"/>
          </w:tcPr>
          <w:p w:rsidR="006A3066" w:rsidRPr="00B57E2A" w:rsidRDefault="006A3066" w:rsidP="00F054DA">
            <w:pPr>
              <w:contextualSpacing/>
              <w:jc w:val="center"/>
              <w:rPr>
                <w:rFonts w:ascii="Times New Roman" w:hAnsi="Times New Roman"/>
                <w:b/>
                <w:sz w:val="24"/>
                <w:szCs w:val="24"/>
              </w:rPr>
            </w:pPr>
            <w:r w:rsidRPr="00B57E2A">
              <w:rPr>
                <w:rFonts w:ascii="Times New Roman" w:hAnsi="Times New Roman"/>
                <w:b/>
                <w:sz w:val="24"/>
                <w:szCs w:val="24"/>
              </w:rPr>
              <w:t>Общее количество детей</w:t>
            </w:r>
          </w:p>
        </w:tc>
        <w:tc>
          <w:tcPr>
            <w:tcW w:w="5425" w:type="dxa"/>
            <w:vAlign w:val="center"/>
          </w:tcPr>
          <w:p w:rsidR="006A3066" w:rsidRPr="00B57E2A" w:rsidRDefault="006A3066" w:rsidP="00F054DA">
            <w:pPr>
              <w:contextualSpacing/>
              <w:jc w:val="center"/>
              <w:rPr>
                <w:rFonts w:ascii="Times New Roman" w:hAnsi="Times New Roman"/>
                <w:b/>
                <w:sz w:val="24"/>
                <w:szCs w:val="24"/>
              </w:rPr>
            </w:pPr>
            <w:r w:rsidRPr="00B57E2A">
              <w:rPr>
                <w:rFonts w:ascii="Times New Roman" w:hAnsi="Times New Roman"/>
                <w:b/>
                <w:sz w:val="24"/>
                <w:szCs w:val="24"/>
              </w:rPr>
              <w:t>Количество мальчиков</w:t>
            </w:r>
          </w:p>
        </w:tc>
        <w:tc>
          <w:tcPr>
            <w:tcW w:w="4245" w:type="dxa"/>
            <w:vAlign w:val="center"/>
          </w:tcPr>
          <w:p w:rsidR="006A3066" w:rsidRPr="00B57E2A" w:rsidRDefault="006A3066" w:rsidP="00F054DA">
            <w:pPr>
              <w:contextualSpacing/>
              <w:jc w:val="center"/>
              <w:rPr>
                <w:rFonts w:ascii="Times New Roman" w:hAnsi="Times New Roman"/>
                <w:b/>
                <w:sz w:val="24"/>
                <w:szCs w:val="24"/>
              </w:rPr>
            </w:pPr>
            <w:r w:rsidRPr="00B57E2A">
              <w:rPr>
                <w:rFonts w:ascii="Times New Roman" w:hAnsi="Times New Roman"/>
                <w:b/>
                <w:sz w:val="24"/>
                <w:szCs w:val="24"/>
              </w:rPr>
              <w:t>Количество девочек</w:t>
            </w:r>
          </w:p>
        </w:tc>
        <w:tc>
          <w:tcPr>
            <w:tcW w:w="2667" w:type="dxa"/>
            <w:vAlign w:val="center"/>
          </w:tcPr>
          <w:p w:rsidR="006A3066" w:rsidRPr="00B57E2A" w:rsidRDefault="006A3066" w:rsidP="00F054DA">
            <w:pPr>
              <w:contextualSpacing/>
              <w:jc w:val="center"/>
              <w:rPr>
                <w:rFonts w:ascii="Times New Roman" w:hAnsi="Times New Roman"/>
                <w:b/>
                <w:sz w:val="24"/>
                <w:szCs w:val="24"/>
              </w:rPr>
            </w:pPr>
            <w:r w:rsidRPr="00B57E2A">
              <w:rPr>
                <w:rFonts w:ascii="Times New Roman" w:hAnsi="Times New Roman"/>
                <w:b/>
                <w:sz w:val="24"/>
                <w:szCs w:val="24"/>
              </w:rPr>
              <w:t>Количество леворуких летей</w:t>
            </w:r>
          </w:p>
        </w:tc>
      </w:tr>
      <w:tr w:rsidR="006A3066" w:rsidRPr="00B57E2A" w:rsidTr="00F054DA">
        <w:trPr>
          <w:trHeight w:val="272"/>
        </w:trPr>
        <w:tc>
          <w:tcPr>
            <w:tcW w:w="3017" w:type="dxa"/>
          </w:tcPr>
          <w:p w:rsidR="006A3066" w:rsidRPr="00B57E2A" w:rsidRDefault="006A3066" w:rsidP="00F054DA">
            <w:pPr>
              <w:contextualSpacing/>
              <w:jc w:val="both"/>
              <w:rPr>
                <w:rFonts w:ascii="Times New Roman" w:hAnsi="Times New Roman"/>
                <w:b/>
                <w:sz w:val="24"/>
                <w:szCs w:val="24"/>
              </w:rPr>
            </w:pPr>
          </w:p>
        </w:tc>
        <w:tc>
          <w:tcPr>
            <w:tcW w:w="5425" w:type="dxa"/>
          </w:tcPr>
          <w:p w:rsidR="006A3066" w:rsidRPr="00B57E2A" w:rsidRDefault="006A3066" w:rsidP="00F054DA">
            <w:pPr>
              <w:contextualSpacing/>
              <w:jc w:val="both"/>
              <w:rPr>
                <w:rFonts w:ascii="Times New Roman" w:hAnsi="Times New Roman"/>
                <w:b/>
                <w:sz w:val="24"/>
                <w:szCs w:val="24"/>
              </w:rPr>
            </w:pPr>
          </w:p>
        </w:tc>
        <w:tc>
          <w:tcPr>
            <w:tcW w:w="4245" w:type="dxa"/>
          </w:tcPr>
          <w:p w:rsidR="006A3066" w:rsidRPr="00B57E2A" w:rsidRDefault="006A3066" w:rsidP="00F054DA">
            <w:pPr>
              <w:contextualSpacing/>
              <w:jc w:val="both"/>
              <w:rPr>
                <w:rFonts w:ascii="Times New Roman" w:hAnsi="Times New Roman"/>
                <w:b/>
                <w:sz w:val="24"/>
                <w:szCs w:val="24"/>
              </w:rPr>
            </w:pPr>
          </w:p>
        </w:tc>
        <w:tc>
          <w:tcPr>
            <w:tcW w:w="2667" w:type="dxa"/>
          </w:tcPr>
          <w:p w:rsidR="006A3066" w:rsidRPr="00B57E2A" w:rsidRDefault="006A3066" w:rsidP="00F054DA">
            <w:pPr>
              <w:contextualSpacing/>
              <w:jc w:val="both"/>
              <w:rPr>
                <w:rFonts w:ascii="Times New Roman" w:hAnsi="Times New Roman"/>
                <w:b/>
                <w:sz w:val="24"/>
                <w:szCs w:val="24"/>
              </w:rPr>
            </w:pPr>
          </w:p>
        </w:tc>
      </w:tr>
    </w:tbl>
    <w:p w:rsidR="006A3066" w:rsidRPr="00B57E2A" w:rsidRDefault="006A3066" w:rsidP="006A3066">
      <w:pPr>
        <w:pStyle w:val="a3"/>
        <w:jc w:val="center"/>
        <w:rPr>
          <w:rFonts w:ascii="Times New Roman" w:hAnsi="Times New Roman" w:cs="Times New Roman"/>
          <w:b/>
          <w:sz w:val="24"/>
          <w:szCs w:val="24"/>
        </w:rPr>
      </w:pPr>
    </w:p>
    <w:p w:rsidR="006A3066" w:rsidRPr="00B57E2A" w:rsidRDefault="006A3066" w:rsidP="006A3066">
      <w:pPr>
        <w:pStyle w:val="a3"/>
        <w:rPr>
          <w:rFonts w:ascii="Times New Roman" w:hAnsi="Times New Roman" w:cs="Times New Roman"/>
          <w:b/>
          <w:sz w:val="24"/>
          <w:szCs w:val="24"/>
        </w:rPr>
      </w:pPr>
    </w:p>
    <w:p w:rsidR="006A3066" w:rsidRPr="00B57E2A" w:rsidRDefault="006A3066" w:rsidP="006A3066">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ИНФОРМАЦИОННАЯ СПРАВКА</w:t>
      </w:r>
    </w:p>
    <w:p w:rsidR="006A3066" w:rsidRPr="00B57E2A" w:rsidRDefault="006A3066" w:rsidP="006A3066">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о количестве воспитанников, имеющих заболевания</w:t>
      </w:r>
    </w:p>
    <w:p w:rsidR="006A3066" w:rsidRPr="00B57E2A" w:rsidRDefault="006A3066" w:rsidP="006A3066">
      <w:pPr>
        <w:pStyle w:val="a3"/>
        <w:jc w:val="center"/>
        <w:rPr>
          <w:rFonts w:ascii="Times New Roman" w:hAnsi="Times New Roman" w:cs="Times New Roman"/>
          <w:i/>
          <w:sz w:val="24"/>
          <w:szCs w:val="24"/>
        </w:rPr>
      </w:pPr>
      <w:r w:rsidRPr="00B57E2A">
        <w:rPr>
          <w:rFonts w:ascii="Times New Roman" w:hAnsi="Times New Roman" w:cs="Times New Roman"/>
          <w:i/>
          <w:sz w:val="24"/>
          <w:szCs w:val="24"/>
        </w:rPr>
        <w:t>(таблицы заполняются до 31 августа)</w:t>
      </w:r>
    </w:p>
    <w:tbl>
      <w:tblPr>
        <w:tblStyle w:val="a7"/>
        <w:tblW w:w="15630" w:type="dxa"/>
        <w:tblLayout w:type="fixed"/>
        <w:tblLook w:val="04A0"/>
      </w:tblPr>
      <w:tblGrid>
        <w:gridCol w:w="1538"/>
        <w:gridCol w:w="1536"/>
        <w:gridCol w:w="1196"/>
        <w:gridCol w:w="1024"/>
        <w:gridCol w:w="1025"/>
        <w:gridCol w:w="853"/>
        <w:gridCol w:w="1028"/>
        <w:gridCol w:w="1026"/>
        <w:gridCol w:w="1025"/>
        <w:gridCol w:w="1878"/>
        <w:gridCol w:w="1162"/>
        <w:gridCol w:w="1276"/>
        <w:gridCol w:w="1063"/>
      </w:tblGrid>
      <w:tr w:rsidR="006A3066" w:rsidRPr="00B57E2A" w:rsidTr="00F054DA">
        <w:trPr>
          <w:cantSplit/>
          <w:trHeight w:val="2374"/>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b/>
                <w:sz w:val="20"/>
                <w:szCs w:val="24"/>
              </w:rPr>
            </w:pPr>
            <w:r w:rsidRPr="00B57E2A">
              <w:rPr>
                <w:rFonts w:ascii="Times New Roman" w:hAnsi="Times New Roman" w:cs="Times New Roman"/>
                <w:b/>
                <w:sz w:val="20"/>
                <w:szCs w:val="24"/>
              </w:rPr>
              <w:t>Инвалиды</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неврологическими заболеваниями (РЦОН, эпилепсия,</w:t>
            </w:r>
          </w:p>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ч/м травмы, заболевания</w:t>
            </w:r>
          </w:p>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и инфекции НС и др.)</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особенностями поведения (СДВГ,</w:t>
            </w:r>
          </w:p>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агрессивность, тревожность и др.)</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зрения</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слуха</w:t>
            </w:r>
          </w:p>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(или после кохлеар-ной имплантации)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опорно-двигательного аппарата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особенностями психологического развития</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shd w:val="clear" w:color="auto" w:fill="FFFFFF"/>
              </w:rPr>
              <w:t>Соматически</w:t>
            </w:r>
            <w:r w:rsidRPr="00B57E2A">
              <w:rPr>
                <w:rStyle w:val="apple-converted-space"/>
                <w:rFonts w:ascii="Times New Roman" w:hAnsi="Times New Roman" w:cs="Times New Roman"/>
                <w:sz w:val="20"/>
                <w:szCs w:val="24"/>
                <w:shd w:val="clear" w:color="auto" w:fill="FFFFFF"/>
              </w:rPr>
              <w:t> </w:t>
            </w:r>
            <w:r w:rsidRPr="00B57E2A">
              <w:rPr>
                <w:rFonts w:ascii="Times New Roman" w:hAnsi="Times New Roman" w:cs="Times New Roman"/>
                <w:sz w:val="20"/>
                <w:szCs w:val="24"/>
                <w:shd w:val="clear" w:color="auto" w:fill="FFFFFF"/>
              </w:rPr>
              <w:t>ослабленные</w:t>
            </w:r>
            <w:r w:rsidRPr="00B57E2A">
              <w:rPr>
                <w:rStyle w:val="apple-converted-space"/>
                <w:rFonts w:ascii="Times New Roman" w:hAnsi="Times New Roman" w:cs="Times New Roman"/>
                <w:sz w:val="20"/>
                <w:szCs w:val="24"/>
                <w:shd w:val="clear" w:color="auto" w:fill="FFFFFF"/>
              </w:rPr>
              <w:t xml:space="preserve">  </w:t>
            </w:r>
            <w:r w:rsidRPr="00B57E2A">
              <w:rPr>
                <w:rFonts w:ascii="Times New Roman" w:hAnsi="Times New Roman" w:cs="Times New Roman"/>
                <w:sz w:val="20"/>
                <w:szCs w:val="24"/>
                <w:shd w:val="clear" w:color="auto" w:fill="FFFFFF"/>
              </w:rPr>
              <w:t>дети</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речи</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Style w:val="apple-converted-space"/>
                <w:rFonts w:ascii="Times New Roman" w:hAnsi="Times New Roman" w:cs="Times New Roman"/>
                <w:sz w:val="20"/>
                <w:szCs w:val="24"/>
                <w:shd w:val="clear" w:color="auto" w:fill="FFFFFF"/>
              </w:rPr>
            </w:pPr>
            <w:r w:rsidRPr="00B57E2A">
              <w:rPr>
                <w:rFonts w:ascii="Times New Roman" w:hAnsi="Times New Roman" w:cs="Times New Roman"/>
                <w:sz w:val="20"/>
                <w:szCs w:val="24"/>
                <w:shd w:val="clear" w:color="auto" w:fill="FFFFFF"/>
              </w:rPr>
              <w:t>Дети</w:t>
            </w:r>
            <w:r w:rsidRPr="00B57E2A">
              <w:rPr>
                <w:rStyle w:val="apple-converted-space"/>
                <w:rFonts w:ascii="Times New Roman" w:hAnsi="Times New Roman" w:cs="Times New Roman"/>
                <w:sz w:val="20"/>
                <w:szCs w:val="24"/>
                <w:shd w:val="clear" w:color="auto" w:fill="FFFFFF"/>
              </w:rPr>
              <w:t> </w:t>
            </w:r>
            <w:r w:rsidRPr="00B57E2A">
              <w:rPr>
                <w:rFonts w:ascii="Times New Roman" w:hAnsi="Times New Roman" w:cs="Times New Roman"/>
                <w:sz w:val="20"/>
                <w:szCs w:val="24"/>
                <w:shd w:val="clear" w:color="auto" w:fill="FFFFFF"/>
              </w:rPr>
              <w:t>группы</w:t>
            </w:r>
            <w:r w:rsidRPr="00B57E2A">
              <w:rPr>
                <w:rStyle w:val="apple-converted-space"/>
                <w:rFonts w:ascii="Times New Roman" w:hAnsi="Times New Roman" w:cs="Times New Roman"/>
                <w:sz w:val="20"/>
                <w:szCs w:val="24"/>
                <w:shd w:val="clear" w:color="auto" w:fill="FFFFFF"/>
              </w:rPr>
              <w:t> </w:t>
            </w:r>
          </w:p>
          <w:p w:rsidR="006A3066" w:rsidRPr="00B57E2A" w:rsidRDefault="006A3066" w:rsidP="00F054DA">
            <w:pPr>
              <w:pStyle w:val="a3"/>
              <w:jc w:val="center"/>
              <w:rPr>
                <w:rFonts w:ascii="Times New Roman" w:hAnsi="Times New Roman" w:cs="Times New Roman"/>
                <w:sz w:val="20"/>
                <w:szCs w:val="24"/>
                <w:shd w:val="clear" w:color="auto" w:fill="FFFFFF"/>
              </w:rPr>
            </w:pPr>
            <w:r w:rsidRPr="00B57E2A">
              <w:rPr>
                <w:rFonts w:ascii="Times New Roman" w:hAnsi="Times New Roman" w:cs="Times New Roman"/>
                <w:sz w:val="20"/>
                <w:szCs w:val="24"/>
                <w:shd w:val="clear" w:color="auto" w:fill="FFFFFF"/>
              </w:rPr>
              <w:t>Социального риска</w:t>
            </w:r>
          </w:p>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shd w:val="clear" w:color="auto" w:fill="FFFFFF"/>
              </w:rPr>
              <w:t>(родители инвалиды; приёмные, опекаемые  дети; социально неблагополучные семьи)</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С ССД (со слож-ной структурой дефекта)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Наличие заключений ТМПМПК</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F054DA">
            <w:pPr>
              <w:pStyle w:val="a3"/>
              <w:jc w:val="center"/>
              <w:rPr>
                <w:rFonts w:ascii="Times New Roman" w:hAnsi="Times New Roman" w:cs="Times New Roman"/>
                <w:sz w:val="20"/>
                <w:szCs w:val="24"/>
              </w:rPr>
            </w:pPr>
            <w:r w:rsidRPr="00B57E2A">
              <w:rPr>
                <w:rFonts w:ascii="Times New Roman" w:hAnsi="Times New Roman" w:cs="Times New Roman"/>
                <w:sz w:val="20"/>
                <w:szCs w:val="24"/>
              </w:rPr>
              <w:t>Заключение ПМПк ДОО</w:t>
            </w:r>
          </w:p>
        </w:tc>
      </w:tr>
      <w:tr w:rsidR="006A3066" w:rsidRPr="00B57E2A" w:rsidTr="00F054DA">
        <w:trPr>
          <w:cantSplit/>
          <w:trHeight w:val="823"/>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shd w:val="clear" w:color="auto" w:fill="FFFFFF"/>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shd w:val="clear" w:color="auto" w:fill="FFFFFF"/>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F054DA">
            <w:pPr>
              <w:pStyle w:val="a3"/>
              <w:jc w:val="center"/>
              <w:rPr>
                <w:rFonts w:ascii="Times New Roman" w:hAnsi="Times New Roman" w:cs="Times New Roman"/>
                <w:b/>
                <w:sz w:val="20"/>
                <w:szCs w:val="24"/>
              </w:rPr>
            </w:pPr>
          </w:p>
        </w:tc>
      </w:tr>
    </w:tbl>
    <w:p w:rsidR="006A3066" w:rsidRPr="00B57E2A" w:rsidRDefault="006A3066" w:rsidP="006A3066">
      <w:pPr>
        <w:pStyle w:val="a3"/>
        <w:jc w:val="both"/>
        <w:rPr>
          <w:rFonts w:ascii="Times New Roman" w:hAnsi="Times New Roman" w:cs="Times New Roman"/>
          <w:b/>
          <w:sz w:val="24"/>
          <w:szCs w:val="24"/>
        </w:rPr>
      </w:pPr>
      <w:r w:rsidRPr="00B57E2A">
        <w:rPr>
          <w:rFonts w:ascii="Times New Roman" w:hAnsi="Times New Roman" w:cs="Times New Roman"/>
          <w:b/>
          <w:sz w:val="24"/>
          <w:szCs w:val="24"/>
        </w:rPr>
        <w:t>Изучение</w:t>
      </w:r>
      <w:r w:rsidR="00F054DA">
        <w:rPr>
          <w:rFonts w:ascii="Times New Roman" w:hAnsi="Times New Roman" w:cs="Times New Roman"/>
          <w:b/>
          <w:sz w:val="24"/>
          <w:szCs w:val="24"/>
        </w:rPr>
        <w:t xml:space="preserve"> интересов детей группы</w:t>
      </w:r>
      <w:r w:rsidRPr="00B57E2A">
        <w:rPr>
          <w:rFonts w:ascii="Times New Roman" w:hAnsi="Times New Roman" w:cs="Times New Roman"/>
          <w:b/>
          <w:sz w:val="24"/>
          <w:szCs w:val="24"/>
        </w:rPr>
        <w:t>:</w:t>
      </w:r>
    </w:p>
    <w:tbl>
      <w:tblPr>
        <w:tblStyle w:val="a7"/>
        <w:tblW w:w="15481" w:type="dxa"/>
        <w:tblLayout w:type="fixed"/>
        <w:tblLook w:val="04A0"/>
      </w:tblPr>
      <w:tblGrid>
        <w:gridCol w:w="675"/>
        <w:gridCol w:w="3686"/>
        <w:gridCol w:w="1588"/>
        <w:gridCol w:w="1589"/>
        <w:gridCol w:w="1588"/>
        <w:gridCol w:w="1589"/>
        <w:gridCol w:w="1589"/>
        <w:gridCol w:w="1588"/>
        <w:gridCol w:w="1589"/>
      </w:tblGrid>
      <w:tr w:rsidR="006A3066" w:rsidRPr="00B57E2A" w:rsidTr="00F054DA">
        <w:trPr>
          <w:trHeight w:val="730"/>
        </w:trPr>
        <w:tc>
          <w:tcPr>
            <w:tcW w:w="675"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 п/п</w:t>
            </w:r>
          </w:p>
        </w:tc>
        <w:tc>
          <w:tcPr>
            <w:tcW w:w="3686"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Фамилия, имя</w:t>
            </w:r>
          </w:p>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ребенка</w:t>
            </w:r>
          </w:p>
        </w:tc>
        <w:tc>
          <w:tcPr>
            <w:tcW w:w="1588" w:type="dxa"/>
            <w:vAlign w:val="center"/>
          </w:tcPr>
          <w:p w:rsidR="006A3066" w:rsidRPr="00B57E2A" w:rsidRDefault="006A3066" w:rsidP="00F054DA">
            <w:pPr>
              <w:pStyle w:val="a3"/>
              <w:jc w:val="center"/>
              <w:rPr>
                <w:rFonts w:ascii="Times New Roman" w:hAnsi="Times New Roman" w:cs="Times New Roman"/>
                <w:b/>
                <w:szCs w:val="24"/>
              </w:rPr>
            </w:pPr>
            <w:r w:rsidRPr="00B57E2A">
              <w:rPr>
                <w:rFonts w:ascii="Times New Roman" w:hAnsi="Times New Roman" w:cs="Times New Roman"/>
                <w:b/>
                <w:szCs w:val="24"/>
              </w:rPr>
              <w:t>Физкультура, двигательная деятельность</w:t>
            </w:r>
          </w:p>
        </w:tc>
        <w:tc>
          <w:tcPr>
            <w:tcW w:w="1589" w:type="dxa"/>
            <w:vAlign w:val="center"/>
          </w:tcPr>
          <w:p w:rsidR="006A3066" w:rsidRPr="00B57E2A" w:rsidRDefault="006A3066" w:rsidP="00F054DA">
            <w:pPr>
              <w:pStyle w:val="a3"/>
              <w:jc w:val="center"/>
              <w:rPr>
                <w:rFonts w:ascii="Times New Roman" w:hAnsi="Times New Roman" w:cs="Times New Roman"/>
                <w:b/>
                <w:szCs w:val="24"/>
              </w:rPr>
            </w:pPr>
            <w:r w:rsidRPr="00B57E2A">
              <w:rPr>
                <w:rFonts w:ascii="Times New Roman" w:hAnsi="Times New Roman" w:cs="Times New Roman"/>
                <w:b/>
                <w:szCs w:val="24"/>
              </w:rPr>
              <w:t>Познавательная деятельность</w:t>
            </w:r>
          </w:p>
          <w:p w:rsidR="006A3066" w:rsidRPr="00B57E2A" w:rsidRDefault="006A3066" w:rsidP="00F054DA">
            <w:pPr>
              <w:pStyle w:val="a3"/>
              <w:jc w:val="center"/>
              <w:rPr>
                <w:rFonts w:ascii="Times New Roman" w:hAnsi="Times New Roman" w:cs="Times New Roman"/>
                <w:b/>
                <w:szCs w:val="24"/>
              </w:rPr>
            </w:pPr>
            <w:r w:rsidRPr="00B57E2A">
              <w:rPr>
                <w:rFonts w:ascii="Times New Roman" w:hAnsi="Times New Roman" w:cs="Times New Roman"/>
                <w:szCs w:val="24"/>
              </w:rPr>
              <w:t>дидактические игры, книги</w:t>
            </w:r>
          </w:p>
        </w:tc>
        <w:tc>
          <w:tcPr>
            <w:tcW w:w="1588" w:type="dxa"/>
            <w:vAlign w:val="center"/>
          </w:tcPr>
          <w:p w:rsidR="006A3066" w:rsidRPr="00B57E2A" w:rsidRDefault="006A3066" w:rsidP="00F054DA">
            <w:pPr>
              <w:pStyle w:val="a3"/>
              <w:jc w:val="center"/>
              <w:rPr>
                <w:rFonts w:ascii="Times New Roman" w:hAnsi="Times New Roman" w:cs="Times New Roman"/>
                <w:b/>
                <w:szCs w:val="24"/>
              </w:rPr>
            </w:pPr>
            <w:r w:rsidRPr="00B57E2A">
              <w:rPr>
                <w:rFonts w:ascii="Times New Roman" w:hAnsi="Times New Roman" w:cs="Times New Roman"/>
                <w:b/>
                <w:szCs w:val="24"/>
              </w:rPr>
              <w:t>Изобразительная деятельность</w:t>
            </w:r>
          </w:p>
        </w:tc>
        <w:tc>
          <w:tcPr>
            <w:tcW w:w="1589" w:type="dxa"/>
            <w:vAlign w:val="center"/>
          </w:tcPr>
          <w:p w:rsidR="006A3066" w:rsidRPr="00B57E2A" w:rsidRDefault="006A3066" w:rsidP="00F054DA">
            <w:pPr>
              <w:pStyle w:val="a3"/>
              <w:jc w:val="center"/>
              <w:rPr>
                <w:rFonts w:ascii="Times New Roman" w:hAnsi="Times New Roman" w:cs="Times New Roman"/>
                <w:b/>
                <w:szCs w:val="24"/>
              </w:rPr>
            </w:pPr>
            <w:r w:rsidRPr="00B57E2A">
              <w:rPr>
                <w:rFonts w:ascii="Times New Roman" w:hAnsi="Times New Roman" w:cs="Times New Roman"/>
                <w:b/>
                <w:szCs w:val="24"/>
              </w:rPr>
              <w:t>Экспериментальная деятельность</w:t>
            </w:r>
          </w:p>
        </w:tc>
        <w:tc>
          <w:tcPr>
            <w:tcW w:w="1589" w:type="dxa"/>
            <w:vAlign w:val="center"/>
          </w:tcPr>
          <w:p w:rsidR="006A3066" w:rsidRPr="00B57E2A" w:rsidRDefault="006A3066" w:rsidP="00F054DA">
            <w:pPr>
              <w:pStyle w:val="a3"/>
              <w:jc w:val="center"/>
              <w:rPr>
                <w:rFonts w:ascii="Times New Roman" w:hAnsi="Times New Roman" w:cs="Times New Roman"/>
                <w:b/>
                <w:szCs w:val="24"/>
              </w:rPr>
            </w:pPr>
            <w:r w:rsidRPr="00B57E2A">
              <w:rPr>
                <w:rFonts w:ascii="Times New Roman" w:hAnsi="Times New Roman" w:cs="Times New Roman"/>
                <w:b/>
                <w:szCs w:val="24"/>
              </w:rPr>
              <w:t>Конструктивная деятельность</w:t>
            </w:r>
          </w:p>
        </w:tc>
        <w:tc>
          <w:tcPr>
            <w:tcW w:w="1588" w:type="dxa"/>
            <w:vAlign w:val="center"/>
          </w:tcPr>
          <w:p w:rsidR="006A3066" w:rsidRPr="00B57E2A" w:rsidRDefault="006A3066" w:rsidP="00F054DA">
            <w:pPr>
              <w:pStyle w:val="a3"/>
              <w:jc w:val="center"/>
              <w:rPr>
                <w:rFonts w:ascii="Times New Roman" w:hAnsi="Times New Roman" w:cs="Times New Roman"/>
                <w:b/>
                <w:szCs w:val="24"/>
              </w:rPr>
            </w:pPr>
            <w:r w:rsidRPr="00B57E2A">
              <w:rPr>
                <w:rFonts w:ascii="Times New Roman" w:hAnsi="Times New Roman" w:cs="Times New Roman"/>
                <w:b/>
                <w:szCs w:val="24"/>
              </w:rPr>
              <w:t>Музыкальная деятельность</w:t>
            </w:r>
          </w:p>
        </w:tc>
        <w:tc>
          <w:tcPr>
            <w:tcW w:w="1589"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другое</w:t>
            </w:r>
          </w:p>
        </w:tc>
      </w:tr>
      <w:tr w:rsidR="006A3066" w:rsidRPr="00B57E2A" w:rsidTr="00F054DA">
        <w:trPr>
          <w:trHeight w:val="373"/>
        </w:trPr>
        <w:tc>
          <w:tcPr>
            <w:tcW w:w="675" w:type="dxa"/>
            <w:vAlign w:val="center"/>
          </w:tcPr>
          <w:p w:rsidR="006A3066" w:rsidRPr="00B57E2A" w:rsidRDefault="006A3066" w:rsidP="00564425">
            <w:pPr>
              <w:pStyle w:val="a3"/>
              <w:numPr>
                <w:ilvl w:val="0"/>
                <w:numId w:val="70"/>
              </w:numPr>
              <w:rPr>
                <w:rFonts w:ascii="Times New Roman" w:hAnsi="Times New Roman" w:cs="Times New Roman"/>
                <w:color w:val="FFFFFF" w:themeColor="background1"/>
                <w:sz w:val="24"/>
                <w:szCs w:val="24"/>
              </w:rPr>
            </w:pPr>
          </w:p>
        </w:tc>
        <w:tc>
          <w:tcPr>
            <w:tcW w:w="3686" w:type="dxa"/>
            <w:vAlign w:val="center"/>
          </w:tcPr>
          <w:p w:rsidR="006A3066" w:rsidRPr="00B57E2A" w:rsidRDefault="006A3066" w:rsidP="00F054DA">
            <w:pPr>
              <w:pStyle w:val="a3"/>
              <w:rPr>
                <w:rFonts w:ascii="Times New Roman" w:hAnsi="Times New Roman" w:cs="Times New Roman"/>
                <w:sz w:val="24"/>
                <w:szCs w:val="24"/>
              </w:rPr>
            </w:pPr>
          </w:p>
        </w:tc>
        <w:tc>
          <w:tcPr>
            <w:tcW w:w="1588" w:type="dxa"/>
          </w:tcPr>
          <w:p w:rsidR="006A3066" w:rsidRPr="00B57E2A" w:rsidRDefault="006A3066" w:rsidP="00F054DA">
            <w:pPr>
              <w:pStyle w:val="a3"/>
              <w:jc w:val="center"/>
              <w:rPr>
                <w:rFonts w:ascii="Times New Roman" w:hAnsi="Times New Roman" w:cs="Times New Roman"/>
                <w:b/>
                <w:sz w:val="24"/>
                <w:szCs w:val="24"/>
              </w:rPr>
            </w:pPr>
          </w:p>
        </w:tc>
        <w:tc>
          <w:tcPr>
            <w:tcW w:w="1589" w:type="dxa"/>
          </w:tcPr>
          <w:p w:rsidR="006A3066" w:rsidRPr="00B57E2A" w:rsidRDefault="006A3066" w:rsidP="00F054DA">
            <w:pPr>
              <w:pStyle w:val="a3"/>
              <w:jc w:val="center"/>
              <w:rPr>
                <w:rFonts w:ascii="Times New Roman" w:hAnsi="Times New Roman" w:cs="Times New Roman"/>
                <w:b/>
                <w:sz w:val="24"/>
                <w:szCs w:val="24"/>
              </w:rPr>
            </w:pPr>
          </w:p>
        </w:tc>
        <w:tc>
          <w:tcPr>
            <w:tcW w:w="1588" w:type="dxa"/>
          </w:tcPr>
          <w:p w:rsidR="006A3066" w:rsidRPr="00B57E2A" w:rsidRDefault="006A3066" w:rsidP="00F054DA">
            <w:pPr>
              <w:pStyle w:val="a3"/>
              <w:jc w:val="center"/>
              <w:rPr>
                <w:rFonts w:ascii="Times New Roman" w:hAnsi="Times New Roman" w:cs="Times New Roman"/>
                <w:b/>
                <w:sz w:val="24"/>
                <w:szCs w:val="24"/>
              </w:rPr>
            </w:pPr>
          </w:p>
        </w:tc>
        <w:tc>
          <w:tcPr>
            <w:tcW w:w="1589" w:type="dxa"/>
          </w:tcPr>
          <w:p w:rsidR="006A3066" w:rsidRPr="00B57E2A" w:rsidRDefault="006A3066" w:rsidP="00F054DA">
            <w:pPr>
              <w:pStyle w:val="a3"/>
              <w:jc w:val="center"/>
              <w:rPr>
                <w:rFonts w:ascii="Times New Roman" w:hAnsi="Times New Roman" w:cs="Times New Roman"/>
                <w:b/>
                <w:sz w:val="24"/>
                <w:szCs w:val="24"/>
              </w:rPr>
            </w:pPr>
          </w:p>
        </w:tc>
        <w:tc>
          <w:tcPr>
            <w:tcW w:w="1589" w:type="dxa"/>
          </w:tcPr>
          <w:p w:rsidR="006A3066" w:rsidRPr="00B57E2A" w:rsidRDefault="006A3066" w:rsidP="00F054DA">
            <w:pPr>
              <w:pStyle w:val="a3"/>
              <w:jc w:val="center"/>
              <w:rPr>
                <w:rFonts w:ascii="Times New Roman" w:hAnsi="Times New Roman" w:cs="Times New Roman"/>
                <w:b/>
                <w:sz w:val="24"/>
                <w:szCs w:val="24"/>
              </w:rPr>
            </w:pPr>
          </w:p>
        </w:tc>
        <w:tc>
          <w:tcPr>
            <w:tcW w:w="1588" w:type="dxa"/>
          </w:tcPr>
          <w:p w:rsidR="006A3066" w:rsidRPr="00B57E2A" w:rsidRDefault="006A3066" w:rsidP="00F054DA">
            <w:pPr>
              <w:pStyle w:val="a3"/>
              <w:jc w:val="center"/>
              <w:rPr>
                <w:rFonts w:ascii="Times New Roman" w:hAnsi="Times New Roman" w:cs="Times New Roman"/>
                <w:b/>
                <w:sz w:val="24"/>
                <w:szCs w:val="24"/>
              </w:rPr>
            </w:pPr>
          </w:p>
        </w:tc>
        <w:tc>
          <w:tcPr>
            <w:tcW w:w="1589" w:type="dxa"/>
          </w:tcPr>
          <w:p w:rsidR="006A3066" w:rsidRPr="00B57E2A" w:rsidRDefault="006A3066" w:rsidP="00F054DA">
            <w:pPr>
              <w:pStyle w:val="a3"/>
              <w:jc w:val="center"/>
              <w:rPr>
                <w:rFonts w:ascii="Times New Roman" w:hAnsi="Times New Roman" w:cs="Times New Roman"/>
                <w:b/>
                <w:sz w:val="24"/>
                <w:szCs w:val="24"/>
              </w:rPr>
            </w:pPr>
          </w:p>
        </w:tc>
      </w:tr>
    </w:tbl>
    <w:p w:rsidR="006A3066" w:rsidRPr="00B57E2A" w:rsidRDefault="006A3066" w:rsidP="006A3066">
      <w:pPr>
        <w:pStyle w:val="a3"/>
        <w:jc w:val="both"/>
        <w:rPr>
          <w:rFonts w:ascii="Times New Roman" w:hAnsi="Times New Roman" w:cs="Times New Roman"/>
          <w:b/>
          <w:sz w:val="24"/>
          <w:szCs w:val="24"/>
        </w:rPr>
      </w:pPr>
      <w:r w:rsidRPr="00B57E2A">
        <w:rPr>
          <w:rFonts w:ascii="Times New Roman" w:hAnsi="Times New Roman" w:cs="Times New Roman"/>
          <w:b/>
          <w:sz w:val="24"/>
          <w:szCs w:val="24"/>
        </w:rPr>
        <w:t>Изучение интересов детей группы ( количество// %)</w:t>
      </w:r>
    </w:p>
    <w:p w:rsidR="006A3066" w:rsidRPr="00B57E2A" w:rsidRDefault="006A3066" w:rsidP="006A3066">
      <w:pPr>
        <w:pStyle w:val="a3"/>
        <w:jc w:val="both"/>
        <w:rPr>
          <w:rFonts w:ascii="Times New Roman" w:hAnsi="Times New Roman" w:cs="Times New Roman"/>
          <w:b/>
          <w:sz w:val="24"/>
          <w:szCs w:val="24"/>
        </w:rPr>
      </w:pPr>
    </w:p>
    <w:tbl>
      <w:tblPr>
        <w:tblStyle w:val="a7"/>
        <w:tblW w:w="15774" w:type="dxa"/>
        <w:tblLayout w:type="fixed"/>
        <w:tblLook w:val="04A0"/>
      </w:tblPr>
      <w:tblGrid>
        <w:gridCol w:w="2252"/>
        <w:gridCol w:w="2254"/>
        <w:gridCol w:w="2252"/>
        <w:gridCol w:w="2254"/>
        <w:gridCol w:w="2254"/>
        <w:gridCol w:w="2254"/>
        <w:gridCol w:w="2254"/>
      </w:tblGrid>
      <w:tr w:rsidR="006A3066" w:rsidRPr="00B57E2A" w:rsidTr="00F054DA">
        <w:trPr>
          <w:trHeight w:val="696"/>
        </w:trPr>
        <w:tc>
          <w:tcPr>
            <w:tcW w:w="2252"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Физкультура, двигательная деятельность</w:t>
            </w:r>
          </w:p>
        </w:tc>
        <w:tc>
          <w:tcPr>
            <w:tcW w:w="2254"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Познавательная деятельность</w:t>
            </w:r>
          </w:p>
          <w:p w:rsidR="006A3066" w:rsidRPr="00B57E2A" w:rsidRDefault="006A3066" w:rsidP="00F054DA">
            <w:pPr>
              <w:pStyle w:val="a3"/>
              <w:jc w:val="center"/>
              <w:rPr>
                <w:rFonts w:ascii="Times New Roman" w:hAnsi="Times New Roman" w:cs="Times New Roman"/>
                <w:b/>
                <w:i/>
                <w:sz w:val="24"/>
                <w:szCs w:val="24"/>
              </w:rPr>
            </w:pPr>
            <w:r w:rsidRPr="00B57E2A">
              <w:rPr>
                <w:rFonts w:ascii="Times New Roman" w:hAnsi="Times New Roman" w:cs="Times New Roman"/>
                <w:i/>
                <w:sz w:val="24"/>
                <w:szCs w:val="24"/>
              </w:rPr>
              <w:t xml:space="preserve">дидактические </w:t>
            </w:r>
            <w:r w:rsidRPr="00B57E2A">
              <w:rPr>
                <w:rFonts w:ascii="Times New Roman" w:hAnsi="Times New Roman" w:cs="Times New Roman"/>
                <w:i/>
                <w:sz w:val="24"/>
                <w:szCs w:val="24"/>
              </w:rPr>
              <w:lastRenderedPageBreak/>
              <w:t>игры, книги</w:t>
            </w:r>
          </w:p>
        </w:tc>
        <w:tc>
          <w:tcPr>
            <w:tcW w:w="2252"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lastRenderedPageBreak/>
              <w:t>Изобразительная деятельность</w:t>
            </w:r>
          </w:p>
        </w:tc>
        <w:tc>
          <w:tcPr>
            <w:tcW w:w="2254"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Экспериментальная деятельность</w:t>
            </w:r>
          </w:p>
        </w:tc>
        <w:tc>
          <w:tcPr>
            <w:tcW w:w="2254"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Конструктивная деятельность</w:t>
            </w:r>
          </w:p>
        </w:tc>
        <w:tc>
          <w:tcPr>
            <w:tcW w:w="2254"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Музыкальная деятельность</w:t>
            </w:r>
          </w:p>
        </w:tc>
        <w:tc>
          <w:tcPr>
            <w:tcW w:w="2254" w:type="dxa"/>
          </w:tcPr>
          <w:p w:rsidR="006A3066" w:rsidRPr="00B57E2A" w:rsidRDefault="006A3066" w:rsidP="00F054DA">
            <w:pPr>
              <w:pStyle w:val="a3"/>
              <w:jc w:val="center"/>
              <w:rPr>
                <w:rFonts w:ascii="Times New Roman" w:hAnsi="Times New Roman" w:cs="Times New Roman"/>
                <w:b/>
                <w:sz w:val="24"/>
                <w:szCs w:val="24"/>
              </w:rPr>
            </w:pPr>
          </w:p>
        </w:tc>
      </w:tr>
      <w:tr w:rsidR="006A3066" w:rsidRPr="00B57E2A" w:rsidTr="00F054DA">
        <w:trPr>
          <w:trHeight w:val="926"/>
        </w:trPr>
        <w:tc>
          <w:tcPr>
            <w:tcW w:w="2252" w:type="dxa"/>
          </w:tcPr>
          <w:p w:rsidR="006A3066" w:rsidRPr="00B57E2A" w:rsidRDefault="006A3066" w:rsidP="00F054DA">
            <w:pPr>
              <w:pStyle w:val="a3"/>
              <w:jc w:val="center"/>
              <w:rPr>
                <w:rFonts w:ascii="Times New Roman" w:hAnsi="Times New Roman" w:cs="Times New Roman"/>
                <w:b/>
                <w:sz w:val="24"/>
                <w:szCs w:val="24"/>
              </w:rPr>
            </w:pPr>
          </w:p>
        </w:tc>
        <w:tc>
          <w:tcPr>
            <w:tcW w:w="2254" w:type="dxa"/>
          </w:tcPr>
          <w:p w:rsidR="006A3066" w:rsidRPr="00B57E2A" w:rsidRDefault="006A3066" w:rsidP="00F054DA">
            <w:pPr>
              <w:pStyle w:val="a3"/>
              <w:jc w:val="center"/>
              <w:rPr>
                <w:rFonts w:ascii="Times New Roman" w:hAnsi="Times New Roman" w:cs="Times New Roman"/>
                <w:b/>
                <w:sz w:val="24"/>
                <w:szCs w:val="24"/>
              </w:rPr>
            </w:pPr>
          </w:p>
        </w:tc>
        <w:tc>
          <w:tcPr>
            <w:tcW w:w="2252" w:type="dxa"/>
          </w:tcPr>
          <w:p w:rsidR="006A3066" w:rsidRPr="00B57E2A" w:rsidRDefault="006A3066" w:rsidP="00F054DA">
            <w:pPr>
              <w:pStyle w:val="a3"/>
              <w:jc w:val="center"/>
              <w:rPr>
                <w:rFonts w:ascii="Times New Roman" w:hAnsi="Times New Roman" w:cs="Times New Roman"/>
                <w:b/>
                <w:sz w:val="24"/>
                <w:szCs w:val="24"/>
              </w:rPr>
            </w:pPr>
          </w:p>
        </w:tc>
        <w:tc>
          <w:tcPr>
            <w:tcW w:w="2254" w:type="dxa"/>
          </w:tcPr>
          <w:p w:rsidR="006A3066" w:rsidRPr="00B57E2A" w:rsidRDefault="006A3066" w:rsidP="00F054DA">
            <w:pPr>
              <w:pStyle w:val="a3"/>
              <w:jc w:val="center"/>
              <w:rPr>
                <w:rFonts w:ascii="Times New Roman" w:hAnsi="Times New Roman" w:cs="Times New Roman"/>
                <w:b/>
                <w:sz w:val="24"/>
                <w:szCs w:val="24"/>
              </w:rPr>
            </w:pPr>
          </w:p>
        </w:tc>
        <w:tc>
          <w:tcPr>
            <w:tcW w:w="2254" w:type="dxa"/>
          </w:tcPr>
          <w:p w:rsidR="006A3066" w:rsidRPr="00B57E2A" w:rsidRDefault="006A3066" w:rsidP="00F054DA">
            <w:pPr>
              <w:pStyle w:val="a3"/>
              <w:jc w:val="center"/>
              <w:rPr>
                <w:rFonts w:ascii="Times New Roman" w:hAnsi="Times New Roman" w:cs="Times New Roman"/>
                <w:b/>
                <w:sz w:val="24"/>
                <w:szCs w:val="24"/>
              </w:rPr>
            </w:pPr>
          </w:p>
        </w:tc>
        <w:tc>
          <w:tcPr>
            <w:tcW w:w="2254" w:type="dxa"/>
          </w:tcPr>
          <w:p w:rsidR="006A3066" w:rsidRPr="00B57E2A" w:rsidRDefault="006A3066" w:rsidP="00F054DA">
            <w:pPr>
              <w:pStyle w:val="a3"/>
              <w:jc w:val="center"/>
              <w:rPr>
                <w:rFonts w:ascii="Times New Roman" w:hAnsi="Times New Roman" w:cs="Times New Roman"/>
                <w:b/>
                <w:sz w:val="24"/>
                <w:szCs w:val="24"/>
              </w:rPr>
            </w:pPr>
          </w:p>
        </w:tc>
        <w:tc>
          <w:tcPr>
            <w:tcW w:w="2254" w:type="dxa"/>
          </w:tcPr>
          <w:p w:rsidR="006A3066" w:rsidRPr="00B57E2A" w:rsidRDefault="006A3066" w:rsidP="00F054DA">
            <w:pPr>
              <w:pStyle w:val="a3"/>
              <w:jc w:val="center"/>
              <w:rPr>
                <w:rFonts w:ascii="Times New Roman" w:hAnsi="Times New Roman" w:cs="Times New Roman"/>
                <w:b/>
                <w:sz w:val="24"/>
                <w:szCs w:val="24"/>
              </w:rPr>
            </w:pPr>
          </w:p>
        </w:tc>
      </w:tr>
    </w:tbl>
    <w:p w:rsidR="006A3066" w:rsidRPr="00B57E2A" w:rsidRDefault="006A3066" w:rsidP="006A3066">
      <w:pPr>
        <w:pStyle w:val="msonormalbullet2gif"/>
        <w:spacing w:before="0" w:beforeAutospacing="0" w:after="0" w:afterAutospacing="0"/>
        <w:contextualSpacing/>
        <w:jc w:val="both"/>
        <w:rPr>
          <w:b/>
        </w:rPr>
      </w:pPr>
    </w:p>
    <w:p w:rsidR="006A3066" w:rsidRPr="00B57E2A" w:rsidRDefault="006A3066" w:rsidP="006A3066">
      <w:pPr>
        <w:pStyle w:val="msonormalbullet2gif"/>
        <w:spacing w:before="0" w:beforeAutospacing="0" w:after="0" w:afterAutospacing="0"/>
        <w:contextualSpacing/>
        <w:jc w:val="both"/>
        <w:rPr>
          <w:b/>
        </w:rPr>
      </w:pPr>
      <w:r w:rsidRPr="00B57E2A">
        <w:rPr>
          <w:b/>
        </w:rPr>
        <w:t>Значимые характеристики для разработки и реализации рабочей программы</w:t>
      </w:r>
    </w:p>
    <w:p w:rsidR="006A3066" w:rsidRPr="00B57E2A" w:rsidRDefault="006A3066" w:rsidP="006A3066">
      <w:pPr>
        <w:pStyle w:val="msonormalbullet2gif"/>
        <w:spacing w:before="0" w:beforeAutospacing="0" w:after="0" w:afterAutospacing="0"/>
        <w:contextualSpacing/>
        <w:jc w:val="both"/>
        <w:rPr>
          <w:b/>
        </w:rPr>
      </w:pPr>
    </w:p>
    <w:p w:rsidR="006A3066" w:rsidRPr="00B57E2A" w:rsidRDefault="006A3066" w:rsidP="006A3066">
      <w:pPr>
        <w:pStyle w:val="1"/>
        <w:rPr>
          <w:rFonts w:ascii="Times New Roman" w:hAnsi="Times New Roman"/>
          <w:sz w:val="24"/>
          <w:szCs w:val="24"/>
        </w:rPr>
      </w:pPr>
      <w:r w:rsidRPr="00B57E2A">
        <w:rPr>
          <w:rFonts w:ascii="Times New Roman" w:hAnsi="Times New Roman"/>
          <w:sz w:val="24"/>
          <w:szCs w:val="24"/>
        </w:rPr>
        <w:t>Количество детей с ОВЗ (по заключению  ПМПК «Радуга»)</w:t>
      </w:r>
    </w:p>
    <w:p w:rsidR="006A3066" w:rsidRPr="00B57E2A" w:rsidRDefault="006A3066" w:rsidP="006A3066">
      <w:pPr>
        <w:pStyle w:val="1"/>
        <w:rPr>
          <w:rFonts w:ascii="Times New Roman" w:hAnsi="Times New Roman"/>
          <w:sz w:val="24"/>
          <w:szCs w:val="24"/>
        </w:rPr>
      </w:pPr>
    </w:p>
    <w:tbl>
      <w:tblPr>
        <w:tblStyle w:val="a7"/>
        <w:tblW w:w="15484" w:type="dxa"/>
        <w:tblLayout w:type="fixed"/>
        <w:tblLook w:val="04A0"/>
      </w:tblPr>
      <w:tblGrid>
        <w:gridCol w:w="836"/>
        <w:gridCol w:w="3667"/>
        <w:gridCol w:w="10981"/>
      </w:tblGrid>
      <w:tr w:rsidR="006A3066" w:rsidRPr="00B57E2A" w:rsidTr="00F054DA">
        <w:trPr>
          <w:trHeight w:val="691"/>
        </w:trPr>
        <w:tc>
          <w:tcPr>
            <w:tcW w:w="836" w:type="dxa"/>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 п/п</w:t>
            </w:r>
          </w:p>
        </w:tc>
        <w:tc>
          <w:tcPr>
            <w:tcW w:w="3667"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Фамилия, имя</w:t>
            </w:r>
          </w:p>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ребенка</w:t>
            </w:r>
          </w:p>
        </w:tc>
        <w:tc>
          <w:tcPr>
            <w:tcW w:w="10981" w:type="dxa"/>
            <w:vAlign w:val="center"/>
          </w:tcPr>
          <w:p w:rsidR="006A3066" w:rsidRPr="00B57E2A" w:rsidRDefault="006A3066" w:rsidP="00F054DA">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Рекомендации</w:t>
            </w:r>
          </w:p>
        </w:tc>
      </w:tr>
      <w:tr w:rsidR="006A3066" w:rsidRPr="00B57E2A" w:rsidTr="00F054DA">
        <w:trPr>
          <w:trHeight w:val="353"/>
        </w:trPr>
        <w:tc>
          <w:tcPr>
            <w:tcW w:w="836" w:type="dxa"/>
          </w:tcPr>
          <w:p w:rsidR="006A3066" w:rsidRPr="00B57E2A" w:rsidRDefault="006A3066" w:rsidP="00F054DA">
            <w:pPr>
              <w:pStyle w:val="a3"/>
              <w:jc w:val="center"/>
              <w:rPr>
                <w:rFonts w:ascii="Times New Roman" w:hAnsi="Times New Roman" w:cs="Times New Roman"/>
                <w:b/>
                <w:sz w:val="24"/>
                <w:szCs w:val="24"/>
              </w:rPr>
            </w:pPr>
          </w:p>
        </w:tc>
        <w:tc>
          <w:tcPr>
            <w:tcW w:w="3667" w:type="dxa"/>
          </w:tcPr>
          <w:p w:rsidR="006A3066" w:rsidRPr="00B57E2A" w:rsidRDefault="006A3066" w:rsidP="00F054DA">
            <w:pPr>
              <w:pStyle w:val="a3"/>
              <w:jc w:val="center"/>
              <w:rPr>
                <w:rFonts w:ascii="Times New Roman" w:hAnsi="Times New Roman" w:cs="Times New Roman"/>
                <w:b/>
                <w:sz w:val="24"/>
                <w:szCs w:val="24"/>
              </w:rPr>
            </w:pPr>
          </w:p>
        </w:tc>
        <w:tc>
          <w:tcPr>
            <w:tcW w:w="10981" w:type="dxa"/>
          </w:tcPr>
          <w:p w:rsidR="006A3066" w:rsidRPr="00B57E2A" w:rsidRDefault="006A3066" w:rsidP="00F054DA">
            <w:pPr>
              <w:pStyle w:val="a3"/>
              <w:jc w:val="center"/>
              <w:rPr>
                <w:rFonts w:ascii="Times New Roman" w:hAnsi="Times New Roman" w:cs="Times New Roman"/>
                <w:b/>
                <w:sz w:val="24"/>
                <w:szCs w:val="24"/>
              </w:rPr>
            </w:pPr>
          </w:p>
        </w:tc>
      </w:tr>
    </w:tbl>
    <w:p w:rsidR="006A3066" w:rsidRPr="00B57E2A" w:rsidRDefault="006A3066" w:rsidP="00FC46ED">
      <w:pPr>
        <w:pStyle w:val="1"/>
        <w:jc w:val="both"/>
        <w:rPr>
          <w:rFonts w:ascii="Times New Roman" w:hAnsi="Times New Roman"/>
          <w:sz w:val="24"/>
          <w:szCs w:val="24"/>
        </w:rPr>
      </w:pPr>
    </w:p>
    <w:p w:rsidR="00FC46ED"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Индивидуально – типологические характеристики детей </w:t>
      </w:r>
      <w:r w:rsidRPr="00B57E2A">
        <w:rPr>
          <w:rFonts w:ascii="Times New Roman" w:hAnsi="Times New Roman"/>
          <w:sz w:val="24"/>
          <w:szCs w:val="24"/>
          <w:u w:val="single"/>
        </w:rPr>
        <w:t>(см. в календарном планировании</w:t>
      </w:r>
      <w:r w:rsidRPr="00B57E2A">
        <w:rPr>
          <w:rFonts w:ascii="Times New Roman" w:hAnsi="Times New Roman"/>
          <w:sz w:val="24"/>
          <w:szCs w:val="24"/>
        </w:rPr>
        <w:t>).</w:t>
      </w:r>
    </w:p>
    <w:p w:rsidR="006A3066" w:rsidRPr="00B57E2A" w:rsidRDefault="006A3066"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1.1.4. Развивающее оценивание качества образовательной деятельности. Мониторинг образовательного процесса.</w:t>
      </w:r>
    </w:p>
    <w:p w:rsidR="00FC46ED" w:rsidRPr="00B57E2A" w:rsidRDefault="00FC46ED" w:rsidP="00FC46ED">
      <w:pPr>
        <w:spacing w:line="240" w:lineRule="auto"/>
        <w:ind w:firstLine="709"/>
        <w:jc w:val="both"/>
        <w:rPr>
          <w:rFonts w:ascii="Times New Roman" w:hAnsi="Times New Roman"/>
          <w:sz w:val="6"/>
          <w:szCs w:val="24"/>
        </w:rPr>
      </w:pP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ФГОС ДО)</w:t>
      </w:r>
      <w:r w:rsidRPr="00B57E2A">
        <w:rPr>
          <w:rFonts w:ascii="Times New Roman" w:hAnsi="Times New Roman"/>
          <w:sz w:val="24"/>
          <w:szCs w:val="24"/>
        </w:rPr>
        <w:t xml:space="preserve">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Целевые ориентиры дошкольного образования</w:t>
      </w:r>
      <w:r w:rsidRPr="00B57E2A">
        <w:rPr>
          <w:rFonts w:ascii="Times New Roman" w:hAnsi="Times New Roman"/>
          <w:sz w:val="24"/>
          <w:szCs w:val="24"/>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 xml:space="preserve">Целевые ориентиры </w:t>
      </w:r>
      <w:r w:rsidRPr="00B57E2A">
        <w:rPr>
          <w:rFonts w:ascii="Times New Roman" w:hAnsi="Times New Roman"/>
          <w:b/>
          <w:sz w:val="24"/>
          <w:szCs w:val="24"/>
          <w:u w:val="single"/>
        </w:rPr>
        <w:t>не подлежат непосредственной оценке</w:t>
      </w:r>
      <w:r w:rsidRPr="00B57E2A">
        <w:rPr>
          <w:rFonts w:ascii="Times New Roman" w:hAnsi="Times New Roman"/>
          <w:sz w:val="24"/>
          <w:szCs w:val="24"/>
        </w:rPr>
        <w:t xml:space="preserve">, в том числе в виде </w:t>
      </w:r>
      <w:r w:rsidRPr="00B57E2A">
        <w:rPr>
          <w:rFonts w:ascii="Times New Roman" w:hAnsi="Times New Roman"/>
          <w:sz w:val="24"/>
          <w:szCs w:val="24"/>
          <w:u w:val="single"/>
        </w:rPr>
        <w:t>педагогической диагностики (мониторинга),</w:t>
      </w:r>
      <w:r w:rsidRPr="00B57E2A">
        <w:rPr>
          <w:rFonts w:ascii="Times New Roman" w:hAnsi="Times New Roman"/>
          <w:sz w:val="24"/>
          <w:szCs w:val="24"/>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B57E2A">
        <w:rPr>
          <w:rFonts w:ascii="Times New Roman" w:hAnsi="Times New Roman"/>
          <w:sz w:val="24"/>
          <w:szCs w:val="24"/>
          <w:u w:val="single"/>
        </w:rPr>
        <w:t>Программы не сопровождается проведением промежуточных аттестаций и итоговой аттестации воспитанников</w:t>
      </w:r>
      <w:r w:rsidRPr="00B57E2A">
        <w:rPr>
          <w:rFonts w:ascii="Times New Roman" w:hAnsi="Times New Roman"/>
          <w:sz w:val="24"/>
          <w:szCs w:val="24"/>
        </w:rPr>
        <w:t>.</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sz w:val="24"/>
          <w:szCs w:val="24"/>
        </w:rPr>
        <w:t xml:space="preserve">При реализации Программы может проводиться </w:t>
      </w:r>
      <w:r w:rsidRPr="00B57E2A">
        <w:rPr>
          <w:rFonts w:ascii="Times New Roman" w:hAnsi="Times New Roman"/>
          <w:b/>
          <w:sz w:val="24"/>
          <w:szCs w:val="24"/>
          <w:u w:val="single"/>
        </w:rPr>
        <w:t>оценка индивидуального развития</w:t>
      </w:r>
      <w:r w:rsidRPr="00B57E2A">
        <w:rPr>
          <w:rFonts w:ascii="Times New Roman" w:hAnsi="Times New Roman"/>
          <w:sz w:val="24"/>
          <w:szCs w:val="24"/>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планирования).Результаты педагогической диагностики (мониторинга) могут использоваться исключительно для решения следующих образовательных задач:1) индивидуализации образования (в том числе </w:t>
      </w:r>
      <w:r w:rsidRPr="00B57E2A">
        <w:rPr>
          <w:rFonts w:ascii="Times New Roman" w:hAnsi="Times New Roman"/>
          <w:sz w:val="24"/>
          <w:szCs w:val="24"/>
        </w:rPr>
        <w:lastRenderedPageBreak/>
        <w:t>поддержки ребенка, построения его образовательной траектории или профессиональной коррекции особенностей его развития);2) оптимизации работы с группой детей.</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Педагогическая диагностика воспитателя детского сада</w:t>
      </w:r>
      <w:r w:rsidRPr="00B57E2A">
        <w:rPr>
          <w:rFonts w:ascii="Times New Roman" w:hAnsi="Times New Roman"/>
          <w:sz w:val="24"/>
          <w:szCs w:val="24"/>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Участие ребенка </w:t>
      </w:r>
      <w:r w:rsidRPr="00B57E2A">
        <w:rPr>
          <w:rFonts w:ascii="Times New Roman" w:hAnsi="Times New Roman"/>
          <w:b/>
          <w:sz w:val="24"/>
          <w:szCs w:val="24"/>
        </w:rPr>
        <w:t>в психологической диагностике допускается только с согласия его родителей</w:t>
      </w:r>
      <w:r w:rsidRPr="00B57E2A">
        <w:rPr>
          <w:rFonts w:ascii="Times New Roman" w:hAnsi="Times New Roman"/>
          <w:sz w:val="24"/>
          <w:szCs w:val="24"/>
        </w:rPr>
        <w:t xml:space="preserve"> (законных представителей).</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sz w:val="24"/>
          <w:szCs w:val="24"/>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581CF3" w:rsidRPr="00B57E2A" w:rsidRDefault="00581CF3" w:rsidP="00581CF3">
      <w:pPr>
        <w:pStyle w:val="1"/>
        <w:jc w:val="both"/>
        <w:rPr>
          <w:rStyle w:val="4"/>
          <w:sz w:val="24"/>
          <w:szCs w:val="24"/>
        </w:rPr>
      </w:pPr>
      <w:r w:rsidRPr="00B57E2A">
        <w:rPr>
          <w:rStyle w:val="4"/>
          <w:b/>
          <w:sz w:val="24"/>
          <w:szCs w:val="24"/>
        </w:rPr>
        <w:t>В начале учебного года (в течение сентября)</w:t>
      </w:r>
      <w:r w:rsidRPr="00B57E2A">
        <w:rPr>
          <w:rStyle w:val="4"/>
          <w:sz w:val="24"/>
          <w:szCs w:val="24"/>
        </w:rPr>
        <w:t xml:space="preserve"> проводится основная первичная диагностика: выявляются стартовые условия (ис</w:t>
      </w:r>
      <w:r w:rsidRPr="00B57E2A">
        <w:rPr>
          <w:rStyle w:val="4"/>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581CF3" w:rsidRPr="00B57E2A" w:rsidRDefault="00581CF3" w:rsidP="00581CF3">
      <w:pPr>
        <w:pStyle w:val="1"/>
        <w:ind w:firstLine="709"/>
        <w:jc w:val="both"/>
        <w:rPr>
          <w:rStyle w:val="4"/>
          <w:sz w:val="24"/>
          <w:szCs w:val="24"/>
        </w:rPr>
      </w:pPr>
      <w:r w:rsidRPr="00B57E2A">
        <w:rPr>
          <w:rStyle w:val="4"/>
          <w:b/>
          <w:sz w:val="24"/>
          <w:szCs w:val="24"/>
        </w:rPr>
        <w:t>В конце учебного года (3,4 недели апреля)</w:t>
      </w:r>
      <w:r w:rsidRPr="00B57E2A">
        <w:rPr>
          <w:rStyle w:val="4"/>
          <w:sz w:val="24"/>
          <w:szCs w:val="24"/>
        </w:rPr>
        <w:t xml:space="preserve"> проводится основная ито</w:t>
      </w:r>
      <w:r w:rsidRPr="00B57E2A">
        <w:rPr>
          <w:rStyle w:val="4"/>
          <w:sz w:val="24"/>
          <w:szCs w:val="24"/>
        </w:rPr>
        <w:softHyphen/>
        <w:t>говая диагностика, по результатам которой оценивается степень реше</w:t>
      </w:r>
      <w:r w:rsidRPr="00B57E2A">
        <w:rPr>
          <w:rStyle w:val="4"/>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581CF3" w:rsidRPr="00B57E2A" w:rsidRDefault="00581CF3" w:rsidP="00581CF3">
      <w:pPr>
        <w:pStyle w:val="1"/>
        <w:jc w:val="both"/>
        <w:rPr>
          <w:rFonts w:ascii="Times New Roman" w:hAnsi="Times New Roman"/>
          <w:sz w:val="24"/>
          <w:szCs w:val="24"/>
        </w:rPr>
      </w:pPr>
      <w:r w:rsidRPr="00B57E2A">
        <w:rPr>
          <w:rStyle w:val="4"/>
          <w:sz w:val="24"/>
          <w:szCs w:val="24"/>
        </w:rPr>
        <w:t>В качестве «идеаль</w:t>
      </w:r>
      <w:r w:rsidRPr="00B57E2A">
        <w:rPr>
          <w:rStyle w:val="4"/>
          <w:sz w:val="24"/>
          <w:szCs w:val="24"/>
        </w:rPr>
        <w:softHyphen/>
        <w:t>ной нормы» для данной диагностики служит характеристика развития, уже соответствующая возрасту детей (для средней группы — характе</w:t>
      </w:r>
      <w:r w:rsidRPr="00B57E2A">
        <w:rPr>
          <w:rStyle w:val="4"/>
          <w:sz w:val="24"/>
          <w:szCs w:val="24"/>
        </w:rPr>
        <w:softHyphen/>
        <w:t>ристика достижений ребенка 5 лет).</w:t>
      </w:r>
    </w:p>
    <w:p w:rsidR="00581CF3" w:rsidRPr="00B57E2A" w:rsidRDefault="00581CF3" w:rsidP="00581CF3">
      <w:pPr>
        <w:pStyle w:val="1"/>
        <w:jc w:val="both"/>
        <w:rPr>
          <w:rStyle w:val="4"/>
          <w:sz w:val="24"/>
          <w:szCs w:val="24"/>
        </w:rPr>
      </w:pPr>
      <w:r w:rsidRPr="00B57E2A">
        <w:rPr>
          <w:rStyle w:val="4"/>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B57E2A">
        <w:rPr>
          <w:rStyle w:val="4"/>
          <w:sz w:val="24"/>
          <w:szCs w:val="24"/>
        </w:rPr>
        <w:softHyphen/>
        <w:t xml:space="preserve">мы развития. </w:t>
      </w:r>
    </w:p>
    <w:p w:rsidR="00581CF3" w:rsidRPr="00B57E2A" w:rsidRDefault="00581CF3" w:rsidP="00581CF3">
      <w:pPr>
        <w:pStyle w:val="1"/>
        <w:jc w:val="both"/>
        <w:rPr>
          <w:rStyle w:val="4"/>
          <w:sz w:val="24"/>
          <w:szCs w:val="24"/>
        </w:rPr>
      </w:pPr>
      <w:r w:rsidRPr="00B57E2A">
        <w:rPr>
          <w:rStyle w:val="4"/>
          <w:sz w:val="24"/>
          <w:szCs w:val="24"/>
        </w:rPr>
        <w:t>В качестве методов педагогического мониторинга могут быть использованы как включенное наблюдение, так и простые тес</w:t>
      </w:r>
      <w:r w:rsidRPr="00B57E2A">
        <w:rPr>
          <w:rStyle w:val="4"/>
          <w:sz w:val="24"/>
          <w:szCs w:val="24"/>
        </w:rPr>
        <w:softHyphen/>
        <w:t xml:space="preserve">товые задания детям. </w:t>
      </w:r>
    </w:p>
    <w:p w:rsidR="00581CF3" w:rsidRPr="00B57E2A" w:rsidRDefault="00581CF3" w:rsidP="00581CF3">
      <w:pPr>
        <w:pStyle w:val="1"/>
        <w:jc w:val="both"/>
        <w:rPr>
          <w:rStyle w:val="4"/>
          <w:sz w:val="24"/>
          <w:szCs w:val="24"/>
        </w:rPr>
      </w:pPr>
      <w:r w:rsidRPr="00B57E2A">
        <w:rPr>
          <w:rStyle w:val="4"/>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581CF3" w:rsidRPr="00B57E2A" w:rsidRDefault="00581CF3" w:rsidP="00581CF3">
      <w:pPr>
        <w:pStyle w:val="1"/>
        <w:jc w:val="both"/>
        <w:rPr>
          <w:rStyle w:val="4"/>
          <w:sz w:val="24"/>
          <w:szCs w:val="24"/>
        </w:rPr>
      </w:pPr>
      <w:r w:rsidRPr="00B57E2A">
        <w:rPr>
          <w:rStyle w:val="4"/>
          <w:sz w:val="24"/>
          <w:szCs w:val="24"/>
        </w:rPr>
        <w:t>В результате проведенной диагностики и  совместного обсуждения будет заполнена диа</w:t>
      </w:r>
      <w:r w:rsidRPr="00B57E2A">
        <w:rPr>
          <w:rStyle w:val="4"/>
          <w:sz w:val="24"/>
          <w:szCs w:val="24"/>
        </w:rPr>
        <w:softHyphen/>
        <w:t>гностическая карта, в которой отражена цветом оценка по каждому показателю диагностики для каждого ребенка:</w:t>
      </w:r>
    </w:p>
    <w:p w:rsidR="00581CF3" w:rsidRPr="00B57E2A" w:rsidRDefault="00581CF3" w:rsidP="00581CF3">
      <w:pPr>
        <w:pStyle w:val="1"/>
        <w:jc w:val="both"/>
        <w:rPr>
          <w:rStyle w:val="4"/>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581CF3" w:rsidRPr="00B57E2A" w:rsidTr="00581CF3">
        <w:trPr>
          <w:trHeight w:val="235"/>
          <w:tblCellSpacing w:w="20" w:type="dxa"/>
        </w:trPr>
        <w:tc>
          <w:tcPr>
            <w:tcW w:w="1663" w:type="dxa"/>
            <w:shd w:val="clear" w:color="auto" w:fill="92D050"/>
          </w:tcPr>
          <w:p w:rsidR="00581CF3" w:rsidRPr="00B57E2A" w:rsidRDefault="00581CF3" w:rsidP="00581CF3">
            <w:pPr>
              <w:pStyle w:val="1"/>
              <w:jc w:val="both"/>
              <w:rPr>
                <w:rStyle w:val="4"/>
                <w:sz w:val="24"/>
                <w:szCs w:val="24"/>
              </w:rPr>
            </w:pPr>
            <w:r w:rsidRPr="00B57E2A">
              <w:rPr>
                <w:rStyle w:val="4"/>
                <w:sz w:val="24"/>
                <w:szCs w:val="24"/>
              </w:rPr>
              <w:t>зеленый (3)</w:t>
            </w:r>
          </w:p>
        </w:tc>
        <w:tc>
          <w:tcPr>
            <w:tcW w:w="13565" w:type="dxa"/>
          </w:tcPr>
          <w:p w:rsidR="00581CF3" w:rsidRPr="00B57E2A" w:rsidRDefault="00581CF3" w:rsidP="00581CF3">
            <w:pPr>
              <w:pStyle w:val="1"/>
              <w:jc w:val="both"/>
              <w:rPr>
                <w:rStyle w:val="4"/>
                <w:sz w:val="24"/>
                <w:szCs w:val="24"/>
              </w:rPr>
            </w:pPr>
            <w:r w:rsidRPr="00B57E2A">
              <w:rPr>
                <w:rStyle w:val="4"/>
                <w:sz w:val="24"/>
                <w:szCs w:val="24"/>
              </w:rPr>
              <w:t>показатель проявляется ярко, это — достижение ре</w:t>
            </w:r>
            <w:r w:rsidRPr="00B57E2A">
              <w:rPr>
                <w:rStyle w:val="4"/>
                <w:sz w:val="24"/>
                <w:szCs w:val="24"/>
              </w:rPr>
              <w:softHyphen/>
              <w:t>бенка;</w:t>
            </w:r>
          </w:p>
        </w:tc>
      </w:tr>
      <w:tr w:rsidR="00581CF3" w:rsidRPr="00B57E2A" w:rsidTr="00581CF3">
        <w:trPr>
          <w:trHeight w:val="423"/>
          <w:tblCellSpacing w:w="20" w:type="dxa"/>
        </w:trPr>
        <w:tc>
          <w:tcPr>
            <w:tcW w:w="1663" w:type="dxa"/>
            <w:shd w:val="clear" w:color="auto" w:fill="FFFF00"/>
          </w:tcPr>
          <w:p w:rsidR="00581CF3" w:rsidRPr="00B57E2A" w:rsidRDefault="00581CF3" w:rsidP="00581CF3">
            <w:pPr>
              <w:pStyle w:val="1"/>
              <w:jc w:val="both"/>
              <w:rPr>
                <w:rStyle w:val="4"/>
                <w:sz w:val="24"/>
                <w:szCs w:val="24"/>
              </w:rPr>
            </w:pPr>
            <w:r w:rsidRPr="00B57E2A">
              <w:rPr>
                <w:rStyle w:val="4"/>
                <w:sz w:val="24"/>
                <w:szCs w:val="24"/>
              </w:rPr>
              <w:t>желтый (2)</w:t>
            </w:r>
          </w:p>
        </w:tc>
        <w:tc>
          <w:tcPr>
            <w:tcW w:w="13565" w:type="dxa"/>
          </w:tcPr>
          <w:p w:rsidR="00581CF3" w:rsidRPr="00B57E2A" w:rsidRDefault="00581CF3" w:rsidP="00581CF3">
            <w:pPr>
              <w:pStyle w:val="1"/>
              <w:jc w:val="both"/>
              <w:rPr>
                <w:rStyle w:val="4"/>
                <w:sz w:val="24"/>
                <w:szCs w:val="24"/>
              </w:rPr>
            </w:pPr>
            <w:r w:rsidRPr="00B57E2A">
              <w:rPr>
                <w:rStyle w:val="4"/>
                <w:sz w:val="24"/>
                <w:szCs w:val="24"/>
              </w:rPr>
              <w:t>показатель проявляется нестабильно, неустойчиво, тре</w:t>
            </w:r>
            <w:r w:rsidRPr="00B57E2A">
              <w:rPr>
                <w:rStyle w:val="4"/>
                <w:sz w:val="24"/>
                <w:szCs w:val="24"/>
              </w:rPr>
              <w:softHyphen/>
              <w:t>буется поддержка ребенку в данном проявлении;</w:t>
            </w:r>
          </w:p>
        </w:tc>
      </w:tr>
      <w:tr w:rsidR="00581CF3" w:rsidRPr="00B57E2A" w:rsidTr="00581CF3">
        <w:trPr>
          <w:trHeight w:val="423"/>
          <w:tblCellSpacing w:w="20" w:type="dxa"/>
        </w:trPr>
        <w:tc>
          <w:tcPr>
            <w:tcW w:w="1663" w:type="dxa"/>
            <w:shd w:val="clear" w:color="auto" w:fill="FF0000"/>
          </w:tcPr>
          <w:p w:rsidR="00581CF3" w:rsidRPr="00B57E2A" w:rsidRDefault="00581CF3" w:rsidP="00581CF3">
            <w:pPr>
              <w:pStyle w:val="1"/>
              <w:jc w:val="both"/>
              <w:rPr>
                <w:rStyle w:val="4"/>
                <w:sz w:val="24"/>
                <w:szCs w:val="24"/>
              </w:rPr>
            </w:pPr>
            <w:r w:rsidRPr="00B57E2A">
              <w:rPr>
                <w:rStyle w:val="4"/>
                <w:sz w:val="24"/>
                <w:szCs w:val="24"/>
              </w:rPr>
              <w:t>красный(1)</w:t>
            </w:r>
          </w:p>
        </w:tc>
        <w:tc>
          <w:tcPr>
            <w:tcW w:w="13565" w:type="dxa"/>
          </w:tcPr>
          <w:p w:rsidR="00581CF3" w:rsidRPr="00B57E2A" w:rsidRDefault="00581CF3" w:rsidP="00581CF3">
            <w:pPr>
              <w:pStyle w:val="1"/>
              <w:jc w:val="both"/>
              <w:rPr>
                <w:rStyle w:val="4"/>
                <w:sz w:val="24"/>
                <w:szCs w:val="24"/>
              </w:rPr>
            </w:pPr>
            <w:r w:rsidRPr="00B57E2A">
              <w:rPr>
                <w:rStyle w:val="4"/>
                <w:sz w:val="24"/>
                <w:szCs w:val="24"/>
              </w:rPr>
              <w:t>показатель почти не проявляется, необходима помощь ребенку в данном направлении.</w:t>
            </w:r>
          </w:p>
        </w:tc>
      </w:tr>
    </w:tbl>
    <w:p w:rsidR="00581CF3" w:rsidRPr="00B57E2A" w:rsidRDefault="00581CF3" w:rsidP="00581CF3">
      <w:pPr>
        <w:pStyle w:val="1"/>
        <w:jc w:val="both"/>
        <w:rPr>
          <w:rFonts w:ascii="Times New Roman" w:hAnsi="Times New Roman"/>
          <w:kern w:val="1"/>
          <w:sz w:val="10"/>
          <w:szCs w:val="24"/>
        </w:rPr>
      </w:pPr>
    </w:p>
    <w:p w:rsidR="00581CF3" w:rsidRPr="00B57E2A" w:rsidRDefault="00581CF3" w:rsidP="00581CF3">
      <w:pPr>
        <w:pStyle w:val="1"/>
        <w:jc w:val="both"/>
        <w:rPr>
          <w:rFonts w:ascii="Times New Roman" w:hAnsi="Times New Roman"/>
          <w:b/>
          <w:i/>
          <w:kern w:val="1"/>
          <w:sz w:val="24"/>
          <w:szCs w:val="24"/>
        </w:rPr>
      </w:pPr>
      <w:r w:rsidRPr="00B57E2A">
        <w:rPr>
          <w:rFonts w:ascii="Times New Roman" w:hAnsi="Times New Roman"/>
          <w:b/>
          <w:i/>
          <w:kern w:val="1"/>
          <w:sz w:val="24"/>
          <w:szCs w:val="24"/>
        </w:rPr>
        <w:lastRenderedPageBreak/>
        <w:t>Формы мониторинга:</w:t>
      </w:r>
    </w:p>
    <w:p w:rsidR="00581CF3" w:rsidRPr="00B57E2A" w:rsidRDefault="00581CF3" w:rsidP="00581CF3">
      <w:pPr>
        <w:pStyle w:val="1"/>
        <w:jc w:val="both"/>
        <w:rPr>
          <w:rFonts w:ascii="Times New Roman" w:hAnsi="Times New Roman"/>
          <w:kern w:val="1"/>
          <w:sz w:val="24"/>
          <w:szCs w:val="24"/>
        </w:rPr>
      </w:pPr>
      <w:r w:rsidRPr="00B57E2A">
        <w:rPr>
          <w:rFonts w:ascii="Times New Roman" w:hAnsi="Times New Roman"/>
          <w:kern w:val="1"/>
          <w:sz w:val="24"/>
          <w:szCs w:val="24"/>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B57E2A">
        <w:rPr>
          <w:rFonts w:ascii="Times New Roman" w:hAnsi="Times New Roman"/>
          <w:b/>
          <w:i/>
          <w:kern w:val="1"/>
          <w:sz w:val="24"/>
          <w:szCs w:val="24"/>
        </w:rPr>
        <w:t>Данные наблюдений</w:t>
      </w:r>
      <w:r w:rsidRPr="00B57E2A">
        <w:rPr>
          <w:rFonts w:ascii="Times New Roman" w:hAnsi="Times New Roman"/>
          <w:kern w:val="1"/>
          <w:sz w:val="24"/>
          <w:szCs w:val="24"/>
        </w:rPr>
        <w:t xml:space="preserve">, анализ продуктов детской деятельности и выполнения детьми диагностических задач </w:t>
      </w:r>
      <w:r w:rsidRPr="00B57E2A">
        <w:rPr>
          <w:rFonts w:ascii="Times New Roman" w:hAnsi="Times New Roman"/>
          <w:b/>
          <w:i/>
          <w:kern w:val="1"/>
          <w:sz w:val="24"/>
          <w:szCs w:val="24"/>
        </w:rPr>
        <w:t>заносятся в  карту развития каждого ребёнка</w:t>
      </w:r>
      <w:r w:rsidRPr="00B57E2A">
        <w:rPr>
          <w:rFonts w:ascii="Times New Roman" w:hAnsi="Times New Roman"/>
          <w:kern w:val="1"/>
          <w:sz w:val="24"/>
          <w:szCs w:val="24"/>
        </w:rPr>
        <w:t>.</w:t>
      </w:r>
    </w:p>
    <w:p w:rsidR="00581CF3" w:rsidRPr="00B57E2A" w:rsidRDefault="00581CF3" w:rsidP="00581CF3">
      <w:pPr>
        <w:pStyle w:val="1"/>
        <w:jc w:val="both"/>
        <w:rPr>
          <w:rFonts w:ascii="Times New Roman" w:hAnsi="Times New Roman"/>
          <w:kern w:val="1"/>
          <w:sz w:val="24"/>
          <w:szCs w:val="24"/>
        </w:rPr>
      </w:pPr>
      <w:r w:rsidRPr="00B57E2A">
        <w:rPr>
          <w:rFonts w:ascii="Times New Roman" w:hAnsi="Times New Roman"/>
          <w:kern w:val="1"/>
          <w:sz w:val="24"/>
          <w:szCs w:val="24"/>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581CF3" w:rsidRPr="00B57E2A" w:rsidRDefault="00581CF3" w:rsidP="00581CF3">
      <w:pPr>
        <w:pStyle w:val="1"/>
        <w:jc w:val="both"/>
        <w:rPr>
          <w:rFonts w:ascii="Times New Roman" w:hAnsi="Times New Roman"/>
          <w:kern w:val="1"/>
          <w:sz w:val="24"/>
          <w:szCs w:val="24"/>
        </w:rPr>
      </w:pPr>
      <w:r w:rsidRPr="00B57E2A">
        <w:rPr>
          <w:rFonts w:ascii="Times New Roman" w:hAnsi="Times New Roman"/>
          <w:kern w:val="1"/>
          <w:sz w:val="24"/>
          <w:szCs w:val="24"/>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581CF3" w:rsidRPr="00B57E2A" w:rsidRDefault="00581CF3" w:rsidP="00581CF3">
      <w:pPr>
        <w:jc w:val="both"/>
        <w:rPr>
          <w:rFonts w:ascii="Times New Roman" w:hAnsi="Times New Roman"/>
          <w:i/>
          <w:sz w:val="24"/>
        </w:rPr>
      </w:pPr>
      <w:r w:rsidRPr="00B57E2A">
        <w:rPr>
          <w:rFonts w:ascii="Times New Roman" w:hAnsi="Times New Roman"/>
          <w:i/>
          <w:sz w:val="24"/>
        </w:rPr>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6A3066" w:rsidRPr="00B57E2A" w:rsidRDefault="00581CF3" w:rsidP="009B75F8">
      <w:pPr>
        <w:jc w:val="both"/>
        <w:rPr>
          <w:rFonts w:ascii="Times New Roman" w:hAnsi="Times New Roman"/>
          <w:i/>
          <w:sz w:val="24"/>
        </w:rPr>
      </w:pPr>
      <w:r w:rsidRPr="00B57E2A">
        <w:rPr>
          <w:rFonts w:ascii="Times New Roman" w:hAnsi="Times New Roman"/>
          <w:i/>
          <w:sz w:val="24"/>
        </w:rPr>
        <w:t>Научный редактор: доктор педагогических нау</w:t>
      </w:r>
      <w:r w:rsidR="00F50E1E" w:rsidRPr="00B57E2A">
        <w:rPr>
          <w:rFonts w:ascii="Times New Roman" w:hAnsi="Times New Roman"/>
          <w:i/>
          <w:sz w:val="24"/>
        </w:rPr>
        <w:t>к, профессор А. Г. Гогоберидзе</w:t>
      </w:r>
    </w:p>
    <w:p w:rsidR="00581CF3" w:rsidRPr="00B57E2A" w:rsidRDefault="00581CF3" w:rsidP="00581CF3">
      <w:pPr>
        <w:pStyle w:val="1"/>
        <w:jc w:val="both"/>
        <w:rPr>
          <w:rFonts w:ascii="Times New Roman" w:hAnsi="Times New Roman"/>
          <w:b/>
          <w:sz w:val="24"/>
          <w:szCs w:val="24"/>
        </w:rPr>
      </w:pPr>
      <w:r w:rsidRPr="00B57E2A">
        <w:rPr>
          <w:rFonts w:ascii="Times New Roman" w:hAnsi="Times New Roman"/>
          <w:b/>
          <w:sz w:val="24"/>
          <w:szCs w:val="24"/>
        </w:rPr>
        <w:t>План осуществления мониторинга  качества образовательного процесса</w:t>
      </w:r>
      <w:r w:rsidR="00F50E1E" w:rsidRPr="00B57E2A">
        <w:rPr>
          <w:rFonts w:ascii="Times New Roman" w:hAnsi="Times New Roman"/>
          <w:b/>
          <w:sz w:val="24"/>
          <w:szCs w:val="24"/>
        </w:rPr>
        <w:t xml:space="preserve"> </w:t>
      </w:r>
      <w:r w:rsidRPr="00B57E2A">
        <w:rPr>
          <w:rFonts w:ascii="Times New Roman" w:hAnsi="Times New Roman"/>
          <w:b/>
          <w:sz w:val="24"/>
          <w:szCs w:val="24"/>
        </w:rPr>
        <w:t>основными потребителями образовательных услуг (родителями).</w:t>
      </w:r>
    </w:p>
    <w:p w:rsidR="00581CF3" w:rsidRPr="00B57E2A" w:rsidRDefault="00581CF3" w:rsidP="00581CF3">
      <w:pPr>
        <w:pStyle w:val="1"/>
        <w:jc w:val="both"/>
        <w:rPr>
          <w:rFonts w:ascii="Times New Roman" w:hAnsi="Times New Roman"/>
          <w:b/>
          <w:sz w:val="6"/>
          <w:szCs w:val="24"/>
        </w:rPr>
      </w:pPr>
    </w:p>
    <w:tbl>
      <w:tblPr>
        <w:tblStyle w:val="a7"/>
        <w:tblW w:w="1537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68"/>
        <w:gridCol w:w="2006"/>
        <w:gridCol w:w="8647"/>
        <w:gridCol w:w="2449"/>
      </w:tblGrid>
      <w:tr w:rsidR="00581CF3" w:rsidRPr="00B57E2A" w:rsidTr="00F50E1E">
        <w:trPr>
          <w:trHeight w:val="251"/>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Сроки</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Вид диагностики</w:t>
            </w:r>
          </w:p>
        </w:tc>
        <w:tc>
          <w:tcPr>
            <w:tcW w:w="8607"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диагностики</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Ответственные</w:t>
            </w:r>
          </w:p>
        </w:tc>
      </w:tr>
      <w:tr w:rsidR="00581CF3" w:rsidRPr="00B57E2A" w:rsidTr="00F50E1E">
        <w:trPr>
          <w:trHeight w:val="257"/>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Сентябрь</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Анкетирование</w:t>
            </w:r>
          </w:p>
        </w:tc>
        <w:tc>
          <w:tcPr>
            <w:tcW w:w="8607"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выявить образовательные потребности</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Воспитатели</w:t>
            </w:r>
          </w:p>
        </w:tc>
      </w:tr>
      <w:tr w:rsidR="00581CF3" w:rsidRPr="00B57E2A" w:rsidTr="00F50E1E">
        <w:trPr>
          <w:trHeight w:val="629"/>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Январь</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Опрос</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Анкетирование</w:t>
            </w:r>
          </w:p>
        </w:tc>
        <w:tc>
          <w:tcPr>
            <w:tcW w:w="8607" w:type="dxa"/>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выявить степень удовлетворенности качеством образовательного процесса с целью коррекции содержания ОП МДОУ</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Зам по ВМР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Воспитатели</w:t>
            </w:r>
          </w:p>
        </w:tc>
      </w:tr>
      <w:tr w:rsidR="00581CF3" w:rsidRPr="00B57E2A" w:rsidTr="00F50E1E">
        <w:trPr>
          <w:trHeight w:val="507"/>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Май</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Опрос</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Анкетирование</w:t>
            </w:r>
          </w:p>
        </w:tc>
        <w:tc>
          <w:tcPr>
            <w:tcW w:w="8607" w:type="dxa"/>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Заведующий </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Зам по ВМР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Воспитатели</w:t>
            </w:r>
          </w:p>
        </w:tc>
      </w:tr>
    </w:tbl>
    <w:p w:rsidR="00581CF3" w:rsidRPr="00B57E2A" w:rsidRDefault="00581CF3" w:rsidP="00F50E1E">
      <w:pPr>
        <w:rPr>
          <w:rFonts w:ascii="Times New Roman" w:hAnsi="Times New Roman"/>
          <w:b/>
          <w:sz w:val="2"/>
        </w:rPr>
      </w:pPr>
    </w:p>
    <w:p w:rsidR="00FC46ED" w:rsidRPr="00B57E2A" w:rsidRDefault="00FC46ED" w:rsidP="00FC46ED">
      <w:pPr>
        <w:pStyle w:val="1"/>
        <w:ind w:firstLine="709"/>
        <w:jc w:val="both"/>
        <w:rPr>
          <w:rStyle w:val="4"/>
          <w:sz w:val="24"/>
          <w:szCs w:val="24"/>
        </w:rPr>
      </w:pPr>
      <w:r w:rsidRPr="00B57E2A">
        <w:rPr>
          <w:rStyle w:val="4"/>
          <w:sz w:val="24"/>
          <w:szCs w:val="24"/>
        </w:rPr>
        <w:t>Следует понимать, что критерии мониторинга выполняют функ</w:t>
      </w:r>
      <w:r w:rsidRPr="00B57E2A">
        <w:rPr>
          <w:rStyle w:val="4"/>
          <w:sz w:val="24"/>
          <w:szCs w:val="24"/>
        </w:rPr>
        <w:softHyphen/>
        <w:t>ции ориентиров для воспитателя. Необходимо осознавать, что откло</w:t>
      </w:r>
      <w:r w:rsidRPr="00B57E2A">
        <w:rPr>
          <w:rStyle w:val="4"/>
          <w:sz w:val="24"/>
          <w:szCs w:val="24"/>
        </w:rPr>
        <w:softHyphen/>
        <w:t>нение полученных результатов от намеченных стандартов или норма</w:t>
      </w:r>
      <w:r w:rsidRPr="00B57E2A">
        <w:rPr>
          <w:rStyle w:val="4"/>
          <w:sz w:val="24"/>
          <w:szCs w:val="24"/>
        </w:rPr>
        <w:softHyphen/>
        <w:t>тивов не требует стремительного изменения и вмешательства в про</w:t>
      </w:r>
      <w:r w:rsidRPr="00B57E2A">
        <w:rPr>
          <w:rStyle w:val="4"/>
          <w:sz w:val="24"/>
          <w:szCs w:val="24"/>
        </w:rPr>
        <w:softHyphen/>
        <w:t xml:space="preserve">цесс развития ребенка, а предполагает комплексный анализ качества процессов и условий, обеспечивающих полученные результаты. </w:t>
      </w:r>
    </w:p>
    <w:p w:rsidR="00FC46ED" w:rsidRPr="00B57E2A" w:rsidRDefault="00FC46ED" w:rsidP="00FC46ED">
      <w:pPr>
        <w:pStyle w:val="1"/>
        <w:jc w:val="both"/>
        <w:rPr>
          <w:rStyle w:val="4"/>
          <w:sz w:val="24"/>
          <w:szCs w:val="24"/>
        </w:rPr>
      </w:pPr>
      <w:r w:rsidRPr="00B57E2A">
        <w:rPr>
          <w:rStyle w:val="4"/>
          <w:sz w:val="24"/>
          <w:szCs w:val="24"/>
        </w:rPr>
        <w:t>Так, в диагностической деятельности педагога постоянно происходит срав</w:t>
      </w:r>
      <w:r w:rsidRPr="00B57E2A">
        <w:rPr>
          <w:rStyle w:val="4"/>
          <w:sz w:val="24"/>
          <w:szCs w:val="24"/>
        </w:rPr>
        <w:softHyphen/>
        <w:t>нение результатов оценки развития конкретного ребенка с каким-либо принимаемым самим воспитателем «вариантом нормы».</w:t>
      </w:r>
    </w:p>
    <w:p w:rsidR="00FC46ED" w:rsidRPr="00B57E2A" w:rsidRDefault="00FC46ED" w:rsidP="00FC46ED">
      <w:pPr>
        <w:pStyle w:val="1"/>
        <w:ind w:firstLine="709"/>
        <w:jc w:val="both"/>
        <w:rPr>
          <w:rFonts w:ascii="Times New Roman" w:hAnsi="Times New Roman"/>
          <w:sz w:val="24"/>
          <w:szCs w:val="24"/>
        </w:rPr>
      </w:pPr>
      <w:r w:rsidRPr="00B57E2A">
        <w:rPr>
          <w:rFonts w:ascii="Times New Roman" w:hAnsi="Times New Roman"/>
          <w:sz w:val="24"/>
          <w:szCs w:val="24"/>
        </w:rPr>
        <w:lastRenderedPageBreak/>
        <w:t xml:space="preserve">Также, при </w:t>
      </w:r>
      <w:r w:rsidRPr="00B57E2A">
        <w:rPr>
          <w:rFonts w:ascii="Times New Roman" w:eastAsia="TimesNewRomanPS-BoldMT" w:hAnsi="Times New Roman"/>
          <w:bCs/>
          <w:sz w:val="24"/>
          <w:szCs w:val="24"/>
        </w:rPr>
        <w:t xml:space="preserve">проведении </w:t>
      </w:r>
      <w:r w:rsidRPr="00B57E2A">
        <w:rPr>
          <w:rFonts w:ascii="Times New Roman" w:hAnsi="Times New Roman"/>
          <w:sz w:val="24"/>
          <w:szCs w:val="24"/>
        </w:rPr>
        <w:t>оценки индивидуального развития детей ориентируемся на положения парциальных программ:</w:t>
      </w:r>
    </w:p>
    <w:p w:rsidR="00FC46ED" w:rsidRPr="00B57E2A" w:rsidRDefault="00FC46ED" w:rsidP="00FC46ED">
      <w:pPr>
        <w:pStyle w:val="1"/>
        <w:jc w:val="both"/>
        <w:rPr>
          <w:rFonts w:ascii="Times New Roman" w:hAnsi="Times New Roman"/>
          <w:sz w:val="24"/>
          <w:szCs w:val="24"/>
        </w:rPr>
      </w:pPr>
      <w:r w:rsidRPr="00B57E2A">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FC46ED" w:rsidRPr="00B57E2A" w:rsidRDefault="00FC46ED" w:rsidP="00FC46ED">
      <w:pPr>
        <w:pStyle w:val="1"/>
        <w:jc w:val="both"/>
        <w:rPr>
          <w:rFonts w:ascii="Times New Roman" w:hAnsi="Times New Roman"/>
          <w:sz w:val="24"/>
          <w:szCs w:val="24"/>
        </w:rPr>
      </w:pPr>
      <w:r w:rsidRPr="00B57E2A">
        <w:rPr>
          <w:rFonts w:ascii="Times New Roman" w:hAnsi="Times New Roman"/>
          <w:sz w:val="24"/>
          <w:szCs w:val="24"/>
        </w:rPr>
        <w:t>STEM-образование детей дошкольного и младшего школьного возраста.</w:t>
      </w:r>
      <w:r w:rsidRPr="00B57E2A">
        <w:rPr>
          <w:rFonts w:ascii="Times New Roman" w:hAnsi="Times New Roman"/>
          <w:b/>
          <w:sz w:val="24"/>
          <w:szCs w:val="24"/>
        </w:rPr>
        <w:t xml:space="preserve"> </w:t>
      </w:r>
      <w:r w:rsidRPr="00B57E2A">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FC46ED" w:rsidRPr="00B57E2A" w:rsidRDefault="00FC46ED" w:rsidP="00FC46ED">
      <w:pPr>
        <w:pStyle w:val="1"/>
        <w:jc w:val="both"/>
        <w:rPr>
          <w:rFonts w:ascii="Times New Roman" w:hAnsi="Times New Roman"/>
          <w:bCs/>
          <w:sz w:val="24"/>
          <w:szCs w:val="24"/>
        </w:rPr>
      </w:pPr>
      <w:r w:rsidRPr="00B57E2A">
        <w:rPr>
          <w:rFonts w:ascii="Times New Roman" w:hAnsi="Times New Roman"/>
          <w:bCs/>
          <w:sz w:val="24"/>
          <w:szCs w:val="24"/>
          <w:lang w:eastAsia="zh-CN"/>
        </w:rPr>
        <w:t>Азбука безопасности на дороге.</w:t>
      </w:r>
      <w:r w:rsidRPr="00B57E2A">
        <w:rPr>
          <w:rFonts w:ascii="Times New Roman" w:hAnsi="Times New Roman"/>
          <w:sz w:val="24"/>
          <w:szCs w:val="24"/>
          <w:lang w:eastAsia="zh-CN"/>
        </w:rPr>
        <w:t xml:space="preserve"> </w:t>
      </w:r>
      <w:r w:rsidRPr="00B57E2A">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FC46ED" w:rsidRPr="00B57E2A" w:rsidRDefault="00FC46ED" w:rsidP="00FC46ED">
      <w:pPr>
        <w:pStyle w:val="1"/>
        <w:jc w:val="both"/>
        <w:rPr>
          <w:rFonts w:ascii="Times New Roman" w:hAnsi="Times New Roman"/>
          <w:sz w:val="24"/>
          <w:szCs w:val="24"/>
        </w:rPr>
      </w:pPr>
      <w:r w:rsidRPr="00B57E2A">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FC46ED" w:rsidRPr="00B57E2A" w:rsidRDefault="00FC46ED" w:rsidP="00FC46ED">
      <w:pPr>
        <w:pStyle w:val="ConsPlusNonformat"/>
        <w:ind w:firstLine="709"/>
        <w:jc w:val="both"/>
        <w:rPr>
          <w:rFonts w:ascii="Times New Roman" w:hAnsi="Times New Roman" w:cs="Times New Roman"/>
          <w:sz w:val="24"/>
          <w:szCs w:val="24"/>
          <w:shd w:val="clear" w:color="auto" w:fill="FFFFFF"/>
        </w:rPr>
      </w:pPr>
      <w:r w:rsidRPr="00B57E2A">
        <w:rPr>
          <w:rFonts w:ascii="Times New Roman" w:hAnsi="Times New Roman" w:cs="Times New Roman"/>
          <w:sz w:val="24"/>
          <w:szCs w:val="24"/>
        </w:rPr>
        <w:t xml:space="preserve">С целью </w:t>
      </w:r>
      <w:r w:rsidRPr="00B57E2A">
        <w:rPr>
          <w:rFonts w:ascii="Times New Roman" w:hAnsi="Times New Roman" w:cs="Times New Roman"/>
          <w:sz w:val="24"/>
          <w:szCs w:val="24"/>
          <w:shd w:val="clear" w:color="auto" w:fill="FFFFFF"/>
        </w:rPr>
        <w:t>изучения динамики достижений воспитанников по всем направлениям развития,</w:t>
      </w:r>
      <w:r w:rsidRPr="00B57E2A">
        <w:rPr>
          <w:rFonts w:ascii="Times New Roman" w:hAnsi="Times New Roman" w:cs="Times New Roman"/>
          <w:sz w:val="24"/>
          <w:szCs w:val="24"/>
        </w:rPr>
        <w:t xml:space="preserve"> </w:t>
      </w:r>
      <w:r w:rsidRPr="00B57E2A">
        <w:rPr>
          <w:rFonts w:ascii="Times New Roman" w:hAnsi="Times New Roman" w:cs="Times New Roman"/>
          <w:sz w:val="24"/>
          <w:szCs w:val="24"/>
          <w:shd w:val="clear" w:color="auto" w:fill="FFFFFF"/>
        </w:rPr>
        <w:t>определения уровня освоения содержания образовательной программы можно п</w:t>
      </w:r>
      <w:r w:rsidRPr="00B57E2A">
        <w:rPr>
          <w:rFonts w:ascii="Times New Roman" w:hAnsi="Times New Roman" w:cs="Times New Roman"/>
          <w:sz w:val="24"/>
          <w:szCs w:val="24"/>
        </w:rPr>
        <w:t>рименятьтехнологию мониторинга автора Верещагиной Н.В., рекомендованную авторами комплексной программы развития и воспитания детей «Детство»</w:t>
      </w:r>
      <w:r w:rsidRPr="00B57E2A">
        <w:rPr>
          <w:rFonts w:ascii="Times New Roman" w:hAnsi="Times New Roman" w:cs="Times New Roman"/>
          <w:sz w:val="24"/>
          <w:szCs w:val="24"/>
          <w:shd w:val="clear" w:color="auto" w:fill="FFFFFF"/>
        </w:rPr>
        <w:t>.</w:t>
      </w:r>
    </w:p>
    <w:p w:rsidR="00666036" w:rsidRPr="00B57E2A" w:rsidRDefault="00666036" w:rsidP="00666036">
      <w:pPr>
        <w:pStyle w:val="1"/>
        <w:jc w:val="both"/>
        <w:rPr>
          <w:rFonts w:ascii="Times New Roman" w:hAnsi="Times New Roman"/>
          <w:b/>
          <w:sz w:val="6"/>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1.2.Планируемые результаты   образовательной деятельности </w:t>
      </w:r>
    </w:p>
    <w:p w:rsidR="00FC46ED" w:rsidRPr="00B57E2A" w:rsidRDefault="00FC46ED" w:rsidP="00FC46ED">
      <w:pPr>
        <w:pStyle w:val="1"/>
        <w:jc w:val="both"/>
        <w:rPr>
          <w:rFonts w:ascii="Times New Roman" w:hAnsi="Times New Roman"/>
          <w:b/>
          <w:sz w:val="24"/>
          <w:szCs w:val="24"/>
        </w:rPr>
      </w:pPr>
      <w:r w:rsidRPr="00B57E2A">
        <w:rPr>
          <w:rFonts w:ascii="Times New Roman" w:hAnsi="Times New Roman"/>
          <w:b/>
          <w:sz w:val="24"/>
          <w:szCs w:val="24"/>
        </w:rPr>
        <w:t>Целевые ориентиры на этапе завершения дошкольного образования в соответствии с программой «Детство». Дошкольное детство.</w:t>
      </w:r>
    </w:p>
    <w:tbl>
      <w:tblPr>
        <w:tblW w:w="4959" w:type="pct"/>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tblPr>
      <w:tblGrid>
        <w:gridCol w:w="1391"/>
        <w:gridCol w:w="14103"/>
      </w:tblGrid>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r w:rsidRPr="006479BE">
              <w:rPr>
                <w:rFonts w:ascii="Times New Roman" w:hAnsi="Times New Roman"/>
                <w:sz w:val="24"/>
              </w:rPr>
              <w:t>№п/п</w:t>
            </w:r>
          </w:p>
        </w:tc>
        <w:tc>
          <w:tcPr>
            <w:tcW w:w="4510" w:type="pct"/>
            <w:shd w:val="clear" w:color="auto" w:fill="FFFFFF" w:themeFill="background1"/>
          </w:tcPr>
          <w:p w:rsidR="00F054DA" w:rsidRPr="006479BE" w:rsidRDefault="00F054DA" w:rsidP="00F054DA">
            <w:pPr>
              <w:pStyle w:val="1"/>
              <w:jc w:val="center"/>
              <w:rPr>
                <w:rFonts w:ascii="Times New Roman" w:hAnsi="Times New Roman"/>
                <w:b/>
                <w:sz w:val="24"/>
              </w:rPr>
            </w:pPr>
            <w:r w:rsidRPr="006479BE">
              <w:rPr>
                <w:rFonts w:ascii="Times New Roman" w:hAnsi="Times New Roman"/>
                <w:b/>
                <w:sz w:val="24"/>
              </w:rPr>
              <w:t>К семи годам</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 xml:space="preserve">Ребенок овладевает основными культурными способами деятельности, </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ребенок обладает установкой</w:t>
            </w:r>
          </w:p>
          <w:p w:rsidR="00F054DA" w:rsidRPr="006479BE" w:rsidRDefault="00F054DA" w:rsidP="00F054DA">
            <w:pPr>
              <w:pStyle w:val="1"/>
              <w:jc w:val="both"/>
              <w:rPr>
                <w:rFonts w:ascii="Times New Roman" w:hAnsi="Times New Roman"/>
                <w:sz w:val="24"/>
              </w:rPr>
            </w:pPr>
            <w:r w:rsidRPr="006479BE">
              <w:rPr>
                <w:rFonts w:ascii="Times New Roman" w:hAnsi="Times New Roman"/>
                <w:sz w:val="24"/>
              </w:rPr>
              <w:t>положительного отношения к миру, к разным видам труда, другим людям и самому себе, обладает чувством собственного достоинства.</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Активно взаимодействует со сверстниками взрослыми, участвует в совместных играх</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 xml:space="preserve">Обладает развитым воображением, которое реализуется в разных видах деятельности, прежде всего в игре; </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владеет разными формами и видами игры, различает условную и  реальную ситуации,</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умеет подчиняться разным правилам и социальным нормам</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может выделять звуки в словах, у ребенка складываются предпосылки грамотности</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 xml:space="preserve">У ребенка развита крупная и мелкая моторика; он подвижен, вынослив, владеет основными движениями, может контролировать свои </w:t>
            </w:r>
            <w:r w:rsidRPr="006479BE">
              <w:rPr>
                <w:rFonts w:ascii="Times New Roman" w:hAnsi="Times New Roman"/>
                <w:sz w:val="24"/>
              </w:rPr>
              <w:lastRenderedPageBreak/>
              <w:t>движения и управлять ими</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Способен к волевым усилиям, может следовать социальным нормам поведения и</w:t>
            </w:r>
          </w:p>
          <w:p w:rsidR="00F054DA" w:rsidRPr="006479BE" w:rsidRDefault="00F054DA" w:rsidP="00F054DA">
            <w:pPr>
              <w:pStyle w:val="1"/>
              <w:jc w:val="both"/>
              <w:rPr>
                <w:rFonts w:ascii="Times New Roman" w:hAnsi="Times New Roman"/>
                <w:sz w:val="24"/>
              </w:rPr>
            </w:pPr>
            <w:r w:rsidRPr="006479BE">
              <w:rPr>
                <w:rFonts w:ascii="Times New Roman" w:hAnsi="Times New Roman"/>
                <w:sz w:val="24"/>
              </w:rPr>
              <w:t>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Обладает начальными знаниями о себе, о природном и социальном мире, в котором живет.</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tc>
      </w:tr>
      <w:tr w:rsidR="00F054DA" w:rsidRPr="006479BE" w:rsidTr="00F054DA">
        <w:trPr>
          <w:tblCellSpacing w:w="20" w:type="dxa"/>
        </w:trPr>
        <w:tc>
          <w:tcPr>
            <w:tcW w:w="428" w:type="pct"/>
            <w:shd w:val="clear" w:color="auto" w:fill="FFFFFF" w:themeFill="background1"/>
          </w:tcPr>
          <w:p w:rsidR="00F054DA" w:rsidRPr="006479BE" w:rsidRDefault="00F054DA" w:rsidP="00F054DA">
            <w:pPr>
              <w:pStyle w:val="1"/>
              <w:rPr>
                <w:rFonts w:ascii="Times New Roman" w:hAnsi="Times New Roman"/>
                <w:sz w:val="24"/>
              </w:rPr>
            </w:pPr>
          </w:p>
        </w:tc>
        <w:tc>
          <w:tcPr>
            <w:tcW w:w="4510" w:type="pct"/>
            <w:shd w:val="clear" w:color="auto" w:fill="FFFFFF" w:themeFill="background1"/>
          </w:tcPr>
          <w:p w:rsidR="00F054DA" w:rsidRPr="006479BE" w:rsidRDefault="00F054DA" w:rsidP="00F054DA">
            <w:pPr>
              <w:pStyle w:val="1"/>
              <w:jc w:val="both"/>
              <w:rPr>
                <w:rFonts w:ascii="Times New Roman" w:hAnsi="Times New Roman"/>
                <w:sz w:val="24"/>
              </w:rPr>
            </w:pPr>
            <w:r w:rsidRPr="006479BE">
              <w:rPr>
                <w:rFonts w:ascii="Times New Roman" w:hAnsi="Times New Roman"/>
                <w:sz w:val="24"/>
              </w:rPr>
              <w:t>Способен к принятию собственных решений, опираясь на свои знания и умения в различных видах деятельности</w:t>
            </w:r>
          </w:p>
        </w:tc>
      </w:tr>
    </w:tbl>
    <w:p w:rsidR="00A726F3" w:rsidRPr="00B57E2A" w:rsidRDefault="00A726F3" w:rsidP="00A726F3">
      <w:pPr>
        <w:rPr>
          <w:rFonts w:ascii="Times New Roman" w:hAnsi="Times New Roman"/>
          <w:sz w:val="24"/>
          <w:szCs w:val="24"/>
          <w:lang w:eastAsia="zh-CN"/>
        </w:rPr>
      </w:pPr>
      <w:r w:rsidRPr="00B57E2A">
        <w:rPr>
          <w:rFonts w:ascii="Times New Roman" w:hAnsi="Times New Roman"/>
          <w:b/>
          <w:bCs/>
          <w:sz w:val="24"/>
          <w:szCs w:val="24"/>
          <w:lang w:eastAsia="zh-CN"/>
        </w:rPr>
        <w:t>Уровневый показатель развития интегративного качества</w:t>
      </w:r>
      <w:r w:rsidRPr="00B57E2A">
        <w:rPr>
          <w:rFonts w:ascii="Times New Roman" w:hAnsi="Times New Roman"/>
          <w:sz w:val="24"/>
          <w:szCs w:val="24"/>
          <w:lang w:eastAsia="zh-CN"/>
        </w:rPr>
        <w:t>:</w:t>
      </w:r>
    </w:p>
    <w:tbl>
      <w:tblPr>
        <w:tblStyle w:val="a7"/>
        <w:tblW w:w="1496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24"/>
        <w:gridCol w:w="2138"/>
        <w:gridCol w:w="10902"/>
      </w:tblGrid>
      <w:tr w:rsidR="00A726F3" w:rsidRPr="00B57E2A" w:rsidTr="00A726F3">
        <w:trPr>
          <w:trHeight w:val="272"/>
          <w:tblCellSpacing w:w="20" w:type="dxa"/>
        </w:trPr>
        <w:tc>
          <w:tcPr>
            <w:tcW w:w="1864"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высокий</w:t>
            </w:r>
          </w:p>
        </w:tc>
        <w:tc>
          <w:tcPr>
            <w:tcW w:w="2098"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3 балла</w:t>
            </w:r>
          </w:p>
        </w:tc>
        <w:tc>
          <w:tcPr>
            <w:tcW w:w="10842"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(часто) – проявляющийся показатель является устойчиво сформированным, не зависит от особенностей ситуации, присутствия или отсутствия взрослого, других детей, настроения ребенка, успешности или неуспешности предыдущей деятельности и т.д.</w:t>
            </w:r>
          </w:p>
        </w:tc>
      </w:tr>
      <w:tr w:rsidR="00A726F3" w:rsidRPr="00B57E2A" w:rsidTr="00A726F3">
        <w:trPr>
          <w:trHeight w:val="272"/>
          <w:tblCellSpacing w:w="20" w:type="dxa"/>
        </w:trPr>
        <w:tc>
          <w:tcPr>
            <w:tcW w:w="1864"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lang w:eastAsia="zh-CN"/>
              </w:rPr>
              <w:t>средний</w:t>
            </w:r>
          </w:p>
        </w:tc>
        <w:tc>
          <w:tcPr>
            <w:tcW w:w="2098"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lang w:eastAsia="zh-CN"/>
              </w:rPr>
              <w:t>2 балла</w:t>
            </w:r>
          </w:p>
        </w:tc>
        <w:tc>
          <w:tcPr>
            <w:tcW w:w="10842"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rPr>
              <w:t>(иногда) – показатель проявляется периодически, зависит от особенностей ситуации, наличия контроля со стороны взрослого, настроения ребенка и т.д.</w:t>
            </w:r>
          </w:p>
        </w:tc>
      </w:tr>
      <w:tr w:rsidR="00A726F3" w:rsidRPr="00B57E2A" w:rsidTr="00A726F3">
        <w:trPr>
          <w:trHeight w:val="272"/>
          <w:tblCellSpacing w:w="20" w:type="dxa"/>
        </w:trPr>
        <w:tc>
          <w:tcPr>
            <w:tcW w:w="1864"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lang w:eastAsia="zh-CN"/>
              </w:rPr>
              <w:t>низкий</w:t>
            </w:r>
          </w:p>
        </w:tc>
        <w:tc>
          <w:tcPr>
            <w:tcW w:w="2098"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rPr>
              <w:t>1 балл</w:t>
            </w:r>
          </w:p>
        </w:tc>
        <w:tc>
          <w:tcPr>
            <w:tcW w:w="10842" w:type="dxa"/>
          </w:tcPr>
          <w:p w:rsidR="00A726F3" w:rsidRPr="00B57E2A" w:rsidRDefault="00A726F3" w:rsidP="00BC2B6F">
            <w:pPr>
              <w:jc w:val="both"/>
              <w:rPr>
                <w:rFonts w:ascii="Times New Roman" w:hAnsi="Times New Roman"/>
                <w:sz w:val="24"/>
                <w:szCs w:val="24"/>
              </w:rPr>
            </w:pPr>
            <w:r w:rsidRPr="00B57E2A">
              <w:rPr>
                <w:rFonts w:ascii="Times New Roman" w:hAnsi="Times New Roman"/>
                <w:sz w:val="24"/>
                <w:szCs w:val="24"/>
              </w:rPr>
              <w:t>(крайне редко) - показатель сформирован, а его проявления носят случайный характер.</w:t>
            </w:r>
          </w:p>
        </w:tc>
      </w:tr>
    </w:tbl>
    <w:p w:rsidR="00A726F3" w:rsidRPr="00B57E2A" w:rsidRDefault="00A726F3" w:rsidP="00666036">
      <w:pPr>
        <w:pStyle w:val="1"/>
        <w:jc w:val="both"/>
        <w:rPr>
          <w:rFonts w:ascii="Times New Roman" w:hAnsi="Times New Roman"/>
          <w:b/>
          <w:sz w:val="24"/>
          <w:szCs w:val="24"/>
        </w:rPr>
      </w:pPr>
    </w:p>
    <w:p w:rsidR="00FC46ED" w:rsidRPr="00B57E2A" w:rsidRDefault="00FC46ED" w:rsidP="00666036">
      <w:pPr>
        <w:pStyle w:val="1"/>
        <w:jc w:val="both"/>
        <w:rPr>
          <w:rFonts w:ascii="Times New Roman" w:hAnsi="Times New Roman"/>
          <w:b/>
          <w:sz w:val="2"/>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2.Содержательный раздел: обязательная часть и часть, формируемая участниками образовательных отношений.</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2.1.Описание воспитательно-образовательной деятельности в соответствии с направлениями развития и образования ребенка</w:t>
      </w:r>
    </w:p>
    <w:p w:rsidR="00A726F3" w:rsidRPr="00B57E2A" w:rsidRDefault="00A726F3" w:rsidP="00A726F3">
      <w:pPr>
        <w:pStyle w:val="1"/>
        <w:jc w:val="both"/>
        <w:rPr>
          <w:rFonts w:ascii="Times New Roman" w:hAnsi="Times New Roman"/>
          <w:sz w:val="24"/>
          <w:szCs w:val="24"/>
        </w:rPr>
      </w:pPr>
    </w:p>
    <w:p w:rsidR="00A726F3" w:rsidRPr="00B57E2A" w:rsidRDefault="00A726F3" w:rsidP="00A726F3">
      <w:pPr>
        <w:pStyle w:val="1"/>
        <w:ind w:firstLine="709"/>
        <w:jc w:val="both"/>
        <w:rPr>
          <w:rFonts w:ascii="Times New Roman" w:hAnsi="Times New Roman"/>
          <w:sz w:val="24"/>
          <w:szCs w:val="24"/>
        </w:rPr>
      </w:pPr>
      <w:r w:rsidRPr="00B57E2A">
        <w:rPr>
          <w:rFonts w:ascii="Times New Roman" w:hAnsi="Times New Roman"/>
          <w:sz w:val="24"/>
          <w:szCs w:val="24"/>
        </w:rPr>
        <w:t>Содержание образовательного процесса выстроено в соответствии комплексной  образовательной программой дошкольного образования «Детство»/ Т,И, Бабаева, А,Г. Гогоберидзе, О.В. Солнцева и др.- СПб.: ООО «Издательство «Детство –Пресс», 2016.-352с., включенной в Антологию дошкольного образования, а также в соответствии учебно-методического комплекса программы.</w:t>
      </w:r>
    </w:p>
    <w:p w:rsidR="00A726F3" w:rsidRPr="00B57E2A" w:rsidRDefault="00A726F3" w:rsidP="00A726F3">
      <w:pPr>
        <w:pStyle w:val="1"/>
        <w:ind w:firstLine="709"/>
        <w:jc w:val="both"/>
        <w:rPr>
          <w:rFonts w:ascii="Times New Roman" w:hAnsi="Times New Roman"/>
          <w:sz w:val="24"/>
          <w:szCs w:val="24"/>
        </w:rPr>
      </w:pPr>
      <w:r w:rsidRPr="00B57E2A">
        <w:rPr>
          <w:rFonts w:ascii="Times New Roman" w:hAnsi="Times New Roman"/>
          <w:bCs/>
          <w:iCs/>
          <w:sz w:val="24"/>
          <w:szCs w:val="24"/>
        </w:rPr>
        <w:t xml:space="preserve">Содержание части, </w:t>
      </w:r>
      <w:r w:rsidRPr="00B57E2A">
        <w:rPr>
          <w:rFonts w:ascii="Times New Roman" w:hAnsi="Times New Roman"/>
          <w:sz w:val="24"/>
          <w:szCs w:val="24"/>
        </w:rPr>
        <w:t>формируемой участниками образовательных отношений,</w:t>
      </w:r>
      <w:r w:rsidRPr="00B57E2A">
        <w:rPr>
          <w:rFonts w:ascii="Times New Roman" w:hAnsi="Times New Roman"/>
          <w:bCs/>
          <w:iCs/>
          <w:sz w:val="24"/>
          <w:szCs w:val="24"/>
        </w:rPr>
        <w:t xml:space="preserve"> представлено следующими программами:</w:t>
      </w:r>
    </w:p>
    <w:p w:rsidR="00A726F3" w:rsidRPr="00B57E2A" w:rsidRDefault="00A726F3" w:rsidP="00D90500">
      <w:pPr>
        <w:pStyle w:val="1"/>
        <w:numPr>
          <w:ilvl w:val="0"/>
          <w:numId w:val="19"/>
        </w:numPr>
        <w:jc w:val="both"/>
        <w:rPr>
          <w:rFonts w:ascii="Times New Roman" w:hAnsi="Times New Roman"/>
          <w:sz w:val="24"/>
          <w:szCs w:val="24"/>
        </w:rPr>
      </w:pPr>
      <w:r w:rsidRPr="00B57E2A">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A726F3" w:rsidRPr="00B57E2A" w:rsidRDefault="00A726F3" w:rsidP="00D90500">
      <w:pPr>
        <w:pStyle w:val="1"/>
        <w:numPr>
          <w:ilvl w:val="0"/>
          <w:numId w:val="19"/>
        </w:numPr>
        <w:jc w:val="both"/>
        <w:rPr>
          <w:rFonts w:ascii="Times New Roman" w:hAnsi="Times New Roman"/>
          <w:sz w:val="24"/>
          <w:szCs w:val="24"/>
        </w:rPr>
      </w:pPr>
      <w:r w:rsidRPr="00B57E2A">
        <w:rPr>
          <w:rFonts w:ascii="Times New Roman" w:hAnsi="Times New Roman"/>
          <w:sz w:val="24"/>
          <w:szCs w:val="24"/>
        </w:rPr>
        <w:t>STEM-образование детей дошкольного и младшего школьного возраста.</w:t>
      </w:r>
      <w:r w:rsidRPr="00B57E2A">
        <w:rPr>
          <w:rFonts w:ascii="Times New Roman" w:hAnsi="Times New Roman"/>
          <w:b/>
          <w:sz w:val="24"/>
          <w:szCs w:val="24"/>
        </w:rPr>
        <w:t xml:space="preserve"> </w:t>
      </w:r>
      <w:r w:rsidRPr="00B57E2A">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A726F3" w:rsidRPr="00B57E2A" w:rsidRDefault="00A726F3" w:rsidP="00D90500">
      <w:pPr>
        <w:pStyle w:val="1"/>
        <w:numPr>
          <w:ilvl w:val="0"/>
          <w:numId w:val="19"/>
        </w:numPr>
        <w:jc w:val="both"/>
        <w:rPr>
          <w:rFonts w:ascii="Times New Roman" w:hAnsi="Times New Roman"/>
          <w:bCs/>
          <w:sz w:val="24"/>
          <w:szCs w:val="24"/>
        </w:rPr>
      </w:pPr>
      <w:r w:rsidRPr="00B57E2A">
        <w:rPr>
          <w:rFonts w:ascii="Times New Roman" w:hAnsi="Times New Roman"/>
          <w:bCs/>
          <w:sz w:val="24"/>
          <w:szCs w:val="24"/>
          <w:lang w:eastAsia="zh-CN"/>
        </w:rPr>
        <w:lastRenderedPageBreak/>
        <w:t>Азбука безопасности на дороге.</w:t>
      </w:r>
      <w:r w:rsidRPr="00B57E2A">
        <w:rPr>
          <w:rFonts w:ascii="Times New Roman" w:hAnsi="Times New Roman"/>
          <w:sz w:val="24"/>
          <w:szCs w:val="24"/>
          <w:lang w:eastAsia="zh-CN"/>
        </w:rPr>
        <w:t xml:space="preserve"> </w:t>
      </w:r>
      <w:r w:rsidRPr="00B57E2A">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A726F3" w:rsidRPr="00B57E2A" w:rsidRDefault="00A726F3" w:rsidP="00D90500">
      <w:pPr>
        <w:pStyle w:val="1"/>
        <w:numPr>
          <w:ilvl w:val="0"/>
          <w:numId w:val="19"/>
        </w:numPr>
        <w:jc w:val="both"/>
        <w:rPr>
          <w:rFonts w:ascii="Times New Roman" w:hAnsi="Times New Roman"/>
          <w:sz w:val="24"/>
          <w:szCs w:val="24"/>
        </w:rPr>
      </w:pPr>
      <w:r w:rsidRPr="00B57E2A">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A726F3" w:rsidRPr="00B57E2A" w:rsidRDefault="00A726F3" w:rsidP="00666036">
      <w:pPr>
        <w:pStyle w:val="1"/>
        <w:jc w:val="both"/>
        <w:rPr>
          <w:rFonts w:ascii="Times New Roman" w:hAnsi="Times New Roman"/>
          <w:sz w:val="24"/>
          <w:szCs w:val="24"/>
        </w:rPr>
      </w:pPr>
      <w:r w:rsidRPr="00B57E2A">
        <w:rPr>
          <w:rFonts w:ascii="Times New Roman" w:hAnsi="Times New Roman"/>
          <w:sz w:val="24"/>
          <w:szCs w:val="24"/>
        </w:rPr>
        <w:t>Это обоснованно приоритетными направлениями образовательной деятельности МАДОУ ЦРР – детского сада № 556, реализуемыми парциальными программами, организацией дополн</w:t>
      </w:r>
      <w:r w:rsidR="00685604" w:rsidRPr="00B57E2A">
        <w:rPr>
          <w:rFonts w:ascii="Times New Roman" w:hAnsi="Times New Roman"/>
          <w:sz w:val="24"/>
          <w:szCs w:val="24"/>
        </w:rPr>
        <w:t>ительных образовательных услуг.</w:t>
      </w:r>
    </w:p>
    <w:p w:rsidR="009B75F8" w:rsidRPr="00B57E2A" w:rsidRDefault="009B75F8" w:rsidP="009B75F8">
      <w:pPr>
        <w:pStyle w:val="a3"/>
        <w:shd w:val="clear" w:color="auto" w:fill="FFFFFF" w:themeFill="background1"/>
        <w:ind w:firstLine="709"/>
        <w:jc w:val="both"/>
        <w:rPr>
          <w:rFonts w:ascii="Times New Roman" w:hAnsi="Times New Roman" w:cs="Times New Roman"/>
          <w:sz w:val="24"/>
          <w:szCs w:val="24"/>
        </w:rPr>
      </w:pPr>
      <w:r w:rsidRPr="00B57E2A">
        <w:rPr>
          <w:rFonts w:ascii="Times New Roman" w:hAnsi="Times New Roman" w:cs="Times New Roman"/>
          <w:sz w:val="24"/>
          <w:szCs w:val="24"/>
        </w:rPr>
        <w:t>Основное содержание образовательного процесса выстроено в соответствии комплексной  образовательной программой дошкольного образования «Детство»/ Т,И, Бабаева, А,Г. Гогоберидзе, О.В. Солнцева и др.- СПб.: ООО «Издательство «Детство –Пресс», 2016.-352с., включенной в Антологию дошкольного образования, а также в соответствии учебно-методического комплекса программы.</w:t>
      </w:r>
    </w:p>
    <w:p w:rsidR="009B75F8" w:rsidRPr="00B57E2A" w:rsidRDefault="009B75F8" w:rsidP="009B75F8">
      <w:pPr>
        <w:pStyle w:val="Default"/>
        <w:jc w:val="both"/>
        <w:rPr>
          <w:color w:val="auto"/>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27"/>
        <w:gridCol w:w="11623"/>
        <w:gridCol w:w="1559"/>
      </w:tblGrid>
      <w:tr w:rsidR="009B75F8" w:rsidRPr="00B57E2A" w:rsidTr="009B75F8">
        <w:trPr>
          <w:tblCellSpacing w:w="20" w:type="dxa"/>
        </w:trPr>
        <w:tc>
          <w:tcPr>
            <w:tcW w:w="2067" w:type="dxa"/>
            <w:vAlign w:val="center"/>
          </w:tcPr>
          <w:p w:rsidR="009B75F8" w:rsidRPr="00B57E2A" w:rsidRDefault="009B75F8" w:rsidP="00F054DA">
            <w:pPr>
              <w:pStyle w:val="Default"/>
              <w:jc w:val="center"/>
              <w:rPr>
                <w:color w:val="auto"/>
              </w:rPr>
            </w:pPr>
            <w:r w:rsidRPr="00B57E2A">
              <w:rPr>
                <w:color w:val="auto"/>
              </w:rPr>
              <w:t>Образовательная область</w:t>
            </w:r>
          </w:p>
        </w:tc>
        <w:tc>
          <w:tcPr>
            <w:tcW w:w="11583" w:type="dxa"/>
            <w:vAlign w:val="center"/>
          </w:tcPr>
          <w:p w:rsidR="009B75F8" w:rsidRPr="00B57E2A" w:rsidRDefault="009B75F8" w:rsidP="00F054DA">
            <w:pPr>
              <w:pStyle w:val="Default"/>
              <w:jc w:val="center"/>
              <w:rPr>
                <w:color w:val="auto"/>
              </w:rPr>
            </w:pPr>
            <w:r w:rsidRPr="00B57E2A">
              <w:rPr>
                <w:color w:val="auto"/>
              </w:rPr>
              <w:t>Извлечение из ФГОС ДО</w:t>
            </w:r>
          </w:p>
        </w:tc>
        <w:tc>
          <w:tcPr>
            <w:tcW w:w="1499" w:type="dxa"/>
          </w:tcPr>
          <w:p w:rsidR="009B75F8" w:rsidRPr="00B57E2A" w:rsidRDefault="009B75F8" w:rsidP="00F054DA">
            <w:pPr>
              <w:pStyle w:val="Default"/>
              <w:jc w:val="center"/>
              <w:rPr>
                <w:color w:val="auto"/>
              </w:rPr>
            </w:pPr>
            <w:r w:rsidRPr="00B57E2A">
              <w:rPr>
                <w:color w:val="auto"/>
              </w:rPr>
              <w:t>Стр. в программе «Детство»</w:t>
            </w:r>
          </w:p>
        </w:tc>
      </w:tr>
      <w:tr w:rsidR="009B75F8" w:rsidRPr="00B57E2A" w:rsidTr="009B75F8">
        <w:trPr>
          <w:tblCellSpacing w:w="20" w:type="dxa"/>
        </w:trPr>
        <w:tc>
          <w:tcPr>
            <w:tcW w:w="2067" w:type="dxa"/>
          </w:tcPr>
          <w:p w:rsidR="009B75F8" w:rsidRPr="00B57E2A" w:rsidRDefault="009B75F8" w:rsidP="00F054DA">
            <w:pPr>
              <w:pStyle w:val="Default"/>
              <w:jc w:val="both"/>
              <w:rPr>
                <w:color w:val="auto"/>
              </w:rPr>
            </w:pPr>
            <w:r w:rsidRPr="00B57E2A">
              <w:rPr>
                <w:color w:val="auto"/>
              </w:rPr>
              <w:t xml:space="preserve">Социально-коммуникатив-ное </w:t>
            </w:r>
          </w:p>
          <w:p w:rsidR="009B75F8" w:rsidRPr="00B57E2A" w:rsidRDefault="009B75F8" w:rsidP="00F054DA">
            <w:pPr>
              <w:pStyle w:val="Default"/>
              <w:jc w:val="both"/>
              <w:rPr>
                <w:color w:val="auto"/>
              </w:rPr>
            </w:pPr>
            <w:r w:rsidRPr="00B57E2A">
              <w:rPr>
                <w:color w:val="auto"/>
              </w:rPr>
              <w:t>развитие</w:t>
            </w:r>
          </w:p>
        </w:tc>
        <w:tc>
          <w:tcPr>
            <w:tcW w:w="11583" w:type="dxa"/>
          </w:tcPr>
          <w:p w:rsidR="009B75F8" w:rsidRPr="00B57E2A" w:rsidRDefault="009B75F8" w:rsidP="00F054DA">
            <w:pPr>
              <w:pStyle w:val="Default"/>
              <w:jc w:val="both"/>
              <w:rPr>
                <w:color w:val="auto"/>
              </w:rPr>
            </w:pPr>
            <w:r w:rsidRPr="00B57E2A">
              <w:rPr>
                <w:color w:val="auto"/>
              </w:rPr>
              <w:t xml:space="preserve">Направлено: </w:t>
            </w:r>
          </w:p>
          <w:p w:rsidR="009B75F8" w:rsidRPr="00B57E2A" w:rsidRDefault="009B75F8" w:rsidP="00564425">
            <w:pPr>
              <w:pStyle w:val="Default"/>
              <w:numPr>
                <w:ilvl w:val="0"/>
                <w:numId w:val="71"/>
              </w:numPr>
              <w:jc w:val="both"/>
              <w:rPr>
                <w:color w:val="auto"/>
              </w:rPr>
            </w:pPr>
            <w:r w:rsidRPr="00B57E2A">
              <w:rPr>
                <w:color w:val="auto"/>
              </w:rPr>
              <w:t xml:space="preserve">на усвоение норм и ценностей, принятых в обществе, включая моральные и нравственные ценности; </w:t>
            </w:r>
          </w:p>
          <w:p w:rsidR="009B75F8" w:rsidRPr="00B57E2A" w:rsidRDefault="009B75F8" w:rsidP="00564425">
            <w:pPr>
              <w:pStyle w:val="Default"/>
              <w:numPr>
                <w:ilvl w:val="0"/>
                <w:numId w:val="71"/>
              </w:numPr>
              <w:jc w:val="both"/>
              <w:rPr>
                <w:color w:val="auto"/>
              </w:rPr>
            </w:pPr>
            <w:r w:rsidRPr="00B57E2A">
              <w:rPr>
                <w:color w:val="auto"/>
              </w:rPr>
              <w:t xml:space="preserve">развитие общения и взаимодействия ребенка со взрослыми и сверстниками; </w:t>
            </w:r>
          </w:p>
          <w:p w:rsidR="009B75F8" w:rsidRPr="00B57E2A" w:rsidRDefault="009B75F8" w:rsidP="00564425">
            <w:pPr>
              <w:pStyle w:val="Default"/>
              <w:numPr>
                <w:ilvl w:val="0"/>
                <w:numId w:val="71"/>
              </w:numPr>
              <w:jc w:val="both"/>
              <w:rPr>
                <w:color w:val="auto"/>
              </w:rPr>
            </w:pPr>
            <w:r w:rsidRPr="00B57E2A">
              <w:rPr>
                <w:color w:val="auto"/>
              </w:rPr>
              <w:t xml:space="preserve">становление самостоятельности, целенаправленности и саморегуляции собственных действий; </w:t>
            </w:r>
          </w:p>
          <w:p w:rsidR="009B75F8" w:rsidRPr="00B57E2A" w:rsidRDefault="009B75F8" w:rsidP="00564425">
            <w:pPr>
              <w:pStyle w:val="Default"/>
              <w:numPr>
                <w:ilvl w:val="0"/>
                <w:numId w:val="71"/>
              </w:numPr>
              <w:jc w:val="both"/>
              <w:rPr>
                <w:color w:val="auto"/>
              </w:rPr>
            </w:pPr>
            <w:r w:rsidRPr="00B57E2A">
              <w:rPr>
                <w:color w:val="auto"/>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B75F8" w:rsidRPr="00B57E2A" w:rsidRDefault="009B75F8" w:rsidP="00564425">
            <w:pPr>
              <w:pStyle w:val="Default"/>
              <w:numPr>
                <w:ilvl w:val="0"/>
                <w:numId w:val="71"/>
              </w:numPr>
              <w:jc w:val="both"/>
              <w:rPr>
                <w:color w:val="auto"/>
              </w:rPr>
            </w:pPr>
            <w:r w:rsidRPr="00B57E2A">
              <w:rPr>
                <w:color w:val="auto"/>
              </w:rPr>
              <w:t>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499" w:type="dxa"/>
          </w:tcPr>
          <w:p w:rsidR="009B75F8" w:rsidRPr="00B57E2A" w:rsidRDefault="009B75F8" w:rsidP="00F054DA">
            <w:pPr>
              <w:pStyle w:val="Default"/>
              <w:jc w:val="center"/>
              <w:rPr>
                <w:color w:val="auto"/>
              </w:rPr>
            </w:pPr>
            <w:r w:rsidRPr="00B57E2A">
              <w:rPr>
                <w:color w:val="auto"/>
              </w:rPr>
              <w:t>96-115</w:t>
            </w:r>
          </w:p>
        </w:tc>
      </w:tr>
      <w:tr w:rsidR="009B75F8" w:rsidRPr="00B57E2A" w:rsidTr="009B75F8">
        <w:trPr>
          <w:tblCellSpacing w:w="20" w:type="dxa"/>
        </w:trPr>
        <w:tc>
          <w:tcPr>
            <w:tcW w:w="2067" w:type="dxa"/>
          </w:tcPr>
          <w:p w:rsidR="009B75F8" w:rsidRPr="00B57E2A" w:rsidRDefault="009B75F8" w:rsidP="00F054DA">
            <w:pPr>
              <w:pStyle w:val="Default"/>
              <w:jc w:val="both"/>
              <w:rPr>
                <w:color w:val="auto"/>
              </w:rPr>
            </w:pPr>
            <w:r w:rsidRPr="00B57E2A">
              <w:rPr>
                <w:color w:val="auto"/>
              </w:rPr>
              <w:t>Познавательное развитие</w:t>
            </w:r>
          </w:p>
        </w:tc>
        <w:tc>
          <w:tcPr>
            <w:tcW w:w="11583" w:type="dxa"/>
          </w:tcPr>
          <w:p w:rsidR="009B75F8" w:rsidRPr="00B57E2A" w:rsidRDefault="009B75F8" w:rsidP="00564425">
            <w:pPr>
              <w:pStyle w:val="a5"/>
              <w:numPr>
                <w:ilvl w:val="0"/>
                <w:numId w:val="75"/>
              </w:numPr>
              <w:spacing w:after="0" w:line="240" w:lineRule="auto"/>
              <w:jc w:val="both"/>
              <w:rPr>
                <w:rFonts w:ascii="Times New Roman" w:hAnsi="Times New Roman"/>
                <w:sz w:val="24"/>
                <w:szCs w:val="24"/>
              </w:rPr>
            </w:pPr>
            <w:r w:rsidRPr="00B57E2A">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w:t>
            </w:r>
          </w:p>
          <w:p w:rsidR="009B75F8" w:rsidRPr="00B57E2A" w:rsidRDefault="009B75F8" w:rsidP="00564425">
            <w:pPr>
              <w:pStyle w:val="a5"/>
              <w:numPr>
                <w:ilvl w:val="0"/>
                <w:numId w:val="75"/>
              </w:numPr>
              <w:spacing w:after="0" w:line="240" w:lineRule="auto"/>
              <w:jc w:val="both"/>
              <w:rPr>
                <w:rFonts w:ascii="Times New Roman" w:hAnsi="Times New Roman"/>
                <w:sz w:val="24"/>
                <w:szCs w:val="24"/>
              </w:rPr>
            </w:pPr>
            <w:r w:rsidRPr="00B57E2A">
              <w:rPr>
                <w:rFonts w:ascii="Times New Roman" w:hAnsi="Times New Roman"/>
                <w:sz w:val="24"/>
                <w:szCs w:val="24"/>
              </w:rPr>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1499" w:type="dxa"/>
          </w:tcPr>
          <w:p w:rsidR="009B75F8" w:rsidRPr="00B57E2A" w:rsidRDefault="009B75F8" w:rsidP="00F054DA">
            <w:pPr>
              <w:pStyle w:val="Default"/>
              <w:jc w:val="center"/>
              <w:rPr>
                <w:color w:val="auto"/>
              </w:rPr>
            </w:pPr>
            <w:r w:rsidRPr="00B57E2A">
              <w:rPr>
                <w:color w:val="auto"/>
              </w:rPr>
              <w:t>115-130</w:t>
            </w:r>
          </w:p>
        </w:tc>
      </w:tr>
      <w:tr w:rsidR="009B75F8" w:rsidRPr="00B57E2A" w:rsidTr="009B75F8">
        <w:trPr>
          <w:tblCellSpacing w:w="20" w:type="dxa"/>
        </w:trPr>
        <w:tc>
          <w:tcPr>
            <w:tcW w:w="2067" w:type="dxa"/>
          </w:tcPr>
          <w:p w:rsidR="009B75F8" w:rsidRPr="00B57E2A" w:rsidRDefault="009B75F8" w:rsidP="00F054DA">
            <w:pPr>
              <w:pStyle w:val="Default"/>
              <w:jc w:val="both"/>
              <w:rPr>
                <w:color w:val="auto"/>
              </w:rPr>
            </w:pPr>
            <w:r w:rsidRPr="00B57E2A">
              <w:rPr>
                <w:color w:val="auto"/>
              </w:rPr>
              <w:t>Речевое развитие</w:t>
            </w:r>
          </w:p>
        </w:tc>
        <w:tc>
          <w:tcPr>
            <w:tcW w:w="11583" w:type="dxa"/>
          </w:tcPr>
          <w:p w:rsidR="009B75F8" w:rsidRPr="00B57E2A" w:rsidRDefault="009B75F8" w:rsidP="00F054DA">
            <w:pPr>
              <w:jc w:val="both"/>
              <w:rPr>
                <w:rFonts w:ascii="Times New Roman" w:hAnsi="Times New Roman"/>
                <w:sz w:val="24"/>
                <w:szCs w:val="24"/>
              </w:rPr>
            </w:pPr>
            <w:r w:rsidRPr="00B57E2A">
              <w:rPr>
                <w:rFonts w:ascii="Times New Roman" w:hAnsi="Times New Roman"/>
                <w:sz w:val="24"/>
                <w:szCs w:val="24"/>
              </w:rPr>
              <w:t xml:space="preserve">Включает: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lastRenderedPageBreak/>
              <w:t xml:space="preserve">владение речью как средством общения и культуры;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обогащение активного словаря;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развитие связной, грамматически правильной диалогической и монологической речи;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развитие речевого творчества;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развитие звуковой и интонационной культуры речи, фонематического слуха;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формирование звуковой аналитико-синтетической активности как предпосылки обучения грамоте.</w:t>
            </w:r>
          </w:p>
        </w:tc>
        <w:tc>
          <w:tcPr>
            <w:tcW w:w="1499" w:type="dxa"/>
          </w:tcPr>
          <w:p w:rsidR="009B75F8" w:rsidRPr="00B57E2A" w:rsidRDefault="009B75F8" w:rsidP="00F054DA">
            <w:pPr>
              <w:pStyle w:val="Default"/>
              <w:jc w:val="center"/>
              <w:rPr>
                <w:color w:val="auto"/>
              </w:rPr>
            </w:pPr>
            <w:r w:rsidRPr="00B57E2A">
              <w:rPr>
                <w:color w:val="auto"/>
              </w:rPr>
              <w:lastRenderedPageBreak/>
              <w:t>130-143</w:t>
            </w:r>
          </w:p>
        </w:tc>
      </w:tr>
      <w:tr w:rsidR="009B75F8" w:rsidRPr="00B57E2A" w:rsidTr="009B75F8">
        <w:trPr>
          <w:tblCellSpacing w:w="20" w:type="dxa"/>
        </w:trPr>
        <w:tc>
          <w:tcPr>
            <w:tcW w:w="2067" w:type="dxa"/>
          </w:tcPr>
          <w:p w:rsidR="009B75F8" w:rsidRPr="00B57E2A" w:rsidRDefault="009B75F8" w:rsidP="00F054DA">
            <w:pPr>
              <w:pStyle w:val="Default"/>
              <w:jc w:val="both"/>
              <w:rPr>
                <w:color w:val="auto"/>
              </w:rPr>
            </w:pPr>
            <w:r w:rsidRPr="00B57E2A">
              <w:rPr>
                <w:color w:val="auto"/>
              </w:rPr>
              <w:lastRenderedPageBreak/>
              <w:t xml:space="preserve">Художественно-эстетическое </w:t>
            </w:r>
          </w:p>
          <w:p w:rsidR="009B75F8" w:rsidRPr="00B57E2A" w:rsidRDefault="009B75F8" w:rsidP="00F054DA">
            <w:pPr>
              <w:pStyle w:val="Default"/>
              <w:jc w:val="both"/>
              <w:rPr>
                <w:color w:val="auto"/>
              </w:rPr>
            </w:pPr>
            <w:r w:rsidRPr="00B57E2A">
              <w:rPr>
                <w:color w:val="auto"/>
              </w:rPr>
              <w:t>развитие</w:t>
            </w:r>
          </w:p>
        </w:tc>
        <w:tc>
          <w:tcPr>
            <w:tcW w:w="11583" w:type="dxa"/>
          </w:tcPr>
          <w:p w:rsidR="009B75F8" w:rsidRPr="00B57E2A" w:rsidRDefault="009B75F8" w:rsidP="00F054DA">
            <w:pPr>
              <w:jc w:val="both"/>
              <w:rPr>
                <w:rFonts w:ascii="Times New Roman" w:hAnsi="Times New Roman"/>
                <w:spacing w:val="4"/>
                <w:sz w:val="24"/>
                <w:szCs w:val="24"/>
              </w:rPr>
            </w:pPr>
            <w:r w:rsidRPr="00B57E2A">
              <w:rPr>
                <w:rFonts w:ascii="Times New Roman" w:hAnsi="Times New Roman"/>
                <w:spacing w:val="4"/>
                <w:sz w:val="24"/>
                <w:szCs w:val="24"/>
              </w:rPr>
              <w:t xml:space="preserve">Предполагает: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становление эстетического отношения к окружающему миру;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формирование элементарных представлений о видахискусства;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восприятие музыки, художественной литературы, фольклора;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стимулирование сопереживания персонажам художественных произведений;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реализацию самостоятельной творческой деятельности детей (изобразительной, конструктивно-модельной, музыкальной и др.).</w:t>
            </w:r>
          </w:p>
        </w:tc>
        <w:tc>
          <w:tcPr>
            <w:tcW w:w="1499" w:type="dxa"/>
          </w:tcPr>
          <w:p w:rsidR="009B75F8" w:rsidRPr="00B57E2A" w:rsidRDefault="009B75F8" w:rsidP="00F054DA">
            <w:pPr>
              <w:pStyle w:val="Default"/>
              <w:jc w:val="center"/>
              <w:rPr>
                <w:color w:val="auto"/>
              </w:rPr>
            </w:pPr>
            <w:r w:rsidRPr="00B57E2A">
              <w:rPr>
                <w:color w:val="auto"/>
              </w:rPr>
              <w:t>143-172</w:t>
            </w:r>
          </w:p>
        </w:tc>
      </w:tr>
      <w:tr w:rsidR="009B75F8" w:rsidRPr="00B57E2A" w:rsidTr="009B75F8">
        <w:trPr>
          <w:tblCellSpacing w:w="20" w:type="dxa"/>
        </w:trPr>
        <w:tc>
          <w:tcPr>
            <w:tcW w:w="2067" w:type="dxa"/>
          </w:tcPr>
          <w:p w:rsidR="009B75F8" w:rsidRPr="00B57E2A" w:rsidRDefault="009B75F8" w:rsidP="00F054DA">
            <w:pPr>
              <w:pStyle w:val="Default"/>
              <w:rPr>
                <w:color w:val="auto"/>
              </w:rPr>
            </w:pPr>
            <w:r w:rsidRPr="00B57E2A">
              <w:rPr>
                <w:color w:val="auto"/>
              </w:rPr>
              <w:t xml:space="preserve">Физическое </w:t>
            </w:r>
          </w:p>
          <w:p w:rsidR="009B75F8" w:rsidRPr="00B57E2A" w:rsidRDefault="009B75F8" w:rsidP="00F054DA">
            <w:pPr>
              <w:pStyle w:val="Default"/>
              <w:rPr>
                <w:color w:val="auto"/>
              </w:rPr>
            </w:pPr>
            <w:r w:rsidRPr="00B57E2A">
              <w:rPr>
                <w:color w:val="auto"/>
              </w:rPr>
              <w:t>развитие</w:t>
            </w:r>
          </w:p>
        </w:tc>
        <w:tc>
          <w:tcPr>
            <w:tcW w:w="11583" w:type="dxa"/>
          </w:tcPr>
          <w:p w:rsidR="009B75F8" w:rsidRPr="00B57E2A" w:rsidRDefault="009B75F8" w:rsidP="00F054DA">
            <w:pPr>
              <w:jc w:val="both"/>
              <w:rPr>
                <w:rFonts w:ascii="Times New Roman" w:hAnsi="Times New Roman"/>
                <w:sz w:val="24"/>
                <w:szCs w:val="24"/>
              </w:rPr>
            </w:pPr>
            <w:r w:rsidRPr="00B57E2A">
              <w:rPr>
                <w:rFonts w:ascii="Times New Roman" w:hAnsi="Times New Roman"/>
                <w:sz w:val="24"/>
                <w:szCs w:val="24"/>
              </w:rPr>
              <w:t xml:space="preserve">Включает приобретение опыта в следующих видах деятельности детей: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становление целенаправленности и саморегуляции в двигательной сфере;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1499" w:type="dxa"/>
          </w:tcPr>
          <w:p w:rsidR="009B75F8" w:rsidRPr="00B57E2A" w:rsidRDefault="009B75F8" w:rsidP="00F054DA">
            <w:pPr>
              <w:pStyle w:val="Default"/>
              <w:jc w:val="center"/>
              <w:rPr>
                <w:color w:val="auto"/>
              </w:rPr>
            </w:pPr>
            <w:r w:rsidRPr="00B57E2A">
              <w:rPr>
                <w:color w:val="auto"/>
              </w:rPr>
              <w:t>172-185</w:t>
            </w:r>
          </w:p>
        </w:tc>
      </w:tr>
    </w:tbl>
    <w:p w:rsidR="009B75F8" w:rsidRPr="00B57E2A" w:rsidRDefault="009B75F8" w:rsidP="009B75F8">
      <w:pPr>
        <w:pStyle w:val="Default"/>
        <w:jc w:val="both"/>
        <w:rPr>
          <w:color w:val="auto"/>
        </w:rPr>
      </w:pPr>
    </w:p>
    <w:p w:rsidR="009B75F8" w:rsidRPr="00B57E2A" w:rsidRDefault="009B75F8" w:rsidP="009B75F8">
      <w:pPr>
        <w:pStyle w:val="Default"/>
        <w:jc w:val="both"/>
        <w:rPr>
          <w:color w:val="auto"/>
        </w:rPr>
      </w:pPr>
      <w:r w:rsidRPr="00B57E2A">
        <w:rPr>
          <w:color w:val="auto"/>
        </w:rPr>
        <w:lastRenderedPageBreak/>
        <w:t xml:space="preserve">3.Описание вариативных форм, способов, методов и средств реализации Программы -  стр. 185-198. </w:t>
      </w:r>
    </w:p>
    <w:p w:rsidR="009B75F8" w:rsidRPr="00B57E2A" w:rsidRDefault="009B75F8" w:rsidP="009B75F8">
      <w:pPr>
        <w:pStyle w:val="Default"/>
        <w:jc w:val="both"/>
        <w:rPr>
          <w:color w:val="auto"/>
        </w:rPr>
      </w:pPr>
      <w:r w:rsidRPr="00B57E2A">
        <w:rPr>
          <w:color w:val="auto"/>
        </w:rPr>
        <w:t xml:space="preserve">4.Особенности образовательной деятельности разных видов и культурных практик в ДОО - стр. 198- 204. </w:t>
      </w:r>
    </w:p>
    <w:p w:rsidR="009B75F8" w:rsidRPr="00B57E2A" w:rsidRDefault="009B75F8" w:rsidP="009B75F8">
      <w:pPr>
        <w:pStyle w:val="Default"/>
        <w:jc w:val="both"/>
        <w:rPr>
          <w:color w:val="auto"/>
        </w:rPr>
      </w:pPr>
      <w:r w:rsidRPr="00B57E2A">
        <w:rPr>
          <w:color w:val="auto"/>
        </w:rPr>
        <w:t>5. Способы и направления поддержки детской инициативы (свободной самостоятельной деятельности) – стр. 204-209.</w:t>
      </w:r>
    </w:p>
    <w:p w:rsidR="00685604" w:rsidRPr="00B57E2A" w:rsidRDefault="00685604" w:rsidP="00666036">
      <w:pPr>
        <w:pStyle w:val="1"/>
        <w:jc w:val="both"/>
        <w:rPr>
          <w:rFonts w:ascii="Times New Roman" w:hAnsi="Times New Roman"/>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2.1.1</w:t>
      </w:r>
      <w:r w:rsidR="00A726F3" w:rsidRPr="00B57E2A">
        <w:rPr>
          <w:rFonts w:ascii="Times New Roman" w:hAnsi="Times New Roman"/>
          <w:b/>
          <w:sz w:val="24"/>
          <w:szCs w:val="24"/>
        </w:rPr>
        <w:t xml:space="preserve">. </w:t>
      </w:r>
      <w:r w:rsidRPr="00B57E2A">
        <w:rPr>
          <w:rFonts w:ascii="Times New Roman" w:hAnsi="Times New Roman"/>
          <w:b/>
          <w:sz w:val="24"/>
          <w:szCs w:val="24"/>
        </w:rPr>
        <w:t xml:space="preserve">Модуль образовательной области «Социально-коммуникативное развитие» </w:t>
      </w:r>
    </w:p>
    <w:tbl>
      <w:tblPr>
        <w:tblStyle w:val="a7"/>
        <w:tblW w:w="14929"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956"/>
        <w:gridCol w:w="3437"/>
        <w:gridCol w:w="3437"/>
        <w:gridCol w:w="4099"/>
      </w:tblGrid>
      <w:tr w:rsidR="00A726F3" w:rsidRPr="00B57E2A" w:rsidTr="00A726F3">
        <w:trPr>
          <w:trHeight w:val="473"/>
          <w:tblCellSpacing w:w="20" w:type="dxa"/>
        </w:trPr>
        <w:tc>
          <w:tcPr>
            <w:tcW w:w="14849" w:type="dxa"/>
            <w:gridSpan w:val="4"/>
          </w:tcPr>
          <w:p w:rsidR="00A726F3" w:rsidRPr="00B57E2A" w:rsidRDefault="00A726F3" w:rsidP="00A726F3">
            <w:pPr>
              <w:jc w:val="center"/>
              <w:rPr>
                <w:rFonts w:ascii="Times New Roman" w:hAnsi="Times New Roman"/>
                <w:b/>
                <w:sz w:val="24"/>
                <w:szCs w:val="24"/>
              </w:rPr>
            </w:pPr>
            <w:r w:rsidRPr="00B57E2A">
              <w:rPr>
                <w:rFonts w:ascii="Times New Roman" w:hAnsi="Times New Roman"/>
                <w:b/>
                <w:sz w:val="24"/>
                <w:szCs w:val="24"/>
              </w:rPr>
              <w:t xml:space="preserve">Основная цель: </w:t>
            </w:r>
            <w:r w:rsidRPr="00B57E2A">
              <w:rPr>
                <w:rFonts w:ascii="Times New Roman" w:hAnsi="Times New Roman"/>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A726F3" w:rsidRPr="00B57E2A" w:rsidTr="00A726F3">
        <w:trPr>
          <w:trHeight w:val="239"/>
          <w:tblCellSpacing w:w="20" w:type="dxa"/>
        </w:trPr>
        <w:tc>
          <w:tcPr>
            <w:tcW w:w="14849" w:type="dxa"/>
            <w:gridSpan w:val="4"/>
          </w:tcPr>
          <w:p w:rsidR="00A726F3" w:rsidRPr="00B57E2A" w:rsidRDefault="00A726F3" w:rsidP="00BC2B6F">
            <w:pPr>
              <w:jc w:val="center"/>
              <w:rPr>
                <w:rFonts w:ascii="Times New Roman" w:hAnsi="Times New Roman"/>
                <w:b/>
                <w:sz w:val="24"/>
                <w:szCs w:val="24"/>
              </w:rPr>
            </w:pPr>
            <w:r w:rsidRPr="00B57E2A">
              <w:rPr>
                <w:rFonts w:ascii="Times New Roman" w:hAnsi="Times New Roman"/>
                <w:b/>
                <w:sz w:val="24"/>
                <w:szCs w:val="24"/>
              </w:rPr>
              <w:t>Задачи социально-коммуникативного развития в соответствии с ФГОС ДО</w:t>
            </w:r>
          </w:p>
        </w:tc>
      </w:tr>
      <w:tr w:rsidR="00A726F3" w:rsidRPr="00B57E2A" w:rsidTr="00A726F3">
        <w:trPr>
          <w:trHeight w:val="1410"/>
          <w:tblCellSpacing w:w="20" w:type="dxa"/>
        </w:trPr>
        <w:tc>
          <w:tcPr>
            <w:tcW w:w="3896"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Усвоение норм</w:t>
            </w:r>
            <w:r w:rsidRPr="00B57E2A">
              <w:rPr>
                <w:rFonts w:ascii="Times New Roman" w:hAnsi="Times New Roman"/>
                <w:sz w:val="24"/>
                <w:szCs w:val="24"/>
              </w:rPr>
              <w:br/>
              <w:t xml:space="preserve">и ценностей, принятых в обществе, включая моральные и нравственные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ценности</w:t>
            </w:r>
          </w:p>
        </w:tc>
        <w:tc>
          <w:tcPr>
            <w:tcW w:w="3397"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Развитие общения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и взаимодействия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ребёнка со взрослыми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и сверстниками</w:t>
            </w:r>
          </w:p>
        </w:tc>
        <w:tc>
          <w:tcPr>
            <w:tcW w:w="3397"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Становление самостоятельности, целенаправленности и саморегуляции собственных действий</w:t>
            </w:r>
          </w:p>
        </w:tc>
        <w:tc>
          <w:tcPr>
            <w:tcW w:w="4039"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Развитие социального и эмоционального интеллекта,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эмоциональной отзывчивости,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сопереживания</w:t>
            </w:r>
          </w:p>
        </w:tc>
      </w:tr>
      <w:tr w:rsidR="00A726F3" w:rsidRPr="00B57E2A" w:rsidTr="00F50E1E">
        <w:trPr>
          <w:trHeight w:val="1335"/>
          <w:tblCellSpacing w:w="20" w:type="dxa"/>
        </w:trPr>
        <w:tc>
          <w:tcPr>
            <w:tcW w:w="3896"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Формирование уважительного отношения и чувства принадлежности к своей семье и к сообществу детей</w:t>
            </w:r>
            <w:r w:rsidRPr="00B57E2A">
              <w:rPr>
                <w:rFonts w:ascii="Times New Roman" w:hAnsi="Times New Roman"/>
                <w:sz w:val="24"/>
                <w:szCs w:val="24"/>
              </w:rPr>
              <w:br/>
              <w:t>и взрослых в Организации</w:t>
            </w:r>
          </w:p>
        </w:tc>
        <w:tc>
          <w:tcPr>
            <w:tcW w:w="3397" w:type="dxa"/>
          </w:tcPr>
          <w:p w:rsidR="00A726F3" w:rsidRPr="00B57E2A" w:rsidRDefault="00A726F3" w:rsidP="00F50E1E">
            <w:pPr>
              <w:jc w:val="center"/>
              <w:rPr>
                <w:rFonts w:ascii="Times New Roman" w:hAnsi="Times New Roman"/>
                <w:sz w:val="24"/>
                <w:szCs w:val="24"/>
              </w:rPr>
            </w:pPr>
            <w:r w:rsidRPr="00B57E2A">
              <w:rPr>
                <w:rFonts w:ascii="Times New Roman" w:hAnsi="Times New Roman"/>
                <w:sz w:val="24"/>
                <w:szCs w:val="24"/>
              </w:rPr>
              <w:t>Формирование позитивных установок</w:t>
            </w:r>
            <w:r w:rsidRPr="00B57E2A">
              <w:rPr>
                <w:rFonts w:ascii="Times New Roman" w:hAnsi="Times New Roman"/>
                <w:sz w:val="24"/>
                <w:szCs w:val="24"/>
              </w:rPr>
              <w:br/>
              <w:t>к различным</w:t>
            </w:r>
            <w:r w:rsidRPr="00B57E2A">
              <w:rPr>
                <w:rFonts w:ascii="Times New Roman" w:hAnsi="Times New Roman"/>
                <w:sz w:val="24"/>
                <w:szCs w:val="24"/>
              </w:rPr>
              <w:br/>
              <w:t>видам труда</w:t>
            </w:r>
            <w:r w:rsidRPr="00B57E2A">
              <w:rPr>
                <w:rFonts w:ascii="Times New Roman" w:hAnsi="Times New Roman"/>
                <w:sz w:val="24"/>
                <w:szCs w:val="24"/>
              </w:rPr>
              <w:br/>
              <w:t xml:space="preserve">и творчества </w:t>
            </w:r>
          </w:p>
        </w:tc>
        <w:tc>
          <w:tcPr>
            <w:tcW w:w="3397"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Формирование основ безопасного поведения</w:t>
            </w:r>
            <w:r w:rsidRPr="00B57E2A">
              <w:rPr>
                <w:rFonts w:ascii="Times New Roman" w:hAnsi="Times New Roman"/>
                <w:sz w:val="24"/>
                <w:szCs w:val="24"/>
              </w:rPr>
              <w:br/>
              <w:t>в быту, социуме, природе</w:t>
            </w:r>
          </w:p>
          <w:p w:rsidR="00A726F3" w:rsidRPr="00B57E2A" w:rsidRDefault="00A726F3" w:rsidP="00BC2B6F">
            <w:pPr>
              <w:jc w:val="center"/>
              <w:rPr>
                <w:rFonts w:ascii="Times New Roman" w:hAnsi="Times New Roman"/>
                <w:sz w:val="24"/>
                <w:szCs w:val="24"/>
              </w:rPr>
            </w:pPr>
          </w:p>
        </w:tc>
        <w:tc>
          <w:tcPr>
            <w:tcW w:w="4039"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Формирование готовности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к совместной деятельности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со сверстниками </w:t>
            </w:r>
          </w:p>
          <w:p w:rsidR="00A726F3" w:rsidRPr="00B57E2A" w:rsidRDefault="00A726F3" w:rsidP="00BC2B6F">
            <w:pPr>
              <w:jc w:val="center"/>
              <w:rPr>
                <w:rFonts w:ascii="Times New Roman" w:hAnsi="Times New Roman"/>
                <w:sz w:val="24"/>
                <w:szCs w:val="24"/>
              </w:rPr>
            </w:pPr>
          </w:p>
        </w:tc>
      </w:tr>
    </w:tbl>
    <w:p w:rsidR="00A726F3" w:rsidRPr="00B57E2A" w:rsidRDefault="00A726F3" w:rsidP="00A726F3">
      <w:pPr>
        <w:jc w:val="center"/>
        <w:rPr>
          <w:rFonts w:ascii="Times New Roman" w:hAnsi="Times New Roman"/>
          <w:b/>
          <w:sz w:val="2"/>
          <w:szCs w:val="24"/>
        </w:rPr>
      </w:pPr>
    </w:p>
    <w:tbl>
      <w:tblPr>
        <w:tblStyle w:val="a7"/>
        <w:tblW w:w="153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152"/>
        <w:gridCol w:w="3470"/>
        <w:gridCol w:w="2832"/>
        <w:gridCol w:w="3927"/>
      </w:tblGrid>
      <w:tr w:rsidR="00A726F3" w:rsidRPr="00B57E2A" w:rsidTr="00A726F3">
        <w:trPr>
          <w:trHeight w:val="536"/>
          <w:tblCellSpacing w:w="20" w:type="dxa"/>
        </w:trPr>
        <w:tc>
          <w:tcPr>
            <w:tcW w:w="15300" w:type="dxa"/>
            <w:gridSpan w:val="4"/>
          </w:tcPr>
          <w:p w:rsidR="00A726F3" w:rsidRPr="00B57E2A" w:rsidRDefault="00A726F3" w:rsidP="00BC2B6F">
            <w:pPr>
              <w:jc w:val="center"/>
              <w:rPr>
                <w:rFonts w:ascii="Times New Roman" w:hAnsi="Times New Roman"/>
                <w:b/>
                <w:sz w:val="24"/>
                <w:szCs w:val="24"/>
              </w:rPr>
            </w:pPr>
            <w:r w:rsidRPr="00B57E2A">
              <w:rPr>
                <w:rFonts w:ascii="Times New Roman" w:hAnsi="Times New Roman"/>
                <w:b/>
                <w:sz w:val="24"/>
                <w:szCs w:val="24"/>
              </w:rPr>
              <w:t>Основные направления реализации образовательной области «Социально-коммуникативное развитие» в дошкольном учреждении</w:t>
            </w:r>
          </w:p>
        </w:tc>
      </w:tr>
      <w:tr w:rsidR="00A726F3" w:rsidRPr="00B57E2A" w:rsidTr="00A726F3">
        <w:trPr>
          <w:trHeight w:val="1046"/>
          <w:tblCellSpacing w:w="20" w:type="dxa"/>
        </w:trPr>
        <w:tc>
          <w:tcPr>
            <w:tcW w:w="5092" w:type="dxa"/>
          </w:tcPr>
          <w:p w:rsidR="00A726F3" w:rsidRPr="00B57E2A" w:rsidRDefault="00A726F3" w:rsidP="00BC2B6F">
            <w:pPr>
              <w:jc w:val="center"/>
              <w:rPr>
                <w:rFonts w:ascii="Times New Roman" w:hAnsi="Times New Roman"/>
                <w:sz w:val="24"/>
                <w:szCs w:val="24"/>
              </w:rPr>
            </w:pPr>
            <w:r w:rsidRPr="00B57E2A">
              <w:rPr>
                <w:rFonts w:ascii="Times New Roman" w:hAnsi="Times New Roman"/>
                <w:bCs/>
                <w:sz w:val="24"/>
                <w:szCs w:val="24"/>
              </w:rPr>
              <w:t>Развитие игровой деятельности детей с целью освоения различных социальных ролей</w:t>
            </w:r>
          </w:p>
        </w:tc>
        <w:tc>
          <w:tcPr>
            <w:tcW w:w="3430" w:type="dxa"/>
          </w:tcPr>
          <w:p w:rsidR="00A726F3" w:rsidRPr="00B57E2A" w:rsidRDefault="00A726F3" w:rsidP="00BC2B6F">
            <w:pPr>
              <w:jc w:val="center"/>
              <w:rPr>
                <w:rFonts w:ascii="Times New Roman" w:hAnsi="Times New Roman"/>
                <w:sz w:val="24"/>
                <w:szCs w:val="24"/>
              </w:rPr>
            </w:pPr>
            <w:r w:rsidRPr="00B57E2A">
              <w:rPr>
                <w:rFonts w:ascii="Times New Roman" w:hAnsi="Times New Roman"/>
                <w:bCs/>
                <w:sz w:val="24"/>
                <w:szCs w:val="24"/>
              </w:rPr>
              <w:t>Формирование основ безопасного поведения в быту, социуме, природе</w:t>
            </w:r>
          </w:p>
        </w:tc>
        <w:tc>
          <w:tcPr>
            <w:tcW w:w="2792" w:type="dxa"/>
          </w:tcPr>
          <w:p w:rsidR="00A726F3" w:rsidRPr="00B57E2A" w:rsidRDefault="00A726F3" w:rsidP="00BC2B6F">
            <w:pPr>
              <w:jc w:val="center"/>
              <w:rPr>
                <w:rFonts w:ascii="Times New Roman" w:hAnsi="Times New Roman"/>
                <w:sz w:val="24"/>
                <w:szCs w:val="24"/>
              </w:rPr>
            </w:pPr>
            <w:r w:rsidRPr="00B57E2A">
              <w:rPr>
                <w:rFonts w:ascii="Times New Roman" w:hAnsi="Times New Roman"/>
                <w:bCs/>
                <w:sz w:val="24"/>
                <w:szCs w:val="24"/>
              </w:rPr>
              <w:t>Трудовое воспитание</w:t>
            </w:r>
          </w:p>
          <w:p w:rsidR="00A726F3" w:rsidRPr="00B57E2A" w:rsidRDefault="00A726F3" w:rsidP="00BC2B6F">
            <w:pPr>
              <w:jc w:val="center"/>
              <w:rPr>
                <w:rFonts w:ascii="Times New Roman" w:hAnsi="Times New Roman"/>
                <w:b/>
                <w:sz w:val="24"/>
                <w:szCs w:val="24"/>
              </w:rPr>
            </w:pPr>
          </w:p>
        </w:tc>
        <w:tc>
          <w:tcPr>
            <w:tcW w:w="3867" w:type="dxa"/>
          </w:tcPr>
          <w:p w:rsidR="00A726F3" w:rsidRPr="00B57E2A" w:rsidRDefault="00A726F3" w:rsidP="00BC2B6F">
            <w:pPr>
              <w:jc w:val="center"/>
              <w:rPr>
                <w:rFonts w:ascii="Times New Roman" w:hAnsi="Times New Roman"/>
                <w:b/>
                <w:sz w:val="24"/>
                <w:szCs w:val="24"/>
              </w:rPr>
            </w:pPr>
            <w:r w:rsidRPr="00B57E2A">
              <w:rPr>
                <w:rFonts w:ascii="Times New Roman" w:hAnsi="Times New Roman"/>
                <w:bCs/>
                <w:sz w:val="24"/>
                <w:szCs w:val="24"/>
              </w:rPr>
              <w:t>Патриотическое воспитание детей дошкольного возраста</w:t>
            </w:r>
          </w:p>
        </w:tc>
      </w:tr>
    </w:tbl>
    <w:p w:rsidR="00A726F3" w:rsidRPr="00B57E2A" w:rsidRDefault="00A726F3" w:rsidP="00A726F3">
      <w:pPr>
        <w:jc w:val="center"/>
        <w:rPr>
          <w:rFonts w:ascii="Times New Roman" w:hAnsi="Times New Roman"/>
          <w:b/>
          <w:sz w:val="2"/>
          <w:szCs w:val="24"/>
        </w:rPr>
      </w:pPr>
    </w:p>
    <w:tbl>
      <w:tblPr>
        <w:tblStyle w:val="a7"/>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695"/>
        <w:gridCol w:w="4828"/>
        <w:gridCol w:w="5645"/>
      </w:tblGrid>
      <w:tr w:rsidR="00A726F3" w:rsidRPr="00B57E2A" w:rsidTr="00A726F3">
        <w:trPr>
          <w:trHeight w:val="198"/>
          <w:tblCellSpacing w:w="20" w:type="dxa"/>
        </w:trPr>
        <w:tc>
          <w:tcPr>
            <w:tcW w:w="15088" w:type="dxa"/>
            <w:gridSpan w:val="3"/>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Игровая деятельность (Классификация игр)</w:t>
            </w:r>
          </w:p>
        </w:tc>
      </w:tr>
      <w:tr w:rsidR="00A726F3" w:rsidRPr="00B57E2A" w:rsidTr="00A726F3">
        <w:trPr>
          <w:trHeight w:val="369"/>
          <w:tblCellSpacing w:w="20" w:type="dxa"/>
        </w:trPr>
        <w:tc>
          <w:tcPr>
            <w:tcW w:w="4635"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Игры, возникающие по инициативе детей</w:t>
            </w:r>
          </w:p>
        </w:tc>
        <w:tc>
          <w:tcPr>
            <w:tcW w:w="4788"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Игры, возникающие по инициативе взрослого</w:t>
            </w:r>
          </w:p>
        </w:tc>
        <w:tc>
          <w:tcPr>
            <w:tcW w:w="5585"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Народные игры</w:t>
            </w:r>
          </w:p>
        </w:tc>
      </w:tr>
      <w:tr w:rsidR="00A726F3" w:rsidRPr="00B57E2A" w:rsidTr="00A726F3">
        <w:trPr>
          <w:trHeight w:val="1126"/>
          <w:tblCellSpacing w:w="20" w:type="dxa"/>
        </w:trPr>
        <w:tc>
          <w:tcPr>
            <w:tcW w:w="4635" w:type="dxa"/>
          </w:tcPr>
          <w:p w:rsidR="00A726F3" w:rsidRPr="00B57E2A" w:rsidRDefault="00A726F3" w:rsidP="00BC2B6F">
            <w:pPr>
              <w:pStyle w:val="a3"/>
              <w:rPr>
                <w:rFonts w:ascii="Times New Roman" w:hAnsi="Times New Roman" w:cs="Times New Roman"/>
                <w:i/>
                <w:sz w:val="24"/>
                <w:szCs w:val="24"/>
              </w:rPr>
            </w:pPr>
            <w:r w:rsidRPr="00B57E2A">
              <w:rPr>
                <w:rFonts w:ascii="Times New Roman" w:hAnsi="Times New Roman" w:cs="Times New Roman"/>
                <w:bCs/>
                <w:i/>
                <w:sz w:val="24"/>
                <w:szCs w:val="24"/>
              </w:rPr>
              <w:lastRenderedPageBreak/>
              <w:t>Игры-экспериментирования</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Игры с природными</w:t>
            </w:r>
            <w:r w:rsidRPr="00B57E2A">
              <w:rPr>
                <w:rFonts w:ascii="Times New Roman" w:hAnsi="Times New Roman" w:cs="Times New Roman"/>
                <w:sz w:val="24"/>
                <w:szCs w:val="24"/>
              </w:rPr>
              <w:br/>
              <w:t xml:space="preserve">  объектами</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Игры с игрушками</w:t>
            </w:r>
          </w:p>
          <w:p w:rsidR="00A726F3" w:rsidRPr="00B57E2A" w:rsidRDefault="00A726F3" w:rsidP="00BC2B6F">
            <w:pPr>
              <w:pStyle w:val="a3"/>
              <w:rPr>
                <w:rFonts w:ascii="Times New Roman" w:hAnsi="Times New Roman" w:cs="Times New Roman"/>
                <w:sz w:val="24"/>
                <w:szCs w:val="24"/>
              </w:rPr>
            </w:pPr>
          </w:p>
        </w:tc>
        <w:tc>
          <w:tcPr>
            <w:tcW w:w="4788" w:type="dxa"/>
          </w:tcPr>
          <w:p w:rsidR="00A726F3" w:rsidRPr="00B57E2A" w:rsidRDefault="00A726F3" w:rsidP="00BC2B6F">
            <w:pPr>
              <w:pStyle w:val="a3"/>
              <w:rPr>
                <w:rFonts w:ascii="Times New Roman" w:hAnsi="Times New Roman" w:cs="Times New Roman"/>
                <w:i/>
                <w:sz w:val="24"/>
                <w:szCs w:val="24"/>
              </w:rPr>
            </w:pPr>
            <w:r w:rsidRPr="00B57E2A">
              <w:rPr>
                <w:rFonts w:ascii="Times New Roman" w:hAnsi="Times New Roman" w:cs="Times New Roman"/>
                <w:bCs/>
                <w:i/>
                <w:sz w:val="24"/>
                <w:szCs w:val="24"/>
              </w:rPr>
              <w:t>Обучающие игры</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Сюжетно-дидактические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Подвижные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Музыкально-дидактические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xml:space="preserve">-  Учебные </w:t>
            </w:r>
          </w:p>
        </w:tc>
        <w:tc>
          <w:tcPr>
            <w:tcW w:w="5585" w:type="dxa"/>
          </w:tcPr>
          <w:p w:rsidR="00A726F3" w:rsidRPr="00B57E2A" w:rsidRDefault="00A726F3" w:rsidP="00BC2B6F">
            <w:pPr>
              <w:pStyle w:val="a3"/>
              <w:rPr>
                <w:rFonts w:ascii="Times New Roman" w:hAnsi="Times New Roman" w:cs="Times New Roman"/>
                <w:i/>
                <w:sz w:val="24"/>
                <w:szCs w:val="24"/>
              </w:rPr>
            </w:pPr>
            <w:r w:rsidRPr="00B57E2A">
              <w:rPr>
                <w:rFonts w:ascii="Times New Roman" w:hAnsi="Times New Roman" w:cs="Times New Roman"/>
                <w:bCs/>
                <w:i/>
                <w:sz w:val="24"/>
                <w:szCs w:val="24"/>
              </w:rPr>
              <w:t>Обрядовые игры</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Семейные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Сезонные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xml:space="preserve">-  Культовые </w:t>
            </w:r>
          </w:p>
          <w:p w:rsidR="00A726F3" w:rsidRPr="00B57E2A" w:rsidRDefault="00A726F3" w:rsidP="00BC2B6F">
            <w:pPr>
              <w:pStyle w:val="a3"/>
              <w:rPr>
                <w:rFonts w:ascii="Times New Roman" w:hAnsi="Times New Roman" w:cs="Times New Roman"/>
                <w:sz w:val="24"/>
                <w:szCs w:val="24"/>
              </w:rPr>
            </w:pPr>
          </w:p>
        </w:tc>
      </w:tr>
      <w:tr w:rsidR="00A726F3" w:rsidRPr="00B57E2A" w:rsidTr="00A726F3">
        <w:trPr>
          <w:trHeight w:val="724"/>
          <w:tblCellSpacing w:w="20" w:type="dxa"/>
        </w:trPr>
        <w:tc>
          <w:tcPr>
            <w:tcW w:w="4635" w:type="dxa"/>
            <w:vMerge w:val="restart"/>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Сюжетные самодеятельныеигры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i/>
                <w:sz w:val="24"/>
                <w:szCs w:val="24"/>
              </w:rPr>
              <w:t xml:space="preserve">- </w:t>
            </w:r>
            <w:r w:rsidRPr="00B57E2A">
              <w:rPr>
                <w:rFonts w:ascii="Times New Roman" w:hAnsi="Times New Roman" w:cs="Times New Roman"/>
                <w:bCs/>
                <w:sz w:val="24"/>
                <w:szCs w:val="24"/>
              </w:rPr>
              <w:t>Сюжетно–отобразительные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Сюжетно-ролевые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Режиссерские</w:t>
            </w:r>
          </w:p>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sz w:val="24"/>
                <w:szCs w:val="24"/>
              </w:rPr>
              <w:t>-  Театрализованные</w:t>
            </w:r>
          </w:p>
        </w:tc>
        <w:tc>
          <w:tcPr>
            <w:tcW w:w="4788" w:type="dxa"/>
            <w:vMerge w:val="restart"/>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Досуговые 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Интеллектуальные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Игры-забавы, развлечения</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Театрализованные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Празднично-карнавальные</w:t>
            </w:r>
          </w:p>
          <w:p w:rsidR="00A726F3" w:rsidRPr="00B57E2A" w:rsidRDefault="00A726F3" w:rsidP="00BC2B6F">
            <w:pPr>
              <w:pStyle w:val="a3"/>
              <w:rPr>
                <w:rFonts w:ascii="Times New Roman" w:hAnsi="Times New Roman" w:cs="Times New Roman"/>
                <w:bCs/>
                <w:sz w:val="24"/>
                <w:szCs w:val="24"/>
              </w:rPr>
            </w:pPr>
          </w:p>
          <w:p w:rsidR="00A726F3" w:rsidRPr="00B57E2A" w:rsidRDefault="00A726F3" w:rsidP="00BC2B6F">
            <w:pPr>
              <w:pStyle w:val="a3"/>
              <w:rPr>
                <w:rFonts w:ascii="Times New Roman" w:hAnsi="Times New Roman" w:cs="Times New Roman"/>
                <w:bCs/>
                <w:i/>
                <w:sz w:val="24"/>
                <w:szCs w:val="24"/>
              </w:rPr>
            </w:pPr>
          </w:p>
        </w:tc>
        <w:tc>
          <w:tcPr>
            <w:tcW w:w="5585" w:type="dxa"/>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Тренинговые 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Интеллектуальные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Сенсомоторные</w:t>
            </w:r>
          </w:p>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sz w:val="24"/>
                <w:szCs w:val="24"/>
              </w:rPr>
              <w:t xml:space="preserve">-  Адаптивные </w:t>
            </w:r>
          </w:p>
        </w:tc>
      </w:tr>
      <w:tr w:rsidR="00A726F3" w:rsidRPr="00B57E2A" w:rsidTr="00A726F3">
        <w:trPr>
          <w:trHeight w:val="577"/>
          <w:tblCellSpacing w:w="20" w:type="dxa"/>
        </w:trPr>
        <w:tc>
          <w:tcPr>
            <w:tcW w:w="4635" w:type="dxa"/>
            <w:vMerge/>
          </w:tcPr>
          <w:p w:rsidR="00A726F3" w:rsidRPr="00B57E2A" w:rsidRDefault="00A726F3" w:rsidP="00BC2B6F">
            <w:pPr>
              <w:pStyle w:val="a3"/>
              <w:rPr>
                <w:rFonts w:ascii="Times New Roman" w:hAnsi="Times New Roman" w:cs="Times New Roman"/>
                <w:bCs/>
                <w:i/>
                <w:sz w:val="24"/>
                <w:szCs w:val="24"/>
              </w:rPr>
            </w:pPr>
          </w:p>
        </w:tc>
        <w:tc>
          <w:tcPr>
            <w:tcW w:w="4788" w:type="dxa"/>
            <w:vMerge/>
          </w:tcPr>
          <w:p w:rsidR="00A726F3" w:rsidRPr="00B57E2A" w:rsidRDefault="00A726F3" w:rsidP="00BC2B6F">
            <w:pPr>
              <w:pStyle w:val="a3"/>
              <w:rPr>
                <w:rFonts w:ascii="Times New Roman" w:hAnsi="Times New Roman" w:cs="Times New Roman"/>
                <w:bCs/>
                <w:i/>
                <w:sz w:val="24"/>
                <w:szCs w:val="24"/>
              </w:rPr>
            </w:pPr>
          </w:p>
        </w:tc>
        <w:tc>
          <w:tcPr>
            <w:tcW w:w="5585" w:type="dxa"/>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Досуговые 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Игрища</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Тихие игры</w:t>
            </w:r>
          </w:p>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sz w:val="24"/>
                <w:szCs w:val="24"/>
              </w:rPr>
              <w:t xml:space="preserve">-  Игры-забавы </w:t>
            </w:r>
          </w:p>
        </w:tc>
      </w:tr>
    </w:tbl>
    <w:p w:rsidR="009B75F8" w:rsidRPr="00B57E2A" w:rsidRDefault="009B75F8" w:rsidP="00A726F3">
      <w:pPr>
        <w:pStyle w:val="1"/>
        <w:jc w:val="both"/>
        <w:rPr>
          <w:rFonts w:ascii="Times New Roman" w:hAnsi="Times New Roman"/>
          <w:b/>
          <w:sz w:val="24"/>
          <w:szCs w:val="24"/>
        </w:rPr>
      </w:pPr>
    </w:p>
    <w:p w:rsidR="00A726F3" w:rsidRPr="00B57E2A" w:rsidRDefault="00A726F3" w:rsidP="00A726F3">
      <w:pPr>
        <w:pStyle w:val="1"/>
        <w:jc w:val="both"/>
        <w:rPr>
          <w:rFonts w:ascii="Times New Roman" w:hAnsi="Times New Roman"/>
          <w:b/>
          <w:sz w:val="24"/>
          <w:szCs w:val="24"/>
        </w:rPr>
      </w:pPr>
      <w:r w:rsidRPr="00B57E2A">
        <w:rPr>
          <w:rFonts w:ascii="Times New Roman" w:hAnsi="Times New Roman"/>
          <w:b/>
          <w:sz w:val="24"/>
          <w:szCs w:val="24"/>
        </w:rPr>
        <w:t>Содержание программы представлено методическим пособием: О. А. Трофимова,О.В. Толстикова, Н.В. Дягилева, О. В. Закревская. Парциальная образовательная программа дошкольного образования «СамоЦвет», Екатеринбург: ГАОУ ДПО СО «ИРО», 2019</w:t>
      </w:r>
    </w:p>
    <w:p w:rsidR="00A726F3" w:rsidRPr="00B57E2A" w:rsidRDefault="00A726F3" w:rsidP="00A726F3">
      <w:pPr>
        <w:pStyle w:val="1"/>
        <w:ind w:firstLine="709"/>
        <w:jc w:val="both"/>
        <w:rPr>
          <w:rFonts w:ascii="Times New Roman" w:hAnsi="Times New Roman"/>
          <w:sz w:val="24"/>
          <w:szCs w:val="24"/>
        </w:rPr>
      </w:pPr>
      <w:r w:rsidRPr="00B57E2A">
        <w:rPr>
          <w:rFonts w:ascii="Times New Roman" w:hAnsi="Times New Roman"/>
          <w:sz w:val="24"/>
          <w:szCs w:val="24"/>
        </w:rPr>
        <w:t>Основные задачи социально-коммуникативного развития детей:</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Обеспечить приобщение ребенка к социокультурным нормам, традициям семьи, общества и государства;</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присвоению ребенком моральных,  нравственных норм и ценностей, принятых в обществе;</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развитию эмоционального и социального интеллекта, общения и взаимодействия ребенка со взрослыми и сверстниками.</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Обеспечить формирование у ребенка уважительного отношения и чувства принадлежности своей семье, национальности, стране, к сообществу детей и взрослых в образовательной организации, гендерной идентичности.</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формированию позитивного эмоционально-ценностного отношения ребенка к разным видам труда и творчества.</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становлению у ребенка самостоятельности, целенаправленности и способности к регуляции собственных действий.</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Обеспечить формирование основ безопасного поведения ребенка в быту, социуме, природе.</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Создать условия для начальной информационной социализации детей.</w:t>
      </w:r>
    </w:p>
    <w:p w:rsidR="00A726F3" w:rsidRPr="00B57E2A" w:rsidRDefault="00A726F3" w:rsidP="00A726F3">
      <w:pPr>
        <w:pStyle w:val="1"/>
        <w:ind w:firstLine="426"/>
        <w:jc w:val="both"/>
        <w:rPr>
          <w:rFonts w:ascii="Times New Roman" w:hAnsi="Times New Roman"/>
          <w:sz w:val="24"/>
          <w:szCs w:val="24"/>
        </w:rPr>
      </w:pPr>
      <w:r w:rsidRPr="00B57E2A">
        <w:rPr>
          <w:rFonts w:ascii="Times New Roman" w:hAnsi="Times New Roman"/>
          <w:sz w:val="24"/>
          <w:szCs w:val="24"/>
        </w:rPr>
        <w:t>Организационной формой формирования культурных и социальных ценностей ребенка с целью развития его субъективности, формирования субъективной позиции являются культурные практики. Образовательная область «Социально - коммуникативное развитие» включает следующие культурные практики:</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t>Духовно-нравственная культурная практика;</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t>Культурная практика безопасности жизнедеятельности;</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t>Культурная практика игры и общения;</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lastRenderedPageBreak/>
        <w:t>Культурная практика самообслуживания и общественно-полезного труда.</w:t>
      </w:r>
    </w:p>
    <w:p w:rsidR="00A726F3" w:rsidRPr="00B57E2A" w:rsidRDefault="00A726F3" w:rsidP="00A726F3">
      <w:pPr>
        <w:pStyle w:val="1"/>
        <w:jc w:val="both"/>
        <w:rPr>
          <w:rFonts w:ascii="Times New Roman" w:hAnsi="Times New Roman"/>
          <w:b/>
          <w:sz w:val="24"/>
          <w:szCs w:val="24"/>
        </w:rPr>
      </w:pPr>
      <w:r w:rsidRPr="00B57E2A">
        <w:rPr>
          <w:rFonts w:ascii="Times New Roman" w:hAnsi="Times New Roman"/>
          <w:b/>
          <w:sz w:val="24"/>
          <w:szCs w:val="24"/>
        </w:rPr>
        <w:t>Содержание работы с детьми:</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722"/>
        <w:gridCol w:w="7724"/>
      </w:tblGrid>
      <w:tr w:rsidR="00A726F3" w:rsidRPr="00B57E2A" w:rsidTr="00A726F3">
        <w:trPr>
          <w:trHeight w:val="224"/>
          <w:tblCellSpacing w:w="20" w:type="dxa"/>
        </w:trPr>
        <w:tc>
          <w:tcPr>
            <w:tcW w:w="7662" w:type="dxa"/>
            <w:vAlign w:val="center"/>
          </w:tcPr>
          <w:p w:rsidR="00A726F3" w:rsidRPr="00B57E2A" w:rsidRDefault="00A726F3"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Возраст</w:t>
            </w:r>
          </w:p>
        </w:tc>
        <w:tc>
          <w:tcPr>
            <w:tcW w:w="7664" w:type="dxa"/>
            <w:vAlign w:val="center"/>
          </w:tcPr>
          <w:p w:rsidR="00A726F3" w:rsidRPr="00B57E2A" w:rsidRDefault="00A726F3"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Стр. программы</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b/>
                <w:spacing w:val="1"/>
                <w:sz w:val="24"/>
                <w:szCs w:val="24"/>
              </w:rPr>
            </w:pPr>
            <w:r w:rsidRPr="00B57E2A">
              <w:rPr>
                <w:rFonts w:ascii="Times New Roman" w:hAnsi="Times New Roman"/>
                <w:sz w:val="24"/>
                <w:szCs w:val="24"/>
              </w:rPr>
              <w:t>Ранний возраст (от 2 до 3 лет) –</w:t>
            </w:r>
          </w:p>
        </w:tc>
        <w:tc>
          <w:tcPr>
            <w:tcW w:w="7664" w:type="dxa"/>
            <w:vAlign w:val="center"/>
          </w:tcPr>
          <w:p w:rsidR="00A726F3" w:rsidRPr="00B57E2A" w:rsidRDefault="00A726F3" w:rsidP="00BC2B6F">
            <w:pPr>
              <w:pStyle w:val="1"/>
              <w:jc w:val="center"/>
              <w:rPr>
                <w:rFonts w:ascii="Times New Roman" w:hAnsi="Times New Roman"/>
                <w:spacing w:val="1"/>
                <w:sz w:val="24"/>
                <w:szCs w:val="24"/>
              </w:rPr>
            </w:pPr>
            <w:r w:rsidRPr="00B57E2A">
              <w:rPr>
                <w:rFonts w:ascii="Times New Roman" w:hAnsi="Times New Roman"/>
                <w:sz w:val="24"/>
                <w:szCs w:val="24"/>
              </w:rPr>
              <w:t>с. 71-94</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Младшая группа (от 3 до 4 лет) –</w:t>
            </w:r>
          </w:p>
        </w:tc>
        <w:tc>
          <w:tcPr>
            <w:tcW w:w="7664" w:type="dxa"/>
            <w:vAlign w:val="center"/>
          </w:tcPr>
          <w:p w:rsidR="00A726F3" w:rsidRPr="00B57E2A" w:rsidRDefault="00A726F3" w:rsidP="00BC2B6F">
            <w:pPr>
              <w:pStyle w:val="1"/>
              <w:jc w:val="center"/>
              <w:rPr>
                <w:rFonts w:ascii="Times New Roman" w:hAnsi="Times New Roman"/>
                <w:spacing w:val="-57"/>
                <w:sz w:val="24"/>
                <w:szCs w:val="24"/>
              </w:rPr>
            </w:pPr>
            <w:r w:rsidRPr="00B57E2A">
              <w:rPr>
                <w:rFonts w:ascii="Times New Roman" w:hAnsi="Times New Roman"/>
                <w:sz w:val="24"/>
                <w:szCs w:val="24"/>
              </w:rPr>
              <w:t>с. 53-65</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spacing w:val="1"/>
                <w:sz w:val="24"/>
                <w:szCs w:val="24"/>
              </w:rPr>
            </w:pPr>
            <w:r w:rsidRPr="00B57E2A">
              <w:rPr>
                <w:rFonts w:ascii="Times New Roman" w:hAnsi="Times New Roman"/>
                <w:sz w:val="24"/>
                <w:szCs w:val="24"/>
              </w:rPr>
              <w:t xml:space="preserve">Средняя группа (от 4 до 5 лет) – </w:t>
            </w:r>
          </w:p>
        </w:tc>
        <w:tc>
          <w:tcPr>
            <w:tcW w:w="7664" w:type="dxa"/>
            <w:vAlign w:val="center"/>
          </w:tcPr>
          <w:p w:rsidR="00A726F3" w:rsidRPr="00B57E2A" w:rsidRDefault="00A726F3" w:rsidP="00BC2B6F">
            <w:pPr>
              <w:pStyle w:val="1"/>
              <w:jc w:val="center"/>
              <w:rPr>
                <w:rFonts w:ascii="Times New Roman" w:hAnsi="Times New Roman"/>
                <w:sz w:val="24"/>
                <w:szCs w:val="24"/>
              </w:rPr>
            </w:pPr>
            <w:r w:rsidRPr="00B57E2A">
              <w:rPr>
                <w:rFonts w:ascii="Times New Roman" w:hAnsi="Times New Roman"/>
                <w:sz w:val="24"/>
                <w:szCs w:val="24"/>
              </w:rPr>
              <w:t>с. 65-77</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Старшая группа(от 5 до 6 лет)–</w:t>
            </w:r>
          </w:p>
        </w:tc>
        <w:tc>
          <w:tcPr>
            <w:tcW w:w="7664" w:type="dxa"/>
            <w:vAlign w:val="center"/>
          </w:tcPr>
          <w:p w:rsidR="00A726F3" w:rsidRPr="00B57E2A" w:rsidRDefault="00A726F3" w:rsidP="00BC2B6F">
            <w:pPr>
              <w:pStyle w:val="1"/>
              <w:jc w:val="center"/>
              <w:rPr>
                <w:rFonts w:ascii="Times New Roman" w:hAnsi="Times New Roman"/>
                <w:sz w:val="24"/>
                <w:szCs w:val="24"/>
              </w:rPr>
            </w:pPr>
            <w:r w:rsidRPr="00B57E2A">
              <w:rPr>
                <w:rFonts w:ascii="Times New Roman" w:hAnsi="Times New Roman"/>
                <w:sz w:val="24"/>
                <w:szCs w:val="24"/>
              </w:rPr>
              <w:t>с.78-91</w:t>
            </w:r>
          </w:p>
        </w:tc>
      </w:tr>
      <w:tr w:rsidR="00A726F3" w:rsidRPr="00B57E2A" w:rsidTr="00A726F3">
        <w:trPr>
          <w:trHeight w:val="480"/>
          <w:tblCellSpacing w:w="20" w:type="dxa"/>
        </w:trPr>
        <w:tc>
          <w:tcPr>
            <w:tcW w:w="7662" w:type="dxa"/>
          </w:tcPr>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 xml:space="preserve">Подготовительная к школе группа  </w:t>
            </w:r>
          </w:p>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(от 6до7лет)–</w:t>
            </w:r>
          </w:p>
        </w:tc>
        <w:tc>
          <w:tcPr>
            <w:tcW w:w="7664" w:type="dxa"/>
            <w:vAlign w:val="center"/>
          </w:tcPr>
          <w:p w:rsidR="00A726F3" w:rsidRPr="00B57E2A" w:rsidRDefault="00A726F3" w:rsidP="00BC2B6F">
            <w:pPr>
              <w:pStyle w:val="1"/>
              <w:jc w:val="center"/>
              <w:rPr>
                <w:rFonts w:ascii="Times New Roman" w:hAnsi="Times New Roman"/>
                <w:sz w:val="24"/>
                <w:szCs w:val="24"/>
              </w:rPr>
            </w:pPr>
            <w:r w:rsidRPr="00B57E2A">
              <w:rPr>
                <w:rFonts w:ascii="Times New Roman" w:hAnsi="Times New Roman"/>
                <w:sz w:val="24"/>
                <w:szCs w:val="24"/>
              </w:rPr>
              <w:t>с.91-106</w:t>
            </w:r>
          </w:p>
        </w:tc>
      </w:tr>
    </w:tbl>
    <w:p w:rsidR="00A726F3" w:rsidRPr="00B57E2A" w:rsidRDefault="00A726F3" w:rsidP="00A726F3">
      <w:pPr>
        <w:pStyle w:val="1"/>
        <w:jc w:val="both"/>
        <w:rPr>
          <w:rFonts w:ascii="Times New Roman" w:hAnsi="Times New Roman"/>
          <w:b/>
          <w:spacing w:val="1"/>
          <w:sz w:val="24"/>
          <w:szCs w:val="24"/>
        </w:rPr>
      </w:pPr>
    </w:p>
    <w:p w:rsidR="00A726F3" w:rsidRPr="00B57E2A" w:rsidRDefault="00A726F3" w:rsidP="00A726F3">
      <w:pPr>
        <w:pStyle w:val="1"/>
        <w:jc w:val="both"/>
        <w:rPr>
          <w:rFonts w:ascii="Times New Roman" w:hAnsi="Times New Roman"/>
          <w:sz w:val="24"/>
          <w:szCs w:val="24"/>
        </w:rPr>
      </w:pPr>
      <w:r w:rsidRPr="00B57E2A">
        <w:rPr>
          <w:rFonts w:ascii="Times New Roman" w:hAnsi="Times New Roman"/>
          <w:color w:val="000000"/>
          <w:sz w:val="24"/>
          <w:szCs w:val="24"/>
          <w:lang w:eastAsia="zh-CN"/>
        </w:rPr>
        <w:t xml:space="preserve">* Азбука безопасности на дороге. </w:t>
      </w:r>
      <w:r w:rsidRPr="00B57E2A">
        <w:rPr>
          <w:rFonts w:ascii="Times New Roman" w:hAnsi="Times New Roman"/>
          <w:sz w:val="24"/>
          <w:szCs w:val="24"/>
        </w:rPr>
        <w:t xml:space="preserve">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 Образовательная программа </w:t>
      </w:r>
      <w:r w:rsidRPr="00B57E2A">
        <w:rPr>
          <w:rFonts w:ascii="Times New Roman" w:hAnsi="Times New Roman"/>
          <w:b/>
          <w:sz w:val="24"/>
          <w:szCs w:val="24"/>
        </w:rPr>
        <w:t>«</w:t>
      </w:r>
      <w:r w:rsidRPr="00B57E2A">
        <w:rPr>
          <w:rFonts w:ascii="Times New Roman" w:hAnsi="Times New Roman"/>
          <w:b/>
          <w:color w:val="000000"/>
          <w:sz w:val="24"/>
          <w:szCs w:val="24"/>
          <w:lang w:eastAsia="zh-CN"/>
        </w:rPr>
        <w:t>Азбука безопасности на дороге</w:t>
      </w:r>
      <w:r w:rsidRPr="00B57E2A">
        <w:rPr>
          <w:rFonts w:ascii="Times New Roman" w:hAnsi="Times New Roman"/>
          <w:b/>
          <w:sz w:val="24"/>
          <w:szCs w:val="24"/>
        </w:rPr>
        <w:t>»</w:t>
      </w:r>
      <w:r w:rsidRPr="00B57E2A">
        <w:rPr>
          <w:rFonts w:ascii="Times New Roman" w:hAnsi="Times New Roman"/>
          <w:sz w:val="24"/>
          <w:szCs w:val="24"/>
        </w:rPr>
        <w:t xml:space="preserve"> направлена на</w:t>
      </w:r>
      <w:r w:rsidRPr="00B57E2A">
        <w:rPr>
          <w:rFonts w:ascii="Times New Roman" w:hAnsi="Times New Roman"/>
          <w:color w:val="000000"/>
          <w:sz w:val="24"/>
          <w:szCs w:val="24"/>
        </w:rPr>
        <w:t xml:space="preserve"> решение важнейшей социально-педагогической задачи - воспитание у ребенка навыков безопасного поведения в различных неожиданных ситуациях на улице, в транспорте.</w:t>
      </w:r>
    </w:p>
    <w:p w:rsidR="00A726F3" w:rsidRPr="00B57E2A" w:rsidRDefault="00A726F3" w:rsidP="00A726F3">
      <w:pPr>
        <w:pStyle w:val="1"/>
        <w:jc w:val="both"/>
        <w:rPr>
          <w:rFonts w:ascii="Times New Roman" w:hAnsi="Times New Roman"/>
          <w:sz w:val="24"/>
          <w:szCs w:val="24"/>
        </w:rPr>
      </w:pPr>
      <w:r w:rsidRPr="00B57E2A">
        <w:rPr>
          <w:rFonts w:ascii="Times New Roman" w:hAnsi="Times New Roman"/>
          <w:sz w:val="24"/>
          <w:szCs w:val="24"/>
        </w:rPr>
        <w:t xml:space="preserve">В образовательной программе определены ценностно-целевые ориентиры, задачи, основные направления, условия и средства развития детей с учетом задач образовательной области «Безопасность» (ФГТ, Приказ №655 от 23 ноября 2009 года). В  образовательной программе представлен перспективный план работы педагогов по ее освоению детьми 3-7 лет. </w:t>
      </w:r>
    </w:p>
    <w:p w:rsidR="00A726F3" w:rsidRPr="00B57E2A" w:rsidRDefault="00A726F3" w:rsidP="00A726F3">
      <w:pPr>
        <w:pStyle w:val="1"/>
        <w:jc w:val="both"/>
        <w:rPr>
          <w:rFonts w:ascii="Times New Roman" w:hAnsi="Times New Roman"/>
          <w:sz w:val="24"/>
          <w:szCs w:val="24"/>
        </w:rPr>
      </w:pPr>
      <w:r w:rsidRPr="00B57E2A">
        <w:rPr>
          <w:rFonts w:ascii="Times New Roman" w:hAnsi="Times New Roman"/>
          <w:color w:val="000000"/>
          <w:sz w:val="24"/>
          <w:szCs w:val="24"/>
        </w:rPr>
        <w:t xml:space="preserve">Основные цели образовательной программы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Pr="00B57E2A">
        <w:rPr>
          <w:rFonts w:ascii="Times New Roman" w:hAnsi="Times New Roman"/>
          <w:sz w:val="24"/>
          <w:szCs w:val="24"/>
        </w:rPr>
        <w:t>анализировать, обобщать, моделировать ее, предвидеть опасность, прогнозировать ее последствия</w:t>
      </w:r>
      <w:r w:rsidRPr="00B57E2A">
        <w:rPr>
          <w:rFonts w:ascii="Times New Roman" w:hAnsi="Times New Roman"/>
          <w:color w:val="000000"/>
          <w:sz w:val="24"/>
          <w:szCs w:val="24"/>
        </w:rPr>
        <w:t>.</w:t>
      </w:r>
    </w:p>
    <w:p w:rsidR="00A726F3" w:rsidRPr="00B57E2A" w:rsidRDefault="00A726F3" w:rsidP="00A726F3">
      <w:pPr>
        <w:pStyle w:val="1"/>
        <w:ind w:firstLine="709"/>
        <w:jc w:val="both"/>
        <w:rPr>
          <w:rFonts w:ascii="Times New Roman" w:hAnsi="Times New Roman"/>
          <w:sz w:val="24"/>
          <w:szCs w:val="24"/>
        </w:rPr>
      </w:pPr>
    </w:p>
    <w:tbl>
      <w:tblPr>
        <w:tblW w:w="15129" w:type="dxa"/>
        <w:jc w:val="center"/>
        <w:tblCellSpacing w:w="20" w:type="dxa"/>
        <w:tblInd w:w="-81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401"/>
        <w:gridCol w:w="2919"/>
        <w:gridCol w:w="9809"/>
      </w:tblGrid>
      <w:tr w:rsidR="009B75F8" w:rsidRPr="00B57E2A" w:rsidTr="00F054DA">
        <w:trPr>
          <w:trHeight w:val="751"/>
          <w:tblCellSpacing w:w="20" w:type="dxa"/>
          <w:jc w:val="center"/>
        </w:trPr>
        <w:tc>
          <w:tcPr>
            <w:tcW w:w="2341" w:type="dxa"/>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Возрастная категория детей: от 5  до 6  лет</w:t>
            </w:r>
          </w:p>
          <w:p w:rsidR="009B75F8" w:rsidRPr="00B57E2A" w:rsidRDefault="009B75F8" w:rsidP="009B75F8">
            <w:pPr>
              <w:pStyle w:val="1"/>
              <w:rPr>
                <w:rFonts w:ascii="Times New Roman" w:hAnsi="Times New Roman"/>
                <w:sz w:val="24"/>
                <w:szCs w:val="24"/>
              </w:rPr>
            </w:pP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Старшая группа</w:t>
            </w:r>
          </w:p>
        </w:tc>
        <w:tc>
          <w:tcPr>
            <w:tcW w:w="2879" w:type="dxa"/>
          </w:tcPr>
          <w:p w:rsidR="009B75F8" w:rsidRPr="00B57E2A" w:rsidRDefault="009B75F8" w:rsidP="009B75F8">
            <w:pPr>
              <w:pStyle w:val="1"/>
              <w:rPr>
                <w:rFonts w:ascii="Times New Roman" w:hAnsi="Times New Roman"/>
                <w:color w:val="000000"/>
                <w:sz w:val="24"/>
                <w:szCs w:val="24"/>
              </w:rPr>
            </w:pPr>
            <w:r w:rsidRPr="00B57E2A">
              <w:rPr>
                <w:rFonts w:ascii="Times New Roman" w:hAnsi="Times New Roman"/>
                <w:sz w:val="24"/>
                <w:szCs w:val="24"/>
              </w:rPr>
              <w:t xml:space="preserve">Содействие освоению способов безопасного поведения в некоторых стандартных опасных ситуациях и использованию их без напоминания взрослого,  пониманию смысла общепринятых символических обозначений на дороге, </w:t>
            </w:r>
            <w:r w:rsidRPr="00B57E2A">
              <w:rPr>
                <w:rFonts w:ascii="Times New Roman" w:hAnsi="Times New Roman"/>
                <w:sz w:val="24"/>
                <w:szCs w:val="24"/>
              </w:rPr>
              <w:lastRenderedPageBreak/>
              <w:t>проявлению осторожности и осмотрительности.</w:t>
            </w:r>
          </w:p>
          <w:p w:rsidR="009B75F8" w:rsidRPr="00B57E2A" w:rsidRDefault="009B75F8" w:rsidP="009B75F8">
            <w:pPr>
              <w:pStyle w:val="1"/>
              <w:rPr>
                <w:rFonts w:ascii="Times New Roman" w:hAnsi="Times New Roman"/>
                <w:sz w:val="24"/>
                <w:szCs w:val="24"/>
              </w:rPr>
            </w:pPr>
          </w:p>
        </w:tc>
        <w:tc>
          <w:tcPr>
            <w:tcW w:w="9749" w:type="dxa"/>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lastRenderedPageBreak/>
              <w:t>- воспитывать у детей внимательность, сосредоточенность, чуткость, отзывчивость, желание и умение оказать помощь другим, оказавшимся в опасной, трудной ситуации;</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развивать осторожное и осмотрительное отношение к потенци</w:t>
            </w:r>
            <w:r w:rsidRPr="00B57E2A">
              <w:rPr>
                <w:rFonts w:ascii="Times New Roman" w:hAnsi="Times New Roman"/>
                <w:sz w:val="24"/>
                <w:szCs w:val="24"/>
              </w:rPr>
              <w:softHyphen/>
              <w:t>ально опасным для человека ситуациям, источникам, видам и причинам опасности на дороге, в транспорте;</w:t>
            </w:r>
          </w:p>
          <w:p w:rsidR="009B75F8" w:rsidRPr="00B57E2A" w:rsidRDefault="009B75F8" w:rsidP="009B75F8">
            <w:pPr>
              <w:pStyle w:val="1"/>
              <w:rPr>
                <w:rStyle w:val="FontStyle207"/>
                <w:rFonts w:ascii="Times New Roman" w:hAnsi="Times New Roman" w:cs="Times New Roman"/>
                <w:sz w:val="24"/>
                <w:szCs w:val="24"/>
              </w:rPr>
            </w:pPr>
            <w:r w:rsidRPr="00B57E2A">
              <w:rPr>
                <w:rFonts w:ascii="Times New Roman" w:hAnsi="Times New Roman"/>
                <w:sz w:val="24"/>
                <w:szCs w:val="24"/>
              </w:rPr>
              <w:t>- обеспечить ознакомление детей с универсальными способами (алгоритмами действий) предупреждения опасных ситуаций на улице, в транспорте;  действиями в случае возникновения опасных ситуаций, способами привлечения взрослых на помощь в соответствующих обстоятельствах; с типичными ошибками, совершаемыми людьми (ребенком, взрослым) в опасных для жизни и здоровья ситуациях на дороге, в транспорте. Раскрывать связь между необдуманными и неосторожными действиями и их негативными последствиями;</w:t>
            </w:r>
          </w:p>
          <w:p w:rsidR="009B75F8" w:rsidRPr="00B57E2A" w:rsidRDefault="009B75F8" w:rsidP="009B75F8">
            <w:pPr>
              <w:pStyle w:val="1"/>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lastRenderedPageBreak/>
              <w:t>- расширять знания детей о транспорте специального назначения «МЧС», в том числе воздушном: «Скорая помощь», «Пожарная», «Полиция», «ДПС», оказывающим помощь человеку в опасных ситуациях;</w:t>
            </w:r>
          </w:p>
          <w:p w:rsidR="009B75F8" w:rsidRPr="00B57E2A" w:rsidRDefault="009B75F8" w:rsidP="009B75F8">
            <w:pPr>
              <w:pStyle w:val="1"/>
              <w:rPr>
                <w:rFonts w:ascii="Times New Roman" w:hAnsi="Times New Roman"/>
                <w:sz w:val="24"/>
                <w:szCs w:val="24"/>
              </w:rPr>
            </w:pPr>
            <w:r w:rsidRPr="00B57E2A">
              <w:rPr>
                <w:rStyle w:val="FontStyle207"/>
                <w:rFonts w:ascii="Times New Roman" w:hAnsi="Times New Roman" w:cs="Times New Roman"/>
                <w:sz w:val="24"/>
                <w:szCs w:val="24"/>
              </w:rPr>
              <w:t>- расширять представления детей о действиях инспектора ГИБДД в различных ситуациях,</w:t>
            </w:r>
            <w:r w:rsidRPr="00B57E2A">
              <w:rPr>
                <w:rFonts w:ascii="Times New Roman" w:hAnsi="Times New Roman"/>
                <w:sz w:val="24"/>
                <w:szCs w:val="24"/>
              </w:rPr>
              <w:t xml:space="preserve"> о дорожных знаках («Пункт питания», «Телефон» «Место стоянки», о</w:t>
            </w:r>
            <w:r w:rsidRPr="00B57E2A">
              <w:rPr>
                <w:rStyle w:val="FontStyle207"/>
                <w:rFonts w:ascii="Times New Roman" w:hAnsi="Times New Roman" w:cs="Times New Roman"/>
                <w:sz w:val="24"/>
                <w:szCs w:val="24"/>
              </w:rPr>
              <w:t xml:space="preserve"> правилах поведения в общественном транспорте, в том числе в метро;</w:t>
            </w:r>
          </w:p>
        </w:tc>
      </w:tr>
      <w:tr w:rsidR="009B75F8" w:rsidRPr="00B57E2A" w:rsidTr="00F054DA">
        <w:trPr>
          <w:trHeight w:val="1004"/>
          <w:tblCellSpacing w:w="20" w:type="dxa"/>
          <w:jc w:val="center"/>
        </w:trPr>
        <w:tc>
          <w:tcPr>
            <w:tcW w:w="2341" w:type="dxa"/>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lastRenderedPageBreak/>
              <w:t xml:space="preserve">Возрастная категория детей: от 6 до 7 лет </w:t>
            </w:r>
          </w:p>
          <w:p w:rsidR="009B75F8" w:rsidRPr="00B57E2A" w:rsidRDefault="009B75F8" w:rsidP="009B75F8">
            <w:pPr>
              <w:pStyle w:val="1"/>
              <w:rPr>
                <w:rFonts w:ascii="Times New Roman" w:hAnsi="Times New Roman"/>
                <w:sz w:val="24"/>
                <w:szCs w:val="24"/>
              </w:rPr>
            </w:pP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Подготовительная к школе группа</w:t>
            </w:r>
          </w:p>
          <w:p w:rsidR="009B75F8" w:rsidRPr="00B57E2A" w:rsidRDefault="009B75F8" w:rsidP="009B75F8">
            <w:pPr>
              <w:pStyle w:val="1"/>
              <w:rPr>
                <w:rFonts w:ascii="Times New Roman" w:hAnsi="Times New Roman"/>
                <w:sz w:val="24"/>
                <w:szCs w:val="24"/>
              </w:rPr>
            </w:pPr>
          </w:p>
        </w:tc>
        <w:tc>
          <w:tcPr>
            <w:tcW w:w="2879" w:type="dxa"/>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Содействие расширению, уточнению знаний о некоторых видах опасных ситуаций на улице, в транспорте; о способах поведения в стандартных и нестандартных (непредвиденных) опасных ситуациях; осознанному выполнению основных правил безопасного поведения, проявлению осмотрительности и осторожности в нестандартных и потенциально опасных ситуациях на дороге, в транспорте.</w:t>
            </w:r>
          </w:p>
        </w:tc>
        <w:tc>
          <w:tcPr>
            <w:tcW w:w="9749" w:type="dxa"/>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xml:space="preserve">- воспитывать потребность детей к осознанному выполнению требований безопасности в транспорте, на дороге; </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расширять, уточнять и систематизировать представления детей о некоторых видах опасных ситуаций на улице, о способах поведения в стандартных и нестандартных (непредвиденных) опасных ситуациях, принятия мер предосторожности (переходить улицу в указанных местах в соответствии со световыми сигналами светофора, не ходить по проезжей части дороги и не играть вблизи дороги);</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формировать способность анализировать, обобщать, моделировать опасную ситуацию, предвидеть опасность, прогнозировать ее последствия;</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способствовать проявлению у детей осмотрительности и разумной осторожности в нестандартных и потенциально опасных ситуациях езды на велосипеде;</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способствовать развитию у детей представлений об истории становления и развития дорожного движения, дорожно-транспортных средств;</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обеспечить правильное употребление детьми пространственной терминологии (слева – справа, вверху – внизу, спереди – сзади, рядом, навстречу, на противоположной стороне, посередине, напротив, вдоль).</w:t>
            </w:r>
          </w:p>
        </w:tc>
      </w:tr>
    </w:tbl>
    <w:p w:rsidR="00F50E1E" w:rsidRPr="00B57E2A" w:rsidRDefault="00F50E1E" w:rsidP="00BC2B6F">
      <w:pPr>
        <w:pStyle w:val="1"/>
        <w:jc w:val="both"/>
        <w:rPr>
          <w:rFonts w:ascii="Times New Roman" w:hAnsi="Times New Roman"/>
          <w:b/>
          <w:sz w:val="24"/>
          <w:szCs w:val="24"/>
        </w:rPr>
      </w:pPr>
    </w:p>
    <w:p w:rsidR="00F84989" w:rsidRPr="00B57E2A" w:rsidRDefault="00F84989" w:rsidP="00F84989">
      <w:pPr>
        <w:jc w:val="both"/>
        <w:rPr>
          <w:rFonts w:ascii="Times New Roman" w:hAnsi="Times New Roman"/>
          <w:b/>
          <w:sz w:val="24"/>
        </w:rPr>
      </w:pPr>
      <w:r w:rsidRPr="00B57E2A">
        <w:rPr>
          <w:rFonts w:ascii="Times New Roman" w:hAnsi="Times New Roman"/>
          <w:b/>
          <w:sz w:val="24"/>
        </w:rPr>
        <w:t>В рамках реализации содержания ООПДО в направлении социально-коммуникативного развития разработан образовательный проект  «Я – будущий школьник».</w:t>
      </w:r>
    </w:p>
    <w:p w:rsidR="00F84989" w:rsidRPr="00B57E2A" w:rsidRDefault="00F84989" w:rsidP="00F84989">
      <w:pPr>
        <w:pStyle w:val="1"/>
        <w:jc w:val="both"/>
        <w:rPr>
          <w:rFonts w:ascii="Times New Roman" w:hAnsi="Times New Roman"/>
          <w:b/>
          <w:sz w:val="24"/>
          <w:szCs w:val="24"/>
        </w:rPr>
      </w:pPr>
      <w:r w:rsidRPr="00B57E2A">
        <w:rPr>
          <w:rFonts w:ascii="Times New Roman" w:hAnsi="Times New Roman"/>
          <w:b/>
          <w:sz w:val="24"/>
          <w:szCs w:val="24"/>
        </w:rPr>
        <w:t>План  работы  по  реализации  проекта «Я – БУДУЩИЙ  ШКОЛЬНИК»</w:t>
      </w: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77"/>
        <w:gridCol w:w="12144"/>
        <w:gridCol w:w="142"/>
        <w:gridCol w:w="2409"/>
      </w:tblGrid>
      <w:tr w:rsidR="00F84989" w:rsidRPr="00B57E2A" w:rsidTr="00571D58">
        <w:trPr>
          <w:trHeight w:val="357"/>
          <w:tblCellSpacing w:w="20" w:type="dxa"/>
        </w:trPr>
        <w:tc>
          <w:tcPr>
            <w:tcW w:w="717" w:type="dxa"/>
            <w:vAlign w:val="center"/>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п/п</w:t>
            </w:r>
          </w:p>
        </w:tc>
        <w:tc>
          <w:tcPr>
            <w:tcW w:w="14635" w:type="dxa"/>
            <w:gridSpan w:val="3"/>
            <w:vAlign w:val="center"/>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содержание деятельности</w:t>
            </w:r>
          </w:p>
        </w:tc>
      </w:tr>
      <w:tr w:rsidR="00F84989" w:rsidRPr="00B57E2A" w:rsidTr="00571D58">
        <w:trPr>
          <w:trHeight w:val="214"/>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тема</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Подготовка сценария мероприятий   «Неделя школьного портфеля» </w:t>
            </w:r>
          </w:p>
        </w:tc>
      </w:tr>
      <w:tr w:rsidR="00F84989" w:rsidRPr="00B57E2A" w:rsidTr="00571D58">
        <w:trPr>
          <w:trHeight w:val="59"/>
          <w:tblCellSpacing w:w="20" w:type="dxa"/>
        </w:trPr>
        <w:tc>
          <w:tcPr>
            <w:tcW w:w="717" w:type="dxa"/>
          </w:tcPr>
          <w:p w:rsidR="00F84989" w:rsidRPr="00B57E2A" w:rsidRDefault="00F84989" w:rsidP="00F054DA">
            <w:pPr>
              <w:pStyle w:val="a3"/>
              <w:rPr>
                <w:rFonts w:ascii="Times New Roman" w:hAnsi="Times New Roman" w:cs="Times New Roman"/>
                <w:sz w:val="24"/>
                <w:szCs w:val="24"/>
              </w:rPr>
            </w:pP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Оформление страниц портфолио детей: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Сентябрь – «Знакомьтесь: это 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Октябрь - «Я и моя семья»;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Ноябрь – «Какой я сейчас и каким я стану»;</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Декабрь - «Мои достижения»;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Январь -  «Моё фамильное древо»;</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Февраль – «Это мои друзья»;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Март  -  «Мои увлечения»;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Апрель – сюрпризная страничка.</w:t>
            </w:r>
          </w:p>
        </w:tc>
      </w:tr>
      <w:tr w:rsidR="00F84989" w:rsidRPr="00B57E2A" w:rsidTr="00571D58">
        <w:trPr>
          <w:trHeight w:val="59"/>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Анкетирование родителей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О/С «Поговорим о доброте»</w:t>
            </w:r>
          </w:p>
        </w:tc>
      </w:tr>
      <w:tr w:rsidR="00F84989" w:rsidRPr="00B57E2A" w:rsidTr="00571D58">
        <w:trPr>
          <w:trHeight w:val="59"/>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Чтение произведений Пантелеева, Ушинского, Толстого.</w:t>
            </w:r>
          </w:p>
        </w:tc>
      </w:tr>
      <w:tr w:rsidR="00F84989" w:rsidRPr="00B57E2A" w:rsidTr="00571D58">
        <w:trPr>
          <w:trHeight w:val="174"/>
          <w:tblCellSpacing w:w="20" w:type="dxa"/>
        </w:trPr>
        <w:tc>
          <w:tcPr>
            <w:tcW w:w="717" w:type="dxa"/>
          </w:tcPr>
          <w:p w:rsidR="00F84989" w:rsidRPr="00B57E2A" w:rsidRDefault="00F84989" w:rsidP="00F054DA">
            <w:pPr>
              <w:pStyle w:val="a3"/>
              <w:rPr>
                <w:rFonts w:ascii="Times New Roman" w:hAnsi="Times New Roman" w:cs="Times New Roman"/>
                <w:sz w:val="24"/>
                <w:szCs w:val="24"/>
              </w:rPr>
            </w:pP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Тема: «Я и моя семья»</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«Здравствуйте дедушки и бабушки»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(«День пожилого человека»)</w:t>
            </w:r>
          </w:p>
        </w:tc>
      </w:tr>
      <w:tr w:rsidR="00F84989" w:rsidRPr="00B57E2A" w:rsidTr="00571D58">
        <w:trPr>
          <w:trHeight w:val="247"/>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4635" w:type="dxa"/>
            <w:gridSpan w:val="3"/>
            <w:vAlign w:val="center"/>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День матери – концерт</w:t>
            </w:r>
          </w:p>
        </w:tc>
      </w:tr>
      <w:tr w:rsidR="00F84989" w:rsidRPr="00B57E2A" w:rsidTr="00571D58">
        <w:trPr>
          <w:trHeight w:val="15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4635" w:type="dxa"/>
            <w:gridSpan w:val="3"/>
            <w:vAlign w:val="center"/>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«Рождественские встречи»</w:t>
            </w:r>
          </w:p>
        </w:tc>
      </w:tr>
      <w:tr w:rsidR="00F84989" w:rsidRPr="00B57E2A" w:rsidTr="00571D58">
        <w:trPr>
          <w:trHeight w:val="32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4.</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Концерт «Мой папа самый, самый!»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Подготовка к празднику 8 марта,</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Подготовка материала для (сбор фото семьи) </w:t>
            </w:r>
          </w:p>
        </w:tc>
      </w:tr>
      <w:tr w:rsidR="00F84989" w:rsidRPr="00B57E2A" w:rsidTr="00571D58">
        <w:trPr>
          <w:trHeight w:val="130"/>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5</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«Поздравляем наших мам»</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П/проект: «Моя семья» (Презентация генеалогического древа)</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Подготовка странички в портфолио «Моя семья»</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1-2 интервью о семье и для семьи на празднике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Приглашение на «Праздник школьного портфеля»,</w:t>
            </w:r>
          </w:p>
        </w:tc>
      </w:tr>
      <w:tr w:rsidR="00F84989" w:rsidRPr="00B57E2A" w:rsidTr="00571D58">
        <w:trPr>
          <w:trHeight w:val="82"/>
          <w:tblCellSpacing w:w="20" w:type="dxa"/>
        </w:trPr>
        <w:tc>
          <w:tcPr>
            <w:tcW w:w="717" w:type="dxa"/>
          </w:tcPr>
          <w:p w:rsidR="00F84989" w:rsidRPr="00B57E2A" w:rsidRDefault="00F84989" w:rsidP="00F054DA">
            <w:pPr>
              <w:pStyle w:val="a3"/>
              <w:rPr>
                <w:rFonts w:ascii="Times New Roman" w:hAnsi="Times New Roman" w:cs="Times New Roman"/>
                <w:sz w:val="24"/>
                <w:szCs w:val="24"/>
              </w:rPr>
            </w:pP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Тема: «Я и мой детский сад»</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Ситуации-общения: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«К нам пришел новенький»,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«Мы такие разные»,</w:t>
            </w:r>
          </w:p>
        </w:tc>
      </w:tr>
      <w:tr w:rsidR="00F84989" w:rsidRPr="00B57E2A" w:rsidTr="00571D58">
        <w:trPr>
          <w:trHeight w:val="140"/>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2</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Экскурсия (внутренняя)  по детскому саду</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Путешествие по карте театрально-игровой  осени: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«Трудолюбивые пчелки»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«Грибная полянка»</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«Знаем всё про витамины»</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«Зеленая аптека»</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«Сказка про цветы»</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«Фермерское хозяйство»</w:t>
            </w:r>
          </w:p>
        </w:tc>
      </w:tr>
      <w:tr w:rsidR="00F84989" w:rsidRPr="00B57E2A" w:rsidTr="00571D58">
        <w:trPr>
          <w:trHeight w:val="135"/>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4</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Выполнение творческих работ «Детский сад моей мечты»</w:t>
            </w:r>
          </w:p>
        </w:tc>
      </w:tr>
      <w:tr w:rsidR="00F84989" w:rsidRPr="00B57E2A" w:rsidTr="00571D58">
        <w:trPr>
          <w:trHeight w:val="130"/>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5</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Выполнение творческих работ «Детский сад моей мечты» Подготовка выставки</w:t>
            </w:r>
          </w:p>
        </w:tc>
      </w:tr>
      <w:tr w:rsidR="00F84989" w:rsidRPr="00B57E2A" w:rsidTr="00571D58">
        <w:trPr>
          <w:trHeight w:val="124"/>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Стендовый показ</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7</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Ситуации-общения: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«Помогаем друг другу»,</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«Наша забота нужна всем»,</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8</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Чтение произведений Н.Носова, Осеевой.</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9</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Ситуации-общения: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«Я ищу своего друга»,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«А что у вас?»</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Тема: «Я и мы»</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Чтение, обсуждение ситуаций: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«Напиши мне письмо»,</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«Секреты волшебных слов»,</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Знакомство с письменным общением»</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Чтение, обсуждение ситуаций: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«Напиши мне письмо»,</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«Секреты волшебных слов»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Игры на развитие коммуникации у детей: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«Не хочу быть плохим»,</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«Дом дружбы»,</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«Давай не ссориться»</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4</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Составление странички в портфолио  «Это Я»</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Подготовка сюрпризной странички для портфолио</w:t>
            </w:r>
          </w:p>
        </w:tc>
      </w:tr>
      <w:tr w:rsidR="00F84989" w:rsidRPr="00B57E2A" w:rsidTr="00571D58">
        <w:trPr>
          <w:trHeight w:val="126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5</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B57E2A">
              <w:rPr>
                <w:rFonts w:ascii="Times New Roman" w:hAnsi="Times New Roman" w:cs="Times New Roman"/>
                <w:iCs/>
                <w:sz w:val="24"/>
                <w:szCs w:val="24"/>
              </w:rPr>
              <w:t>опасными объ</w:t>
            </w:r>
            <w:r w:rsidRPr="00B57E2A">
              <w:rPr>
                <w:rFonts w:ascii="Times New Roman" w:hAnsi="Times New Roman" w:cs="Times New Roman"/>
                <w:sz w:val="24"/>
                <w:szCs w:val="24"/>
              </w:rPr>
              <w:t>ектами, окружающими: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Что будешь делать в следующих ситуациях:</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 дворе бегают собаки, так хочется погладить одну из них.</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Ты потерялся на улице, в метро.</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Составление общего коллажа группы  «Это мы!»</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B57E2A">
              <w:rPr>
                <w:rFonts w:ascii="Times New Roman" w:hAnsi="Times New Roman" w:cs="Times New Roman"/>
                <w:iCs/>
                <w:sz w:val="24"/>
                <w:szCs w:val="24"/>
              </w:rPr>
              <w:t>опасными объ</w:t>
            </w:r>
            <w:r w:rsidRPr="00B57E2A">
              <w:rPr>
                <w:rFonts w:ascii="Times New Roman" w:hAnsi="Times New Roman" w:cs="Times New Roman"/>
                <w:sz w:val="24"/>
                <w:szCs w:val="24"/>
              </w:rPr>
              <w:t>ектами, окружающими: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Незнакомая женщина угощает тебя конфетой.</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Ты один дома, а в дверь кто-то позвонил. Это женщина, и она просит воды.</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Расскажешь ли ты об этих случаях маме, папе, бабушке, дедушке?</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Стендовый показ коллажа «Это мы!»</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7</w:t>
            </w:r>
          </w:p>
        </w:tc>
        <w:tc>
          <w:tcPr>
            <w:tcW w:w="14635" w:type="dxa"/>
            <w:gridSpan w:val="3"/>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План-проект работы по данному направлению на следующий год</w:t>
            </w:r>
          </w:p>
        </w:tc>
      </w:tr>
      <w:tr w:rsidR="00F84989" w:rsidRPr="00B57E2A" w:rsidTr="00571D58">
        <w:trPr>
          <w:trHeight w:val="270"/>
          <w:tblCellSpacing w:w="20" w:type="dxa"/>
        </w:trPr>
        <w:tc>
          <w:tcPr>
            <w:tcW w:w="15392" w:type="dxa"/>
            <w:gridSpan w:val="4"/>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Тема: «Я – завтрашний школьник»</w:t>
            </w:r>
          </w:p>
        </w:tc>
      </w:tr>
      <w:tr w:rsidR="00F84989" w:rsidRPr="00B57E2A" w:rsidTr="00571D58">
        <w:trPr>
          <w:trHeight w:val="1055"/>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«Готовимся к школе».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1. Коллективный разговор.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 Прогулка в школьном дворе: рассуждения о занятиях школьников ; рассматривание здания школы.</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3. Слушаем стихи и песни о школе.</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«Готовимся к школе».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1. Разговор о том, что дети на всей планете учатся. Рассматривание картинок, фото ( дети разных стран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 Чтение рассказа Льва Толстого « Филлипок» (о стремлении к знаниям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3. Рассказы родителей о своих школьных годах.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4. Обсуждения с детьми результатов разговоров с родителями о школьных годах.</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Мы растем.</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1. Рассуждения о возрасте человека, сравнение изображений людей разного возраста. «Лестница жизни».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2. Обсуждение, какими мы были раньше, что изменилось: чему научились, что узнали, что умеем делать. Добрые дела для семьи, детского сада.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3. Игровые ситуации: «Кем я хочу стать. Выбери профессию». «Мои мечты, если бы я был волшебником».</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 xml:space="preserve">Подготовка странички в портфолио. Какой я сейчас и каким я стану. </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4</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«Поздравительное письмо из школы».</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Сотрудничество – занимательные задания от школьников.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Экспериментирование с крепким солевым раствором. «Как сделать так, чтобы веточки покрылись нетающим снегом?»</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5</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«Наша забота нужна всем».</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Формируем чувство взросления, стремление к добрым поступкам.</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1. Экскурсии по детскому саду.</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 Помощь малышам в постройке горок, катание на санках, расчищаем снег, кормим птиц. 3. Наше имя растет вместе с нами. «Имя и отчество».</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«Мы переписываемся со школьниками».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Задачи. Уточняем правила оформления письма, путь его передвижения, поведение на почте. Продолжаем развивать интерес и представления о школе.</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1. Ситуация «Мы пишем ответное письмо школьникам» ( о новогодних праздниках, даём ответы на загадки, задания школьников. </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826"/>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7</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Чтение, обсуждение ситуаций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Придумываем занимательные вопросы для школьников.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Приглашаем учители и школьников в детский сад.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 2. Игровая ситуация «Что у школьников в портфеле?»</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3. Слушаем стихи и песни о школе.</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Учитель начальных классов</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8</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Город, в котором мы живем.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Экскурсия в музей природы Урала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Экскурсия по городу</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Видео экскурсия по улицам родного города.</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Уточнение знания детьми своего адреса.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Уточнение правил поведения в общественных местах.</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9</w:t>
            </w:r>
          </w:p>
        </w:tc>
        <w:tc>
          <w:tcPr>
            <w:tcW w:w="12104"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Праздник школьного портфеля</w:t>
            </w:r>
          </w:p>
        </w:tc>
        <w:tc>
          <w:tcPr>
            <w:tcW w:w="2491"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571D58">
        <w:trPr>
          <w:trHeight w:val="231"/>
          <w:tblCellSpacing w:w="20" w:type="dxa"/>
        </w:trPr>
        <w:tc>
          <w:tcPr>
            <w:tcW w:w="15392" w:type="dxa"/>
            <w:gridSpan w:val="4"/>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Взаимодействие с родителями воспитанников</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1</w:t>
            </w:r>
          </w:p>
        </w:tc>
        <w:tc>
          <w:tcPr>
            <w:tcW w:w="12246"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Родительское собрание на тему «Скоро в школу».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Портфолио: что это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Познакомить со структурой, функцией портфолио. </w:t>
            </w:r>
          </w:p>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Принятие решения. Сбор фото.</w:t>
            </w:r>
          </w:p>
        </w:tc>
        <w:tc>
          <w:tcPr>
            <w:tcW w:w="2349"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tc>
      </w:tr>
      <w:tr w:rsidR="00F84989" w:rsidRPr="00B57E2A" w:rsidTr="00571D58">
        <w:trPr>
          <w:trHeight w:val="231"/>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2246"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Подготовка странички в портфолио «Мои достижения» ( родители ).</w:t>
            </w:r>
          </w:p>
        </w:tc>
        <w:tc>
          <w:tcPr>
            <w:tcW w:w="2349"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tc>
      </w:tr>
      <w:tr w:rsidR="00F84989" w:rsidRPr="00B57E2A" w:rsidTr="00571D58">
        <w:trPr>
          <w:trHeight w:val="460"/>
          <w:tblCellSpacing w:w="20" w:type="dxa"/>
        </w:trPr>
        <w:tc>
          <w:tcPr>
            <w:tcW w:w="717"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2246" w:type="dxa"/>
            <w:gridSpan w:val="2"/>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Подготовка странички в портфолио. «Моё фамильное древо».</w:t>
            </w:r>
          </w:p>
        </w:tc>
        <w:tc>
          <w:tcPr>
            <w:tcW w:w="2349" w:type="dxa"/>
          </w:tcPr>
          <w:p w:rsidR="00F84989" w:rsidRPr="00B57E2A" w:rsidRDefault="00F84989" w:rsidP="00F054DA">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tc>
      </w:tr>
    </w:tbl>
    <w:p w:rsidR="00F84989" w:rsidRPr="00B57E2A" w:rsidRDefault="00F84989" w:rsidP="00BC2B6F">
      <w:pPr>
        <w:pStyle w:val="1"/>
        <w:jc w:val="both"/>
        <w:rPr>
          <w:rFonts w:ascii="Times New Roman" w:hAnsi="Times New Roman"/>
          <w:b/>
          <w:sz w:val="24"/>
          <w:szCs w:val="24"/>
        </w:rPr>
      </w:pPr>
    </w:p>
    <w:p w:rsidR="00BC2B6F" w:rsidRPr="00B57E2A" w:rsidRDefault="00666036" w:rsidP="00BC2B6F">
      <w:pPr>
        <w:pStyle w:val="1"/>
        <w:jc w:val="both"/>
        <w:rPr>
          <w:rFonts w:ascii="Times New Roman" w:hAnsi="Times New Roman"/>
          <w:b/>
          <w:sz w:val="24"/>
          <w:szCs w:val="24"/>
        </w:rPr>
      </w:pPr>
      <w:r w:rsidRPr="00B57E2A">
        <w:rPr>
          <w:rFonts w:ascii="Times New Roman" w:hAnsi="Times New Roman"/>
          <w:b/>
          <w:sz w:val="24"/>
          <w:szCs w:val="24"/>
        </w:rPr>
        <w:t>2.1.2</w:t>
      </w:r>
      <w:r w:rsidR="00A726F3" w:rsidRPr="00B57E2A">
        <w:rPr>
          <w:rFonts w:ascii="Times New Roman" w:hAnsi="Times New Roman"/>
          <w:b/>
          <w:sz w:val="24"/>
          <w:szCs w:val="24"/>
        </w:rPr>
        <w:t xml:space="preserve"> </w:t>
      </w:r>
      <w:r w:rsidRPr="00B57E2A">
        <w:rPr>
          <w:rFonts w:ascii="Times New Roman" w:hAnsi="Times New Roman"/>
          <w:b/>
          <w:sz w:val="24"/>
          <w:szCs w:val="24"/>
        </w:rPr>
        <w:t>Модуль образовательной области «Познавательное развитие»</w:t>
      </w:r>
    </w:p>
    <w:p w:rsidR="00BC2B6F" w:rsidRPr="00B57E2A" w:rsidRDefault="00BC2B6F" w:rsidP="00BC2B6F">
      <w:pPr>
        <w:pStyle w:val="1"/>
        <w:jc w:val="both"/>
        <w:rPr>
          <w:rFonts w:ascii="Times New Roman" w:hAnsi="Times New Roman"/>
          <w:b/>
          <w:sz w:val="18"/>
          <w:szCs w:val="24"/>
        </w:rPr>
      </w:pP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683"/>
        <w:gridCol w:w="1504"/>
        <w:gridCol w:w="1561"/>
        <w:gridCol w:w="5415"/>
        <w:gridCol w:w="3309"/>
      </w:tblGrid>
      <w:tr w:rsidR="00BC2B6F" w:rsidRPr="00B57E2A" w:rsidTr="00BC2B6F">
        <w:trPr>
          <w:trHeight w:val="856"/>
          <w:tblCellSpacing w:w="20" w:type="dxa"/>
        </w:trPr>
        <w:tc>
          <w:tcPr>
            <w:tcW w:w="15392" w:type="dxa"/>
            <w:gridSpan w:val="5"/>
          </w:tcPr>
          <w:p w:rsidR="00BC2B6F" w:rsidRPr="00B57E2A" w:rsidRDefault="00BC2B6F" w:rsidP="00BC2B6F">
            <w:pPr>
              <w:jc w:val="center"/>
              <w:rPr>
                <w:rFonts w:ascii="Times New Roman" w:hAnsi="Times New Roman"/>
                <w:b/>
                <w:sz w:val="24"/>
                <w:szCs w:val="24"/>
              </w:rPr>
            </w:pPr>
            <w:r w:rsidRPr="00B57E2A">
              <w:rPr>
                <w:rFonts w:ascii="Times New Roman" w:hAnsi="Times New Roman"/>
                <w:b/>
                <w:sz w:val="24"/>
                <w:szCs w:val="24"/>
              </w:rPr>
              <w:t xml:space="preserve">Основная цель: </w:t>
            </w:r>
          </w:p>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 xml:space="preserve">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 </w:t>
            </w:r>
          </w:p>
        </w:tc>
      </w:tr>
      <w:tr w:rsidR="00BC2B6F" w:rsidRPr="00B57E2A" w:rsidTr="00BC2B6F">
        <w:trPr>
          <w:trHeight w:val="289"/>
          <w:tblCellSpacing w:w="20" w:type="dxa"/>
        </w:trPr>
        <w:tc>
          <w:tcPr>
            <w:tcW w:w="15392" w:type="dxa"/>
            <w:gridSpan w:val="5"/>
          </w:tcPr>
          <w:p w:rsidR="00BC2B6F" w:rsidRPr="00B57E2A" w:rsidRDefault="00BC2B6F" w:rsidP="00BC2B6F">
            <w:pPr>
              <w:jc w:val="center"/>
              <w:rPr>
                <w:rFonts w:ascii="Times New Roman" w:hAnsi="Times New Roman"/>
                <w:b/>
                <w:sz w:val="24"/>
                <w:szCs w:val="24"/>
              </w:rPr>
            </w:pPr>
            <w:r w:rsidRPr="00B57E2A">
              <w:rPr>
                <w:rFonts w:ascii="Times New Roman" w:hAnsi="Times New Roman"/>
                <w:b/>
                <w:sz w:val="24"/>
                <w:szCs w:val="24"/>
              </w:rPr>
              <w:t>Задачи познавательного развития в соответствии с ФГОС ДО</w:t>
            </w:r>
          </w:p>
        </w:tc>
      </w:tr>
      <w:tr w:rsidR="00BC2B6F" w:rsidRPr="00B57E2A" w:rsidTr="00BC2B6F">
        <w:trPr>
          <w:trHeight w:val="1098"/>
          <w:tblCellSpacing w:w="20" w:type="dxa"/>
        </w:trPr>
        <w:tc>
          <w:tcPr>
            <w:tcW w:w="3623" w:type="dxa"/>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Развитие интересов детей, любознательности и познавательной мотивации</w:t>
            </w:r>
          </w:p>
        </w:tc>
        <w:tc>
          <w:tcPr>
            <w:tcW w:w="3025" w:type="dxa"/>
            <w:gridSpan w:val="2"/>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познавательных действий, становление сознания</w:t>
            </w:r>
          </w:p>
        </w:tc>
        <w:tc>
          <w:tcPr>
            <w:tcW w:w="5375" w:type="dxa"/>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первичных представлений о планете Земля как общем доме людей, об особенностях ее природы, многообразии стран пи народов</w:t>
            </w:r>
          </w:p>
        </w:tc>
        <w:tc>
          <w:tcPr>
            <w:tcW w:w="3249" w:type="dxa"/>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Развитие воображения и творческой активности</w:t>
            </w:r>
          </w:p>
        </w:tc>
      </w:tr>
      <w:tr w:rsidR="00BC2B6F" w:rsidRPr="00B57E2A" w:rsidTr="00BC2B6F">
        <w:trPr>
          <w:trHeight w:val="1240"/>
          <w:tblCellSpacing w:w="20" w:type="dxa"/>
        </w:trPr>
        <w:tc>
          <w:tcPr>
            <w:tcW w:w="5127" w:type="dxa"/>
            <w:gridSpan w:val="2"/>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10225" w:type="dxa"/>
            <w:gridSpan w:val="3"/>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r>
    </w:tbl>
    <w:p w:rsidR="00685604" w:rsidRPr="00B57E2A" w:rsidRDefault="00685604" w:rsidP="00BC2B6F">
      <w:pPr>
        <w:shd w:val="clear" w:color="auto" w:fill="FFFFFF" w:themeFill="background1"/>
        <w:jc w:val="both"/>
        <w:rPr>
          <w:rFonts w:ascii="Times New Roman" w:hAnsi="Times New Roman"/>
          <w:b/>
          <w:sz w:val="2"/>
          <w:szCs w:val="24"/>
        </w:rPr>
      </w:pPr>
    </w:p>
    <w:p w:rsidR="00F84989" w:rsidRPr="00B57E2A" w:rsidRDefault="00F84989" w:rsidP="00F84989">
      <w:pPr>
        <w:shd w:val="clear" w:color="auto" w:fill="FFFFFF"/>
        <w:autoSpaceDE w:val="0"/>
        <w:autoSpaceDN w:val="0"/>
        <w:adjustRightInd w:val="0"/>
        <w:rPr>
          <w:rFonts w:ascii="Times New Roman" w:hAnsi="Times New Roman"/>
          <w:b/>
          <w:color w:val="000000"/>
          <w:sz w:val="24"/>
        </w:rPr>
      </w:pPr>
      <w:r w:rsidRPr="00B57E2A">
        <w:rPr>
          <w:rFonts w:ascii="Times New Roman" w:hAnsi="Times New Roman"/>
          <w:b/>
          <w:color w:val="000000"/>
          <w:sz w:val="24"/>
        </w:rPr>
        <w:t>Планируемый результат освоения детьми образовательной программы</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408"/>
        <w:gridCol w:w="10064"/>
      </w:tblGrid>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Интегративные качества</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Показатели </w:t>
            </w: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Промежуточный результат</w:t>
            </w: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sz w:val="24"/>
                <w:szCs w:val="24"/>
              </w:rPr>
            </w:pPr>
            <w:r w:rsidRPr="00B57E2A">
              <w:rPr>
                <w:rFonts w:ascii="Times New Roman" w:hAnsi="Times New Roman"/>
                <w:bCs/>
                <w:sz w:val="24"/>
                <w:szCs w:val="24"/>
              </w:rPr>
              <w:t>к 6 годам</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iCs/>
                <w:sz w:val="24"/>
                <w:szCs w:val="24"/>
              </w:rPr>
            </w:pPr>
            <w:r w:rsidRPr="00B57E2A">
              <w:rPr>
                <w:rFonts w:ascii="Times New Roman" w:hAnsi="Times New Roman"/>
                <w:iCs/>
                <w:sz w:val="24"/>
                <w:szCs w:val="24"/>
              </w:rPr>
              <w:t>любознательный, активный</w:t>
            </w:r>
          </w:p>
        </w:tc>
        <w:tc>
          <w:tcPr>
            <w:tcW w:w="10004" w:type="dxa"/>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 узнает об основных источниках и видах опасности на улице; об опасных для жизни ситуациях и способах предупреждения опасных ситуаций на улице;</w:t>
            </w:r>
          </w:p>
          <w:p w:rsidR="00F84989" w:rsidRPr="00B57E2A" w:rsidRDefault="00F84989" w:rsidP="00F84989">
            <w:pPr>
              <w:pStyle w:val="1"/>
              <w:rPr>
                <w:rFonts w:ascii="Times New Roman" w:hAnsi="Times New Roman"/>
                <w:bCs/>
                <w:sz w:val="24"/>
                <w:szCs w:val="24"/>
              </w:rPr>
            </w:pPr>
            <w:r w:rsidRPr="00B57E2A">
              <w:rPr>
                <w:rFonts w:ascii="Times New Roman" w:hAnsi="Times New Roman"/>
                <w:sz w:val="24"/>
                <w:szCs w:val="24"/>
              </w:rPr>
              <w:t xml:space="preserve">- интересуется информацией о средствах и способах передвижения человека, рассказывает о </w:t>
            </w:r>
            <w:r w:rsidRPr="00B57E2A">
              <w:rPr>
                <w:rFonts w:ascii="Times New Roman" w:hAnsi="Times New Roman"/>
                <w:sz w:val="24"/>
                <w:szCs w:val="24"/>
              </w:rPr>
              <w:lastRenderedPageBreak/>
              <w:t>них сверстника</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предлагает сверстникам развитие сюжета для игр «Дорожное движение», «Знаки на дороге», следит за  соблюдением правил</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проявляет интерес к причинам действий и поступков взрослых, сверстников и литературных героев на дороге, в транспорте (задает вопросы: почему? зачем?);</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iCs/>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проявляет осторожность и предусмотрительность в потенциально опасной ситуации (на проезжей части дороги, при переходе улиц, перекрестков, при перемещении в  автомобиле);</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iCs/>
                <w:sz w:val="24"/>
                <w:szCs w:val="24"/>
              </w:rPr>
              <w:t>способный решать интеллектуальные и личностные задачи  (проблемы), адекватные возрасту</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требует от других  (детей и взрослых) соблюдения правил безопасного поведения в стандартных опасных ситуациях; </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ситуативно предлагает помощь другому в стандартной опасной ситуации;</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имеющий первичные представления о себе, семье, обществе (ближайшем  социуме), государстве (стране), мире и природе</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и</w:t>
            </w:r>
            <w:r w:rsidRPr="00B57E2A">
              <w:rPr>
                <w:rFonts w:ascii="Times New Roman" w:hAnsi="Times New Roman"/>
                <w:sz w:val="24"/>
                <w:szCs w:val="24"/>
              </w:rPr>
              <w:t xml:space="preserve">меет представление о некоторых видах опасных ситуаций (стандартных и нестандартных), причинах их возникновения; </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имеет представления о некоторых способах безопасного поведения в стандартных и нестандартных опасных ситуациях, некоторых способах оказания помощи и самопомощи;</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rsidR="00F84989" w:rsidRPr="00B57E2A" w:rsidRDefault="00F84989" w:rsidP="00F84989">
            <w:pPr>
              <w:pStyle w:val="1"/>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различает и называет специальные виды транспорта («Скорая помощь», «Пожарная», «Полиция», «Дорожно-патрульная служба»), объясняет их назначение;</w:t>
            </w:r>
          </w:p>
          <w:p w:rsidR="00F84989" w:rsidRPr="00B57E2A" w:rsidRDefault="00F84989" w:rsidP="00F84989">
            <w:pPr>
              <w:pStyle w:val="1"/>
              <w:rPr>
                <w:rFonts w:ascii="Times New Roman" w:hAnsi="Times New Roman"/>
                <w:sz w:val="24"/>
                <w:szCs w:val="24"/>
              </w:rPr>
            </w:pPr>
            <w:r w:rsidRPr="00B57E2A">
              <w:rPr>
                <w:rStyle w:val="FontStyle207"/>
                <w:rFonts w:ascii="Times New Roman" w:hAnsi="Times New Roman" w:cs="Times New Roman"/>
                <w:sz w:val="24"/>
                <w:szCs w:val="24"/>
              </w:rPr>
              <w:t>- определяет проезжую часть, тротуар, подземный пешеходный переход, наземный пешеходный переход («Зебра»), объясняет их назначение;</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овладевший универсальными предпосылками учебной деятельности</w:t>
            </w:r>
            <w:r w:rsidRPr="00B57E2A">
              <w:rPr>
                <w:rFonts w:ascii="Times New Roman" w:hAnsi="Times New Roman"/>
                <w:sz w:val="24"/>
                <w:szCs w:val="24"/>
              </w:rPr>
              <w:t xml:space="preserve"> </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д</w:t>
            </w:r>
            <w:r w:rsidRPr="00B57E2A">
              <w:rPr>
                <w:rFonts w:ascii="Times New Roman" w:hAnsi="Times New Roman"/>
                <w:sz w:val="24"/>
                <w:szCs w:val="24"/>
              </w:rPr>
              <w:t>ействует по инструкции взрослого в стандартных опасных ситуациях;</w:t>
            </w:r>
          </w:p>
          <w:p w:rsidR="00F84989" w:rsidRPr="00B57E2A" w:rsidRDefault="00F84989" w:rsidP="00F84989">
            <w:pPr>
              <w:pStyle w:val="1"/>
              <w:rPr>
                <w:rFonts w:ascii="Times New Roman" w:hAnsi="Times New Roman"/>
                <w:sz w:val="24"/>
                <w:szCs w:val="24"/>
              </w:rPr>
            </w:pP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iCs/>
                <w:sz w:val="24"/>
                <w:szCs w:val="24"/>
              </w:rPr>
            </w:pPr>
            <w:r w:rsidRPr="00B57E2A">
              <w:rPr>
                <w:rFonts w:ascii="Times New Roman" w:hAnsi="Times New Roman"/>
                <w:iCs/>
                <w:sz w:val="24"/>
                <w:szCs w:val="24"/>
              </w:rPr>
              <w:t>Итоговый результат</w:t>
            </w: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sz w:val="24"/>
                <w:szCs w:val="24"/>
              </w:rPr>
            </w:pPr>
            <w:r w:rsidRPr="00B57E2A">
              <w:rPr>
                <w:rFonts w:ascii="Times New Roman" w:hAnsi="Times New Roman"/>
                <w:iCs/>
                <w:sz w:val="24"/>
                <w:szCs w:val="24"/>
              </w:rPr>
              <w:t>к 7 годам</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iCs/>
                <w:sz w:val="24"/>
                <w:szCs w:val="24"/>
              </w:rPr>
              <w:t>любознательный, активный</w:t>
            </w:r>
          </w:p>
        </w:tc>
        <w:tc>
          <w:tcPr>
            <w:tcW w:w="10004" w:type="dxa"/>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bCs/>
                <w:iCs/>
                <w:sz w:val="24"/>
                <w:szCs w:val="24"/>
              </w:rPr>
              <w:t xml:space="preserve">способный управлять своим поведением и </w:t>
            </w:r>
            <w:r w:rsidRPr="00B57E2A">
              <w:rPr>
                <w:rFonts w:ascii="Times New Roman" w:hAnsi="Times New Roman"/>
                <w:bCs/>
                <w:iCs/>
                <w:sz w:val="24"/>
                <w:szCs w:val="24"/>
              </w:rPr>
              <w:lastRenderedPageBreak/>
              <w:t>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lastRenderedPageBreak/>
              <w:t xml:space="preserve">- </w:t>
            </w:r>
            <w:r w:rsidRPr="00B57E2A">
              <w:rPr>
                <w:rFonts w:ascii="Times New Roman" w:hAnsi="Times New Roman"/>
                <w:bCs/>
                <w:sz w:val="24"/>
                <w:szCs w:val="24"/>
              </w:rPr>
              <w:t>стремится</w:t>
            </w:r>
            <w:r w:rsidRPr="00B57E2A">
              <w:rPr>
                <w:rFonts w:ascii="Times New Roman" w:hAnsi="Times New Roman"/>
                <w:sz w:val="24"/>
                <w:szCs w:val="24"/>
              </w:rPr>
              <w:t xml:space="preserve"> </w:t>
            </w:r>
            <w:r w:rsidRPr="00B57E2A">
              <w:rPr>
                <w:rFonts w:ascii="Times New Roman" w:hAnsi="Times New Roman"/>
                <w:bCs/>
                <w:sz w:val="24"/>
                <w:szCs w:val="24"/>
              </w:rPr>
              <w:t>с</w:t>
            </w:r>
            <w:r w:rsidRPr="00B57E2A">
              <w:rPr>
                <w:rFonts w:ascii="Times New Roman" w:hAnsi="Times New Roman"/>
                <w:sz w:val="24"/>
                <w:szCs w:val="24"/>
              </w:rPr>
              <w:t xml:space="preserve">облюдать элементарные правила безопасного поведения в стандартных опасных </w:t>
            </w:r>
            <w:r w:rsidRPr="00B57E2A">
              <w:rPr>
                <w:rFonts w:ascii="Times New Roman" w:hAnsi="Times New Roman"/>
                <w:sz w:val="24"/>
                <w:szCs w:val="24"/>
              </w:rPr>
              <w:lastRenderedPageBreak/>
              <w:t>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может привести примеры правильного поведения в отдельных опасных ситуациях;</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помогает сверстникам и младшим детям в выборе безопасного поведения;</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iCs/>
                <w:sz w:val="24"/>
                <w:szCs w:val="24"/>
              </w:rPr>
              <w:lastRenderedPageBreak/>
              <w:t>способный решать интеллектуальные и личностные задачи  (проблемы), адекватные возрасту</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объясняет другому (взрослому, сверстнику, малышу) необходимость действовать определенным образом в потенциально опасной ситуации;</w:t>
            </w:r>
          </w:p>
          <w:p w:rsidR="00F84989" w:rsidRPr="00B57E2A" w:rsidRDefault="00F84989" w:rsidP="00F84989">
            <w:pPr>
              <w:pStyle w:val="1"/>
              <w:rPr>
                <w:rFonts w:ascii="Times New Roman" w:hAnsi="Times New Roman"/>
                <w:sz w:val="24"/>
                <w:szCs w:val="24"/>
              </w:rPr>
            </w:pP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bCs/>
                <w:iCs/>
                <w:sz w:val="24"/>
                <w:szCs w:val="24"/>
              </w:rPr>
              <w:t>имеющий первичные представления о себе, семье, обществе (ближайшем  социуме), государстве (стране), мире и природе</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и</w:t>
            </w:r>
            <w:r w:rsidRPr="00B57E2A">
              <w:rPr>
                <w:rFonts w:ascii="Times New Roman" w:hAnsi="Times New Roman"/>
                <w:sz w:val="24"/>
                <w:szCs w:val="24"/>
              </w:rPr>
              <w:t>меет представление о некоторых видах опасных ситуаций на улице, в транспорте,  способах поведения в стандартных и нестандартных опасных дорожно-транспортных ситуациях;</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имеет представления о возможных негативных последствиях для других людей своими неосторожными действиями на дороге;</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bCs/>
                <w:iCs/>
                <w:sz w:val="24"/>
                <w:szCs w:val="24"/>
              </w:rPr>
              <w:t>овладевший универсальными предпосылками учебной деятельности</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имеет навык безопасного поведения в дорожно-транспортных ситуациях;</w:t>
            </w:r>
          </w:p>
          <w:p w:rsidR="00F84989" w:rsidRPr="00B57E2A" w:rsidRDefault="00F84989" w:rsidP="00F84989">
            <w:pPr>
              <w:pStyle w:val="1"/>
              <w:rPr>
                <w:rFonts w:ascii="Times New Roman" w:hAnsi="Times New Roman"/>
                <w:sz w:val="24"/>
                <w:szCs w:val="24"/>
              </w:rPr>
            </w:pPr>
          </w:p>
        </w:tc>
      </w:tr>
    </w:tbl>
    <w:p w:rsidR="00F84989" w:rsidRPr="00B57E2A" w:rsidRDefault="00F84989" w:rsidP="00BC2B6F">
      <w:pPr>
        <w:shd w:val="clear" w:color="auto" w:fill="FFFFFF" w:themeFill="background1"/>
        <w:jc w:val="both"/>
        <w:rPr>
          <w:rFonts w:ascii="Times New Roman" w:hAnsi="Times New Roman"/>
          <w:b/>
          <w:sz w:val="2"/>
          <w:szCs w:val="24"/>
        </w:rPr>
      </w:pPr>
    </w:p>
    <w:p w:rsidR="00BC2B6F" w:rsidRPr="00B57E2A" w:rsidRDefault="0071218B" w:rsidP="0071218B">
      <w:pPr>
        <w:shd w:val="clear" w:color="auto" w:fill="FFFFFF" w:themeFill="background1"/>
        <w:jc w:val="both"/>
        <w:rPr>
          <w:rFonts w:ascii="Times New Roman" w:hAnsi="Times New Roman"/>
          <w:b/>
          <w:sz w:val="24"/>
          <w:szCs w:val="24"/>
        </w:rPr>
      </w:pPr>
      <w:r w:rsidRPr="00B57E2A">
        <w:rPr>
          <w:rFonts w:ascii="Times New Roman" w:hAnsi="Times New Roman"/>
          <w:b/>
          <w:sz w:val="24"/>
          <w:szCs w:val="24"/>
        </w:rPr>
        <w:t>*</w:t>
      </w:r>
      <w:r w:rsidR="00BC2B6F" w:rsidRPr="00B57E2A">
        <w:rPr>
          <w:rFonts w:ascii="Times New Roman" w:hAnsi="Times New Roman"/>
          <w:b/>
          <w:sz w:val="24"/>
          <w:szCs w:val="24"/>
        </w:rPr>
        <w:t xml:space="preserve">. Формирование исследовательского поведения у детей </w:t>
      </w:r>
      <w:r w:rsidR="00F84989" w:rsidRPr="00B57E2A">
        <w:rPr>
          <w:rFonts w:ascii="Times New Roman" w:hAnsi="Times New Roman"/>
          <w:b/>
          <w:sz w:val="24"/>
          <w:szCs w:val="24"/>
        </w:rPr>
        <w:t>старшего</w:t>
      </w:r>
      <w:r w:rsidR="00BC2B6F" w:rsidRPr="00B57E2A">
        <w:rPr>
          <w:rFonts w:ascii="Times New Roman" w:hAnsi="Times New Roman"/>
          <w:b/>
          <w:sz w:val="24"/>
          <w:szCs w:val="24"/>
        </w:rPr>
        <w:t xml:space="preserve"> дошкольного возраста и  использование метода исследования в работе со  старшими дошкольниками</w:t>
      </w:r>
    </w:p>
    <w:p w:rsidR="00BC2B6F" w:rsidRPr="00B57E2A" w:rsidRDefault="00BC2B6F" w:rsidP="00BC2B6F">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Реализация проекта  «Маленький  исследователь». Гипотеза: считаем, что 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 являются факторами  оптимизации процесса интеллектуального развития детей, на что направлена работа дошкольного учреждения.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bCs/>
          <w:sz w:val="24"/>
          <w:szCs w:val="24"/>
        </w:rPr>
        <w:t>Цель</w:t>
      </w:r>
      <w:r w:rsidRPr="00B57E2A">
        <w:rPr>
          <w:rFonts w:ascii="Times New Roman" w:hAnsi="Times New Roman" w:cs="Times New Roman"/>
          <w:sz w:val="24"/>
          <w:szCs w:val="24"/>
        </w:rPr>
        <w:t xml:space="preserve">: формирование умений и навыков исследовательской деятельности у детей дошкольного возраста.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 xml:space="preserve">Задачи: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Изучить психолого-педагогические основания по  проблеме интеллектуального развития дошкольников в процессе исследовательской деятельности;</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 xml:space="preserve">Интегрировать методы А.И.Савенкова в работу с детьми дошкольного возраста;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 xml:space="preserve">Внедрить рабочую программу по использованию методов исследовательского обучения в работе с дошкольниками;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Подготовить педагогов ДОУ к работе в инновационном режиме.</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Подготовить консультативный и наглядно-методический материал для проведения семинаров, консультация с педагогами, материал для родителей воспитанников;</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 xml:space="preserve">Создать соответствующую развивающую среду для реализации проекта;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lastRenderedPageBreak/>
        <w:t>Исследовать динамику развития интеллектуально-творческих способностей детей путем проведения психолого-педагогической диагностики.</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Условия:</w:t>
      </w:r>
    </w:p>
    <w:p w:rsidR="00BC2B6F" w:rsidRPr="00B57E2A" w:rsidRDefault="00BC2B6F" w:rsidP="00D90500">
      <w:pPr>
        <w:pStyle w:val="a3"/>
        <w:numPr>
          <w:ilvl w:val="0"/>
          <w:numId w:val="24"/>
        </w:numPr>
        <w:jc w:val="both"/>
        <w:rPr>
          <w:rFonts w:ascii="Times New Roman" w:hAnsi="Times New Roman" w:cs="Times New Roman"/>
          <w:sz w:val="24"/>
          <w:szCs w:val="24"/>
        </w:rPr>
      </w:pPr>
      <w:r w:rsidRPr="00B57E2A">
        <w:rPr>
          <w:rFonts w:ascii="Times New Roman" w:hAnsi="Times New Roman" w:cs="Times New Roman"/>
          <w:sz w:val="24"/>
          <w:szCs w:val="24"/>
        </w:rPr>
        <w:t>Технология не предполагает жестко организованных, заранее спланированных занятий.</w:t>
      </w:r>
    </w:p>
    <w:p w:rsidR="00BC2B6F" w:rsidRPr="00B57E2A" w:rsidRDefault="00BC2B6F" w:rsidP="00D90500">
      <w:pPr>
        <w:pStyle w:val="a3"/>
        <w:numPr>
          <w:ilvl w:val="0"/>
          <w:numId w:val="24"/>
        </w:numPr>
        <w:jc w:val="both"/>
        <w:rPr>
          <w:rFonts w:ascii="Times New Roman" w:hAnsi="Times New Roman" w:cs="Times New Roman"/>
          <w:sz w:val="24"/>
          <w:szCs w:val="24"/>
        </w:rPr>
      </w:pPr>
      <w:r w:rsidRPr="00B57E2A">
        <w:rPr>
          <w:rFonts w:ascii="Times New Roman" w:hAnsi="Times New Roman" w:cs="Times New Roman"/>
          <w:sz w:val="24"/>
          <w:szCs w:val="24"/>
        </w:rPr>
        <w:t>В процессе работы смещение акцента с репродуктивной деятельности и пассивного усвоения знаний на индивидуальную исследовательскую практику.</w:t>
      </w:r>
    </w:p>
    <w:p w:rsidR="00BC2B6F" w:rsidRPr="00B57E2A" w:rsidRDefault="00BC2B6F" w:rsidP="00D90500">
      <w:pPr>
        <w:pStyle w:val="a3"/>
        <w:numPr>
          <w:ilvl w:val="0"/>
          <w:numId w:val="24"/>
        </w:numPr>
        <w:jc w:val="both"/>
        <w:rPr>
          <w:rFonts w:ascii="Times New Roman" w:hAnsi="Times New Roman" w:cs="Times New Roman"/>
          <w:sz w:val="24"/>
          <w:szCs w:val="24"/>
        </w:rPr>
      </w:pPr>
      <w:r w:rsidRPr="00B57E2A">
        <w:rPr>
          <w:rFonts w:ascii="Times New Roman" w:hAnsi="Times New Roman" w:cs="Times New Roman"/>
          <w:sz w:val="24"/>
          <w:szCs w:val="24"/>
        </w:rPr>
        <w:t>Необходимо создание атмосферы сотрудничества, основанного на субъект-субъектных отношениях (взрослый в этой системе полностью освобождается от «диктаторских» функций, его главная обязанность — поощрять и деликатно направлять исследовательскую инициативу ребенка, самыми разными способами стремиться развить у него независимость, изобретательность и творческую инициативу).</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 xml:space="preserve">Создание  организационной структуры: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нестандартное использование времени занятий, помещения,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опора на опыт и интересы ребенка,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акцентирование внимания детей на наблюдениях и экспериментировании,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активное участие каждого ребенка в планировании собственной учебно-исследовательской работы,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чередование индивидуальной и коллективной работы,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использование элементов взаимного обучения.</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Рациональное использование развивающего пространства (гибкое использование учебного помещения).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Прохождение ребенком всех стадий исследовательского процесса (главное  — чтобы ребенок заканчивал то, что начал, доводил дело до логического завершения, не бросал начатое на полпути).</w:t>
      </w:r>
    </w:p>
    <w:p w:rsidR="00BC2B6F" w:rsidRPr="00B57E2A" w:rsidRDefault="00BC2B6F" w:rsidP="00BC2B6F">
      <w:pPr>
        <w:pStyle w:val="a3"/>
        <w:jc w:val="both"/>
        <w:rPr>
          <w:rFonts w:ascii="Times New Roman" w:hAnsi="Times New Roman" w:cs="Times New Roman"/>
          <w:i/>
          <w:sz w:val="24"/>
          <w:szCs w:val="24"/>
        </w:rPr>
      </w:pPr>
      <w:r w:rsidRPr="00B57E2A">
        <w:rPr>
          <w:rFonts w:ascii="Times New Roman" w:hAnsi="Times New Roman" w:cs="Times New Roman"/>
          <w:i/>
          <w:sz w:val="24"/>
          <w:szCs w:val="24"/>
        </w:rPr>
        <w:t>/ На некоторые условия  уместно ориентироваться в работе с детьми только старшего возраста/.</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 xml:space="preserve">        Функции этого метода исследовательского обучения:</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способствует развитию, как познавательной потребности, так и творческой деятельности;</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учит самостоятельному творческому поиску, открытию, усвоению нового;</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облегчает овладение методом научного познания в процессе поисковой деятельности;</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способствует творческому развитию личности.</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Чтобы этот метод мог быть реализован, ребенок должен знать этапы исследования</w:t>
      </w:r>
      <w:r w:rsidRPr="00B57E2A">
        <w:rPr>
          <w:rFonts w:ascii="Times New Roman" w:hAnsi="Times New Roman" w:cs="Times New Roman"/>
          <w:sz w:val="24"/>
          <w:szCs w:val="24"/>
        </w:rPr>
        <w:t>:</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наблюдать  и изучать факты и явления;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выявлять непонятные явления, подлежащие исследованию (постановка проблемы);</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выдвигать гипотезы;</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строить план исследования;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осуществлять план, выяснять связи изучаемого явления с другими явлениями;</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формулировать решения, выводы, обобщения;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проверять решения;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 xml:space="preserve">делать практические выводы о возможном и необходимом применении полученных знаний.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lastRenderedPageBreak/>
        <w:t>Первый этап работы с детьми</w:t>
      </w:r>
      <w:r w:rsidRPr="00B57E2A">
        <w:rPr>
          <w:rFonts w:ascii="Times New Roman" w:hAnsi="Times New Roman" w:cs="Times New Roman"/>
          <w:sz w:val="24"/>
          <w:szCs w:val="24"/>
        </w:rPr>
        <w:t xml:space="preserve">  - реализация системы игровых ситуаций и интегрированных занятий, направленных на развитие умений и навыков исследовательского поведения для детей 4 лет («Вырастай-ка»).</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Задачи: </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учить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пробуждать у детей интерес к изучаемым объектам, потребность в постановке вопросов в процессе наблюдения;</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развивать органы чувств, расширять круг чувственных представлений,</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 xml:space="preserve">развивать произвольное внимание и все виды памяти.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Второй этап</w:t>
      </w:r>
      <w:r w:rsidRPr="00B57E2A">
        <w:rPr>
          <w:rFonts w:ascii="Times New Roman" w:hAnsi="Times New Roman" w:cs="Times New Roman"/>
          <w:sz w:val="24"/>
          <w:szCs w:val="24"/>
        </w:rPr>
        <w:t xml:space="preserve"> -  формирование исследовательской активности в форме умения ставить вопросы исследовательского характера и разрешать возникающие проблемы. Ознакомление с дальнейшими этапами исследования (Система игр-занятий для детей 4-5 лет «Почемучка»: интегрированные занятия и познавательные игры)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Задачи:</w:t>
      </w:r>
      <w:r w:rsidRPr="00B57E2A">
        <w:rPr>
          <w:rFonts w:ascii="Times New Roman" w:hAnsi="Times New Roman" w:cs="Times New Roman"/>
          <w:sz w:val="24"/>
          <w:szCs w:val="24"/>
        </w:rPr>
        <w:t xml:space="preserve">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учить точно задавать вопросы,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воспринимать и анализировать информацию,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распознавать и понимать проблемную ситуацию,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анализировать проблемы с разных точек зрения</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вставать на точку зрения других.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Третий этап</w:t>
      </w:r>
      <w:r w:rsidRPr="00B57E2A">
        <w:rPr>
          <w:rFonts w:ascii="Times New Roman" w:hAnsi="Times New Roman" w:cs="Times New Roman"/>
          <w:sz w:val="24"/>
          <w:szCs w:val="24"/>
        </w:rPr>
        <w:t xml:space="preserve"> - организация собственно исследовательской деятельности детей,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Задачи:</w:t>
      </w:r>
      <w:r w:rsidRPr="00B57E2A">
        <w:rPr>
          <w:rFonts w:ascii="Times New Roman" w:hAnsi="Times New Roman" w:cs="Times New Roman"/>
          <w:sz w:val="24"/>
          <w:szCs w:val="24"/>
        </w:rPr>
        <w:t xml:space="preserve"> </w:t>
      </w:r>
    </w:p>
    <w:p w:rsidR="00BC2B6F" w:rsidRPr="00B57E2A" w:rsidRDefault="00BC2B6F" w:rsidP="00D90500">
      <w:pPr>
        <w:pStyle w:val="a3"/>
        <w:numPr>
          <w:ilvl w:val="0"/>
          <w:numId w:val="30"/>
        </w:numPr>
        <w:jc w:val="both"/>
        <w:rPr>
          <w:rFonts w:ascii="Times New Roman" w:hAnsi="Times New Roman" w:cs="Times New Roman"/>
          <w:sz w:val="24"/>
          <w:szCs w:val="24"/>
        </w:rPr>
      </w:pPr>
      <w:r w:rsidRPr="00B57E2A">
        <w:rPr>
          <w:rFonts w:ascii="Times New Roman" w:hAnsi="Times New Roman" w:cs="Times New Roman"/>
          <w:sz w:val="24"/>
          <w:szCs w:val="24"/>
        </w:rPr>
        <w:t xml:space="preserve">совершенствование исследовательской деятельности, </w:t>
      </w:r>
    </w:p>
    <w:p w:rsidR="00BC2B6F" w:rsidRPr="00B57E2A" w:rsidRDefault="00BC2B6F" w:rsidP="00D90500">
      <w:pPr>
        <w:pStyle w:val="a3"/>
        <w:numPr>
          <w:ilvl w:val="0"/>
          <w:numId w:val="30"/>
        </w:numPr>
        <w:jc w:val="both"/>
        <w:rPr>
          <w:rFonts w:ascii="Times New Roman" w:hAnsi="Times New Roman" w:cs="Times New Roman"/>
          <w:sz w:val="24"/>
          <w:szCs w:val="24"/>
        </w:rPr>
      </w:pPr>
      <w:r w:rsidRPr="00B57E2A">
        <w:rPr>
          <w:rFonts w:ascii="Times New Roman" w:hAnsi="Times New Roman" w:cs="Times New Roman"/>
          <w:sz w:val="24"/>
          <w:szCs w:val="24"/>
        </w:rPr>
        <w:t xml:space="preserve">увеличение доли самостоятельности, </w:t>
      </w:r>
    </w:p>
    <w:p w:rsidR="00BC2B6F" w:rsidRPr="00B57E2A" w:rsidRDefault="00BC2B6F" w:rsidP="00D90500">
      <w:pPr>
        <w:pStyle w:val="a3"/>
        <w:numPr>
          <w:ilvl w:val="0"/>
          <w:numId w:val="30"/>
        </w:numPr>
        <w:jc w:val="both"/>
        <w:rPr>
          <w:rFonts w:ascii="Times New Roman" w:hAnsi="Times New Roman" w:cs="Times New Roman"/>
          <w:sz w:val="24"/>
          <w:szCs w:val="24"/>
        </w:rPr>
      </w:pPr>
      <w:r w:rsidRPr="00B57E2A">
        <w:rPr>
          <w:rFonts w:ascii="Times New Roman" w:hAnsi="Times New Roman" w:cs="Times New Roman"/>
          <w:sz w:val="24"/>
          <w:szCs w:val="24"/>
        </w:rPr>
        <w:t>помощь в осознании целостности процесса исследования.</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Структура деятельности.</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Младший</w:t>
      </w:r>
      <w:r w:rsidR="0071218B" w:rsidRPr="00B57E2A">
        <w:rPr>
          <w:rFonts w:ascii="Times New Roman" w:hAnsi="Times New Roman" w:cs="Times New Roman"/>
          <w:b/>
          <w:sz w:val="24"/>
          <w:szCs w:val="24"/>
        </w:rPr>
        <w:t xml:space="preserve">, средний </w:t>
      </w:r>
      <w:r w:rsidRPr="00B57E2A">
        <w:rPr>
          <w:rFonts w:ascii="Times New Roman" w:hAnsi="Times New Roman" w:cs="Times New Roman"/>
          <w:b/>
          <w:sz w:val="24"/>
          <w:szCs w:val="24"/>
        </w:rPr>
        <w:t xml:space="preserve"> возраст:</w:t>
      </w:r>
    </w:p>
    <w:p w:rsidR="00BC2B6F" w:rsidRPr="00B57E2A" w:rsidRDefault="00BC2B6F" w:rsidP="00D90500">
      <w:pPr>
        <w:pStyle w:val="a3"/>
        <w:numPr>
          <w:ilvl w:val="0"/>
          <w:numId w:val="31"/>
        </w:numPr>
        <w:jc w:val="both"/>
        <w:rPr>
          <w:rFonts w:ascii="Times New Roman" w:hAnsi="Times New Roman" w:cs="Times New Roman"/>
          <w:sz w:val="24"/>
          <w:szCs w:val="24"/>
        </w:rPr>
      </w:pPr>
      <w:r w:rsidRPr="00B57E2A">
        <w:rPr>
          <w:rFonts w:ascii="Times New Roman" w:hAnsi="Times New Roman" w:cs="Times New Roman"/>
          <w:sz w:val="24"/>
          <w:szCs w:val="24"/>
        </w:rPr>
        <w:t xml:space="preserve">В первой части - предлагается ситуация, в которой детям предстоит определить  объект  или явление, о котором пойдет речь на занятии. </w:t>
      </w:r>
    </w:p>
    <w:p w:rsidR="00BC2B6F" w:rsidRPr="00B57E2A" w:rsidRDefault="00BC2B6F" w:rsidP="00D90500">
      <w:pPr>
        <w:pStyle w:val="a3"/>
        <w:numPr>
          <w:ilvl w:val="0"/>
          <w:numId w:val="31"/>
        </w:numPr>
        <w:jc w:val="both"/>
        <w:rPr>
          <w:rFonts w:ascii="Times New Roman" w:hAnsi="Times New Roman" w:cs="Times New Roman"/>
          <w:sz w:val="24"/>
          <w:szCs w:val="24"/>
        </w:rPr>
      </w:pPr>
      <w:r w:rsidRPr="00B57E2A">
        <w:rPr>
          <w:rFonts w:ascii="Times New Roman" w:hAnsi="Times New Roman" w:cs="Times New Roman"/>
          <w:sz w:val="24"/>
          <w:szCs w:val="24"/>
        </w:rPr>
        <w:t>Во второй части - самостоятельная деятельность детей: изучение предмета с помощью сенсорных анализаторов, используя модели  обследования (с включением  в себя проведение простейшего эксперимента, во время которого уточнялись какие-либо свойства изучаемого объекта).</w:t>
      </w:r>
    </w:p>
    <w:p w:rsidR="00BC2B6F" w:rsidRPr="00B57E2A" w:rsidRDefault="00BC2B6F" w:rsidP="00D90500">
      <w:pPr>
        <w:pStyle w:val="a3"/>
        <w:numPr>
          <w:ilvl w:val="0"/>
          <w:numId w:val="31"/>
        </w:numPr>
        <w:jc w:val="both"/>
        <w:rPr>
          <w:rFonts w:ascii="Times New Roman" w:hAnsi="Times New Roman" w:cs="Times New Roman"/>
          <w:sz w:val="24"/>
          <w:szCs w:val="24"/>
        </w:rPr>
      </w:pPr>
      <w:r w:rsidRPr="00B57E2A">
        <w:rPr>
          <w:rFonts w:ascii="Times New Roman" w:hAnsi="Times New Roman" w:cs="Times New Roman"/>
          <w:sz w:val="24"/>
          <w:szCs w:val="24"/>
        </w:rPr>
        <w:t>Третья часть занятия - проведение дидактической игры, использование полученных знаний в таких видах деятельности как: рисование, конструирование, лепка (в продуктивной деятельности).</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Старший возраст:</w:t>
      </w:r>
    </w:p>
    <w:p w:rsidR="00BC2B6F" w:rsidRPr="00B57E2A" w:rsidRDefault="00BC2B6F" w:rsidP="00D90500">
      <w:pPr>
        <w:pStyle w:val="a3"/>
        <w:numPr>
          <w:ilvl w:val="0"/>
          <w:numId w:val="32"/>
        </w:numPr>
        <w:jc w:val="both"/>
        <w:rPr>
          <w:rFonts w:ascii="Times New Roman" w:hAnsi="Times New Roman" w:cs="Times New Roman"/>
          <w:sz w:val="24"/>
          <w:szCs w:val="24"/>
        </w:rPr>
      </w:pPr>
      <w:r w:rsidRPr="00B57E2A">
        <w:rPr>
          <w:rFonts w:ascii="Times New Roman" w:hAnsi="Times New Roman" w:cs="Times New Roman"/>
          <w:sz w:val="24"/>
          <w:szCs w:val="24"/>
        </w:rPr>
        <w:t>Первая часть – введение в тему исследования: событие, вызывающее интерес детей и позволяющее поставить вопрос (реальное, «смоделированное», или исходящее из интереса кого-либо из детей).</w:t>
      </w:r>
    </w:p>
    <w:p w:rsidR="00BC2B6F" w:rsidRPr="00B57E2A" w:rsidRDefault="00BC2B6F" w:rsidP="00D90500">
      <w:pPr>
        <w:pStyle w:val="a3"/>
        <w:numPr>
          <w:ilvl w:val="0"/>
          <w:numId w:val="32"/>
        </w:numPr>
        <w:jc w:val="both"/>
        <w:rPr>
          <w:rFonts w:ascii="Times New Roman" w:hAnsi="Times New Roman" w:cs="Times New Roman"/>
          <w:sz w:val="24"/>
          <w:szCs w:val="24"/>
        </w:rPr>
      </w:pPr>
      <w:r w:rsidRPr="00B57E2A">
        <w:rPr>
          <w:rFonts w:ascii="Times New Roman" w:hAnsi="Times New Roman" w:cs="Times New Roman"/>
          <w:sz w:val="24"/>
          <w:szCs w:val="24"/>
        </w:rPr>
        <w:t>Во второй части - обсуждение идей, предположений по поводу возникших вопросов и проблем; опытная проверка, эксперимент, предметно-символическая фиксация связей и отношений между обсуждаемыми предметами и явлениями.</w:t>
      </w:r>
    </w:p>
    <w:p w:rsidR="00BC2B6F" w:rsidRPr="00B57E2A" w:rsidRDefault="00BC2B6F" w:rsidP="00D90500">
      <w:pPr>
        <w:pStyle w:val="a3"/>
        <w:numPr>
          <w:ilvl w:val="0"/>
          <w:numId w:val="32"/>
        </w:numPr>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Третья часть - продуктивная деятельность, связанную с темой исследования, сюжетную игру, подбор материала, обеспечивающего продолжение «исследования» в свободной деятельности детей в группе или дома.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Формы занятий (образовательных ситуаций):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игра-исследование,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наблюдение,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беседа,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занятие-опыт,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 эксперимент,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круглый стол (обсуждение проектов, проведение дискуссий),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интегрированное занятие.     </w:t>
      </w:r>
    </w:p>
    <w:p w:rsidR="00F84989" w:rsidRPr="00B57E2A" w:rsidRDefault="00BC2B6F" w:rsidP="00F84989">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Интегрированное обучение является одновременно и целью, и средством обучения. Как цель обучения интеграция помогает дошкольникам целостно воспринимать мир, познавать красоту окружающей действительности во всём её разнообразии. </w:t>
      </w:r>
    </w:p>
    <w:p w:rsidR="00F84989" w:rsidRPr="00B57E2A" w:rsidRDefault="00F84989" w:rsidP="00F84989">
      <w:pPr>
        <w:pStyle w:val="a3"/>
        <w:jc w:val="both"/>
        <w:rPr>
          <w:rFonts w:ascii="Times New Roman" w:hAnsi="Times New Roman" w:cs="Times New Roman"/>
          <w:sz w:val="24"/>
          <w:szCs w:val="24"/>
        </w:rPr>
      </w:pPr>
    </w:p>
    <w:p w:rsidR="00BC2B6F" w:rsidRPr="00B57E2A" w:rsidRDefault="00BC2B6F" w:rsidP="00BC2B6F">
      <w:pPr>
        <w:jc w:val="center"/>
        <w:rPr>
          <w:rFonts w:ascii="Times New Roman" w:hAnsi="Times New Roman"/>
          <w:b/>
          <w:sz w:val="24"/>
          <w:szCs w:val="24"/>
        </w:rPr>
      </w:pPr>
      <w:r w:rsidRPr="00B57E2A">
        <w:rPr>
          <w:rFonts w:ascii="Times New Roman" w:hAnsi="Times New Roman"/>
          <w:b/>
          <w:sz w:val="24"/>
          <w:szCs w:val="24"/>
        </w:rPr>
        <w:t>МОДЕЛЬ  ИНТЕГРИРОВАННОГО ЗАНЯТИЯ</w:t>
      </w:r>
    </w:p>
    <w:p w:rsidR="00BC2B6F" w:rsidRPr="00B57E2A" w:rsidRDefault="00BC2B6F" w:rsidP="00BC2B6F">
      <w:pPr>
        <w:jc w:val="center"/>
        <w:rPr>
          <w:rFonts w:ascii="Times New Roman" w:hAnsi="Times New Roman"/>
          <w:b/>
          <w:sz w:val="2"/>
          <w:szCs w:val="24"/>
        </w:rPr>
      </w:pPr>
    </w:p>
    <w:p w:rsidR="00BC2B6F" w:rsidRPr="00B57E2A" w:rsidRDefault="00BC2B6F" w:rsidP="00F50E1E">
      <w:pPr>
        <w:jc w:val="center"/>
        <w:rPr>
          <w:rFonts w:ascii="Times New Roman" w:hAnsi="Times New Roman"/>
          <w:b/>
          <w:sz w:val="24"/>
          <w:szCs w:val="24"/>
        </w:rPr>
      </w:pPr>
      <w:r w:rsidRPr="00B57E2A">
        <w:rPr>
          <w:rFonts w:ascii="Times New Roman" w:hAnsi="Times New Roman"/>
          <w:b/>
          <w:noProof/>
          <w:sz w:val="24"/>
          <w:szCs w:val="24"/>
        </w:rPr>
        <w:drawing>
          <wp:inline distT="0" distB="0" distL="0" distR="0">
            <wp:extent cx="8801100" cy="3238500"/>
            <wp:effectExtent l="0" t="19050" r="0" b="19050"/>
            <wp:docPr id="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C2B6F" w:rsidRPr="00B57E2A" w:rsidRDefault="0071218B" w:rsidP="00BC2B6F">
      <w:pPr>
        <w:pStyle w:val="a5"/>
        <w:ind w:left="0"/>
        <w:jc w:val="both"/>
        <w:rPr>
          <w:rFonts w:ascii="Times New Roman" w:hAnsi="Times New Roman"/>
          <w:b/>
          <w:sz w:val="24"/>
          <w:szCs w:val="24"/>
        </w:rPr>
      </w:pPr>
      <w:r w:rsidRPr="00B57E2A">
        <w:rPr>
          <w:rFonts w:ascii="Times New Roman" w:hAnsi="Times New Roman"/>
          <w:b/>
          <w:sz w:val="24"/>
          <w:szCs w:val="24"/>
        </w:rPr>
        <w:lastRenderedPageBreak/>
        <w:t>*</w:t>
      </w:r>
      <w:r w:rsidR="00BC2B6F" w:rsidRPr="00B57E2A">
        <w:rPr>
          <w:rFonts w:ascii="Times New Roman" w:hAnsi="Times New Roman"/>
          <w:b/>
          <w:sz w:val="24"/>
          <w:szCs w:val="24"/>
        </w:rPr>
        <w:t xml:space="preserve"> STEM-образование детей дошкольного и младшего школьного возраста. </w:t>
      </w:r>
      <w:r w:rsidR="00BC2B6F" w:rsidRPr="00B57E2A">
        <w:rPr>
          <w:rFonts w:ascii="Times New Roman" w:hAnsi="Times New Roman"/>
          <w:sz w:val="24"/>
          <w:szCs w:val="24"/>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Программа «STEM-ОБРАЗОВАНИЕ ДЕТЕЙ ДОШКОЛЬНОГО И МЛАДШЕГО ШКОЛЬНОГО ВОЗРАСТА»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Программа также используется в совместной деятельности и некоторые её разделы — образовательные модули — как самостоятельная единица применяться в системе дополнительного образования МАДОУ ЦРР – детского сада.</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Из обращения Президента РФ В. В. Путина к Федеральному Собранию РФ 1 марта 2018 года: «Сегодня важнейшим конкурентным преимуществом являются знания, технологии, компетенции. Это ключ к настоящему прорыву, к повышению качества жизни. В кратчайшие сроки нам необходимо разработать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Данные слова актуализируют STEM-образование и подчёркивают его преимущества, а именно:</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Интегрированный подход к решению современных проблем, основанный на взаимопроникновении различных областей естественных наук, инженерного творчества, математики, цифровых технологий (в основе данной интеграции метод проектов);</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Адаптация детей, начиная с дошкольного возраста, к современной образовательной среде всех уровней образования.</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Развитие интеллектуальных способностей в процессе познавательно-исследовательской деятельности и вовлечения в научно-техническое творчество направлено на формирование компетенций, специфичных для этих видов деятельности, комфортного самоощущения успешности;</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Развитие критического мышления рассматривается как трёхступенчатый процесс, направленный на формирование: умений получать необходимую информацию; умений её анализировать; умений применять полученную информацию в практической деятельности;</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 xml:space="preserve">Формирование навыков коллективной работы в синтезе с индивидуализацией образования заключается в умении: объединять индивидуальные интеллектуальные алгоритмы для достижения общих целей; договариваться, правильно задавать вопросы, аргументировать логически обоснованными фактами и т. д., то есть формирует культуру дискуссии; </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Первичная пропедевтика ряда профессий и специальностей XXI века, среди которых: специалисты в области информационных технологий, робототехники, и пр.;</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Развитие интереса к техническому творчеству, основанного на естественном интересе детей к техническому конструированию и моделированию.</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 xml:space="preserve">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 xml:space="preserve">Одним из значимых направлений познавательно-исследовательской деятельности является детское научно-техническое творчество, направленное на популяризацию работы с разными видами конструирования как формы досуговой деятельности воспитанников; окружающий мир </w:t>
      </w:r>
      <w:r w:rsidRPr="00B57E2A">
        <w:rPr>
          <w:rFonts w:ascii="Times New Roman" w:hAnsi="Times New Roman"/>
          <w:sz w:val="24"/>
          <w:szCs w:val="24"/>
        </w:rPr>
        <w:lastRenderedPageBreak/>
        <w:t>изучается ребёнком через игру и экспериментирование с объектами живой и неживой природы, таким образом, STEM становится дополнением к обязательной части основной образовательной программы в части, разрабатываемой участниками образовательных отношений.</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Также, это позволяет выявить и сопровождать одарённых детей, имеющих неординарное мышление и проявляющих особые способности и стремление к научно-техническому творчеству (одаренность).</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Реализация парциальной модульной программы</w:t>
      </w:r>
      <w:r w:rsidRPr="00B57E2A">
        <w:rPr>
          <w:rFonts w:ascii="Times New Roman" w:hAnsi="Times New Roman"/>
          <w:b/>
          <w:sz w:val="24"/>
          <w:szCs w:val="24"/>
        </w:rPr>
        <w:t xml:space="preserve"> </w:t>
      </w:r>
      <w:r w:rsidRPr="00B57E2A">
        <w:rPr>
          <w:rFonts w:ascii="Times New Roman" w:hAnsi="Times New Roman"/>
          <w:sz w:val="24"/>
          <w:szCs w:val="24"/>
        </w:rPr>
        <w:t>STEM-образование</w:t>
      </w:r>
      <w:r w:rsidRPr="00B57E2A">
        <w:rPr>
          <w:rFonts w:ascii="Times New Roman" w:hAnsi="Times New Roman"/>
          <w:b/>
          <w:sz w:val="24"/>
          <w:szCs w:val="24"/>
        </w:rPr>
        <w:t xml:space="preserve"> </w:t>
      </w:r>
      <w:r w:rsidRPr="00B57E2A">
        <w:rPr>
          <w:rFonts w:ascii="Times New Roman" w:hAnsi="Times New Roman"/>
          <w:sz w:val="24"/>
          <w:szCs w:val="24"/>
        </w:rPr>
        <w:t xml:space="preserve">для детей дошкольного возраста (3-7 лет) </w:t>
      </w:r>
      <w:r w:rsidRPr="00B57E2A">
        <w:rPr>
          <w:rFonts w:ascii="Times New Roman" w:eastAsia="Times New Roman" w:hAnsi="Times New Roman"/>
          <w:kern w:val="36"/>
          <w:sz w:val="24"/>
          <w:szCs w:val="24"/>
          <w:lang w:eastAsia="ru-RU"/>
        </w:rPr>
        <w:t xml:space="preserve">осуществляется </w:t>
      </w:r>
      <w:r w:rsidRPr="00B57E2A">
        <w:rPr>
          <w:rFonts w:ascii="Times New Roman" w:hAnsi="Times New Roman"/>
          <w:sz w:val="24"/>
          <w:szCs w:val="24"/>
        </w:rPr>
        <w:t>в следующих направлениях:</w:t>
      </w:r>
    </w:p>
    <w:p w:rsidR="0071218B" w:rsidRPr="00B57E2A" w:rsidRDefault="0071218B" w:rsidP="00D90500">
      <w:pPr>
        <w:pStyle w:val="1"/>
        <w:numPr>
          <w:ilvl w:val="0"/>
          <w:numId w:val="35"/>
        </w:numPr>
        <w:jc w:val="both"/>
        <w:rPr>
          <w:rFonts w:ascii="Times New Roman" w:hAnsi="Times New Roman"/>
          <w:sz w:val="24"/>
          <w:szCs w:val="24"/>
        </w:rPr>
      </w:pPr>
      <w:r w:rsidRPr="00B57E2A">
        <w:rPr>
          <w:rFonts w:ascii="Times New Roman" w:hAnsi="Times New Roman"/>
          <w:sz w:val="24"/>
          <w:szCs w:val="24"/>
        </w:rPr>
        <w:t>Образовательный модуль «Экспериментирование с объектами живой и неживой природы»;</w:t>
      </w:r>
    </w:p>
    <w:p w:rsidR="0071218B" w:rsidRPr="00B57E2A" w:rsidRDefault="0071218B" w:rsidP="00D90500">
      <w:pPr>
        <w:pStyle w:val="1"/>
        <w:numPr>
          <w:ilvl w:val="0"/>
          <w:numId w:val="35"/>
        </w:numPr>
        <w:jc w:val="both"/>
        <w:rPr>
          <w:rFonts w:ascii="Times New Roman" w:hAnsi="Times New Roman"/>
          <w:sz w:val="24"/>
          <w:szCs w:val="24"/>
        </w:rPr>
      </w:pPr>
      <w:r w:rsidRPr="00B57E2A">
        <w:rPr>
          <w:rFonts w:ascii="Times New Roman" w:hAnsi="Times New Roman"/>
          <w:sz w:val="24"/>
          <w:szCs w:val="24"/>
        </w:rPr>
        <w:t>Образовательный модуль «Математическое развитие»;</w:t>
      </w:r>
    </w:p>
    <w:p w:rsidR="0071218B" w:rsidRPr="00B57E2A" w:rsidRDefault="0071218B" w:rsidP="00D90500">
      <w:pPr>
        <w:pStyle w:val="1"/>
        <w:numPr>
          <w:ilvl w:val="0"/>
          <w:numId w:val="35"/>
        </w:numPr>
        <w:jc w:val="both"/>
        <w:rPr>
          <w:rFonts w:ascii="Times New Roman" w:hAnsi="Times New Roman"/>
          <w:sz w:val="24"/>
          <w:szCs w:val="24"/>
        </w:rPr>
      </w:pPr>
      <w:r w:rsidRPr="00B57E2A">
        <w:rPr>
          <w:rFonts w:ascii="Times New Roman" w:hAnsi="Times New Roman"/>
          <w:sz w:val="24"/>
          <w:szCs w:val="24"/>
        </w:rPr>
        <w:t>Конструирование как игра;</w:t>
      </w:r>
    </w:p>
    <w:p w:rsidR="00F84989" w:rsidRPr="00B57E2A" w:rsidRDefault="0071218B" w:rsidP="00B57E2A">
      <w:pPr>
        <w:pStyle w:val="1"/>
        <w:numPr>
          <w:ilvl w:val="0"/>
          <w:numId w:val="35"/>
        </w:numPr>
        <w:jc w:val="both"/>
        <w:rPr>
          <w:rFonts w:ascii="Times New Roman" w:hAnsi="Times New Roman"/>
          <w:sz w:val="24"/>
          <w:szCs w:val="24"/>
        </w:rPr>
      </w:pPr>
      <w:r w:rsidRPr="00B57E2A">
        <w:rPr>
          <w:rFonts w:ascii="Times New Roman" w:hAnsi="Times New Roman"/>
          <w:sz w:val="24"/>
          <w:szCs w:val="24"/>
        </w:rPr>
        <w:t>Образовательный модуль «Мультстудия «Я творю мир»</w:t>
      </w:r>
    </w:p>
    <w:p w:rsidR="0071218B" w:rsidRPr="00B57E2A" w:rsidRDefault="0071218B" w:rsidP="0071218B">
      <w:pPr>
        <w:pStyle w:val="1"/>
        <w:ind w:firstLine="709"/>
        <w:jc w:val="both"/>
        <w:rPr>
          <w:rFonts w:ascii="Times New Roman" w:hAnsi="Times New Roman"/>
          <w:sz w:val="10"/>
          <w:szCs w:val="24"/>
        </w:rPr>
      </w:pP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290"/>
        <w:gridCol w:w="7512"/>
        <w:gridCol w:w="2694"/>
        <w:gridCol w:w="2835"/>
      </w:tblGrid>
      <w:tr w:rsidR="0071218B" w:rsidRPr="00B57E2A" w:rsidTr="00F50E1E">
        <w:trPr>
          <w:trHeight w:val="381"/>
          <w:tblCellSpacing w:w="20" w:type="dxa"/>
        </w:trPr>
        <w:tc>
          <w:tcPr>
            <w:tcW w:w="2230"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Образовательный модуль</w:t>
            </w:r>
          </w:p>
        </w:tc>
        <w:tc>
          <w:tcPr>
            <w:tcW w:w="7472"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Цели</w:t>
            </w:r>
          </w:p>
        </w:tc>
        <w:tc>
          <w:tcPr>
            <w:tcW w:w="2654"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Формы</w:t>
            </w:r>
          </w:p>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реализации</w:t>
            </w:r>
          </w:p>
        </w:tc>
        <w:tc>
          <w:tcPr>
            <w:tcW w:w="2775"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Отражение в развивающей среде группы</w:t>
            </w:r>
          </w:p>
        </w:tc>
      </w:tr>
      <w:tr w:rsidR="0071218B" w:rsidRPr="00B57E2A" w:rsidTr="00F50E1E">
        <w:trPr>
          <w:trHeight w:val="267"/>
          <w:tblCellSpacing w:w="20" w:type="dxa"/>
        </w:trPr>
        <w:tc>
          <w:tcPr>
            <w:tcW w:w="2230"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«Экспериментирование с объектами живой и неживой природы»</w:t>
            </w:r>
          </w:p>
        </w:tc>
        <w:tc>
          <w:tcPr>
            <w:tcW w:w="7472"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Формирование представлений об окружающем мире в опытно-экспериментальной деятельности; y осознание единства всего живого в процессе наглядно-чувственного восприятия; y формирование экологического сознания.</w:t>
            </w:r>
          </w:p>
        </w:tc>
        <w:tc>
          <w:tcPr>
            <w:tcW w:w="2654"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Опытническая деятельность Экспериментирование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(занятия по плану);</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1 раз в месяц «День науки»</w:t>
            </w:r>
          </w:p>
          <w:p w:rsidR="0071218B" w:rsidRPr="00B57E2A" w:rsidRDefault="0071218B" w:rsidP="00F82CF2">
            <w:pPr>
              <w:pStyle w:val="1"/>
              <w:rPr>
                <w:rFonts w:ascii="Times New Roman" w:hAnsi="Times New Roman"/>
                <w:sz w:val="24"/>
                <w:szCs w:val="24"/>
              </w:rPr>
            </w:pPr>
          </w:p>
        </w:tc>
        <w:tc>
          <w:tcPr>
            <w:tcW w:w="2775"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Центр науки и экспериментирования</w:t>
            </w:r>
          </w:p>
        </w:tc>
      </w:tr>
      <w:tr w:rsidR="0071218B" w:rsidRPr="00B57E2A" w:rsidTr="00F50E1E">
        <w:trPr>
          <w:trHeight w:val="267"/>
          <w:tblCellSpacing w:w="20" w:type="dxa"/>
        </w:trPr>
        <w:tc>
          <w:tcPr>
            <w:tcW w:w="2230"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«Математическое развитие»</w:t>
            </w:r>
          </w:p>
        </w:tc>
        <w:tc>
          <w:tcPr>
            <w:tcW w:w="7472"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Комплексное решение задач математического развития с учётом возрастных и индивидуальных особенностей детей по направлениям: величина, форма, пространство, время, количество и счёт</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математической действительности  путём действий с геометрическими телами и фигурами.</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пространственных отношений</w:t>
            </w:r>
          </w:p>
        </w:tc>
        <w:tc>
          <w:tcPr>
            <w:tcW w:w="2654" w:type="dxa"/>
          </w:tcPr>
          <w:p w:rsidR="0071218B" w:rsidRPr="00B57E2A" w:rsidRDefault="0071218B" w:rsidP="00F82CF2">
            <w:pPr>
              <w:pStyle w:val="1"/>
              <w:rPr>
                <w:rFonts w:ascii="Times New Roman" w:hAnsi="Times New Roman"/>
                <w:sz w:val="24"/>
                <w:szCs w:val="24"/>
              </w:rPr>
            </w:pPr>
          </w:p>
        </w:tc>
        <w:tc>
          <w:tcPr>
            <w:tcW w:w="2775"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Центр логико-математического развития</w:t>
            </w:r>
          </w:p>
        </w:tc>
      </w:tr>
      <w:tr w:rsidR="0071218B" w:rsidRPr="00B57E2A" w:rsidTr="00F50E1E">
        <w:trPr>
          <w:trHeight w:val="267"/>
          <w:tblCellSpacing w:w="20" w:type="dxa"/>
        </w:trPr>
        <w:tc>
          <w:tcPr>
            <w:tcW w:w="2230"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Конструирование как игра</w:t>
            </w:r>
          </w:p>
        </w:tc>
        <w:tc>
          <w:tcPr>
            <w:tcW w:w="7472"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Конструирование в различных ракурсах и проекциях</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Способность к практическому и умственному экспериментированию, обобщению,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установлению причинно-следственных связей, речевому планированию и речевому комментированию процесса и результата собственной деятельности;</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умение группировать предметы;</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умение проявлять осведомлённость в разных сферах жизни;</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 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 умение создавать новые образы, фантазировать, использовать аналогию и синтез; y умение создавать конструкции и моделировать объекты на основе пазового крепления деталей.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Развитие логики и алгоритмического мышления; y формирование основ программирования;</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развитие способностей к конструированию и моделированию;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обработка информации; y развитие способности к абстрагированию и нахождению закономерностей;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умение быстро решать практические задачи; y овладение умением акцентирования, схематизации, типизации;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знание универсальных знаковых систем (символов) и умение ими пользоваться; y развитие способностей к оценке процесса и результатов собственной деятельности</w:t>
            </w:r>
          </w:p>
        </w:tc>
        <w:tc>
          <w:tcPr>
            <w:tcW w:w="2654"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В совместной и самостоятельной деятельности,</w:t>
            </w:r>
          </w:p>
          <w:p w:rsidR="0071218B" w:rsidRPr="00B57E2A" w:rsidRDefault="0071218B" w:rsidP="00F82CF2">
            <w:pPr>
              <w:pStyle w:val="1"/>
              <w:rPr>
                <w:rFonts w:ascii="Times New Roman" w:hAnsi="Times New Roman"/>
                <w:sz w:val="24"/>
                <w:szCs w:val="24"/>
              </w:rPr>
            </w:pP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Проведение выставок детских работ, </w:t>
            </w:r>
          </w:p>
          <w:p w:rsidR="0071218B" w:rsidRPr="00B57E2A" w:rsidRDefault="0071218B" w:rsidP="00F82CF2">
            <w:pPr>
              <w:pStyle w:val="1"/>
              <w:rPr>
                <w:rFonts w:ascii="Times New Roman" w:hAnsi="Times New Roman"/>
                <w:sz w:val="24"/>
                <w:szCs w:val="24"/>
              </w:rPr>
            </w:pP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Обыгрывание созданных построек и побелок.</w:t>
            </w:r>
          </w:p>
        </w:tc>
        <w:tc>
          <w:tcPr>
            <w:tcW w:w="2775"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Центр активности «Фантазер-конструктор» Микроблок «Я-изобретатель»</w:t>
            </w:r>
          </w:p>
          <w:p w:rsidR="0071218B" w:rsidRPr="00B57E2A" w:rsidRDefault="0071218B" w:rsidP="00F82CF2">
            <w:pPr>
              <w:pStyle w:val="1"/>
              <w:rPr>
                <w:rFonts w:ascii="Times New Roman" w:hAnsi="Times New Roman"/>
                <w:sz w:val="24"/>
                <w:szCs w:val="24"/>
              </w:rPr>
            </w:pP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Конструкторы:</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ТИКО «Класс»; «Малыш», «Фантазер»,  «Шары»,  «Платоновы тела» и др.</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ЛЕГО</w:t>
            </w:r>
          </w:p>
        </w:tc>
      </w:tr>
      <w:tr w:rsidR="0071218B" w:rsidRPr="00B57E2A" w:rsidTr="00F50E1E">
        <w:trPr>
          <w:trHeight w:val="267"/>
          <w:tblCellSpacing w:w="20" w:type="dxa"/>
        </w:trPr>
        <w:tc>
          <w:tcPr>
            <w:tcW w:w="2230"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 xml:space="preserve">«Мультстудия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«Я творю мир».</w:t>
            </w:r>
          </w:p>
        </w:tc>
        <w:tc>
          <w:tcPr>
            <w:tcW w:w="7472"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ИКТ и цифровых технологий;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медийных технологий;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 организация продуктивной деятельности на основе синтеза художественного и технического творчества</w:t>
            </w:r>
          </w:p>
        </w:tc>
        <w:tc>
          <w:tcPr>
            <w:tcW w:w="2654" w:type="dxa"/>
          </w:tcPr>
          <w:p w:rsidR="0071218B" w:rsidRPr="00B57E2A" w:rsidRDefault="0071218B" w:rsidP="00F82CF2">
            <w:pPr>
              <w:pStyle w:val="1"/>
              <w:rPr>
                <w:rFonts w:ascii="Times New Roman" w:hAnsi="Times New Roman"/>
                <w:sz w:val="24"/>
                <w:szCs w:val="24"/>
              </w:rPr>
            </w:pPr>
          </w:p>
        </w:tc>
        <w:tc>
          <w:tcPr>
            <w:tcW w:w="2775" w:type="dxa"/>
          </w:tcPr>
          <w:p w:rsidR="0071218B" w:rsidRPr="00B57E2A" w:rsidRDefault="0071218B" w:rsidP="00F82CF2">
            <w:pPr>
              <w:pStyle w:val="1"/>
              <w:rPr>
                <w:rFonts w:ascii="Times New Roman" w:hAnsi="Times New Roman"/>
                <w:sz w:val="24"/>
                <w:szCs w:val="24"/>
              </w:rPr>
            </w:pPr>
          </w:p>
        </w:tc>
      </w:tr>
    </w:tbl>
    <w:p w:rsidR="0071218B" w:rsidRPr="00B57E2A" w:rsidRDefault="0071218B" w:rsidP="0071218B">
      <w:pPr>
        <w:pStyle w:val="1"/>
        <w:jc w:val="both"/>
        <w:rPr>
          <w:rFonts w:ascii="Times New Roman" w:hAnsi="Times New Roman"/>
          <w:b/>
          <w:sz w:val="8"/>
          <w:szCs w:val="24"/>
        </w:rPr>
      </w:pPr>
    </w:p>
    <w:p w:rsidR="0071218B" w:rsidRPr="00B57E2A" w:rsidRDefault="0071218B" w:rsidP="0071218B">
      <w:pPr>
        <w:pStyle w:val="1"/>
        <w:jc w:val="both"/>
        <w:rPr>
          <w:rFonts w:ascii="Times New Roman" w:hAnsi="Times New Roman"/>
          <w:sz w:val="24"/>
          <w:szCs w:val="24"/>
        </w:rPr>
      </w:pPr>
      <w:r w:rsidRPr="00B57E2A">
        <w:rPr>
          <w:rFonts w:ascii="Times New Roman" w:hAnsi="Times New Roman"/>
          <w:sz w:val="24"/>
          <w:szCs w:val="24"/>
        </w:rPr>
        <w:t xml:space="preserve">Реализация образовательных модулей в приоритетных видах деятельности детей дошкольного и младшего школьного возраста: Игре; Конструировании; Познавательно-исследовательской деятельности; Учебной деятельности; Различных видах художественно-творческой деятельности; Освоении технологий XXI века (элементы программирования и цифровые технологии). </w:t>
      </w:r>
    </w:p>
    <w:p w:rsidR="0071218B" w:rsidRPr="00B57E2A" w:rsidRDefault="0071218B" w:rsidP="0071218B">
      <w:pPr>
        <w:pStyle w:val="1"/>
        <w:ind w:firstLine="709"/>
        <w:jc w:val="both"/>
        <w:rPr>
          <w:rFonts w:ascii="Times New Roman" w:hAnsi="Times New Roman"/>
          <w:b/>
          <w:sz w:val="24"/>
          <w:szCs w:val="24"/>
        </w:rPr>
      </w:pPr>
      <w:r w:rsidRPr="00B57E2A">
        <w:rPr>
          <w:rFonts w:ascii="Times New Roman" w:hAnsi="Times New Roman"/>
          <w:b/>
          <w:sz w:val="24"/>
          <w:szCs w:val="24"/>
        </w:rPr>
        <w:t xml:space="preserve">В результате освоения программы ребёнок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38"/>
        <w:gridCol w:w="14166"/>
      </w:tblGrid>
      <w:tr w:rsidR="0071218B" w:rsidRPr="00B57E2A" w:rsidTr="00581CF3">
        <w:trPr>
          <w:trHeight w:val="546"/>
          <w:tblCellSpacing w:w="20" w:type="dxa"/>
        </w:trPr>
        <w:tc>
          <w:tcPr>
            <w:tcW w:w="1178" w:type="dxa"/>
            <w:vAlign w:val="center"/>
          </w:tcPr>
          <w:p w:rsidR="0071218B" w:rsidRPr="00B57E2A" w:rsidRDefault="0071218B" w:rsidP="00581CF3">
            <w:pPr>
              <w:pStyle w:val="1"/>
              <w:jc w:val="center"/>
              <w:rPr>
                <w:rFonts w:ascii="Times New Roman" w:hAnsi="Times New Roman"/>
                <w:sz w:val="24"/>
                <w:szCs w:val="24"/>
              </w:rPr>
            </w:pPr>
            <w:r w:rsidRPr="00B57E2A">
              <w:rPr>
                <w:rFonts w:ascii="Times New Roman" w:hAnsi="Times New Roman"/>
                <w:sz w:val="24"/>
                <w:szCs w:val="24"/>
              </w:rPr>
              <w:t>№ п/п</w:t>
            </w:r>
          </w:p>
        </w:tc>
        <w:tc>
          <w:tcPr>
            <w:tcW w:w="14106" w:type="dxa"/>
            <w:vAlign w:val="center"/>
          </w:tcPr>
          <w:p w:rsidR="0071218B" w:rsidRPr="00B57E2A" w:rsidRDefault="0071218B" w:rsidP="00581CF3">
            <w:pPr>
              <w:pStyle w:val="1"/>
              <w:ind w:firstLine="709"/>
              <w:jc w:val="center"/>
              <w:rPr>
                <w:rFonts w:ascii="Times New Roman" w:hAnsi="Times New Roman"/>
                <w:sz w:val="24"/>
                <w:szCs w:val="24"/>
              </w:rPr>
            </w:pPr>
            <w:r w:rsidRPr="00B57E2A">
              <w:rPr>
                <w:rFonts w:ascii="Times New Roman" w:hAnsi="Times New Roman"/>
                <w:sz w:val="24"/>
                <w:szCs w:val="24"/>
              </w:rPr>
              <w:t>Ожидаемые результаты</w:t>
            </w:r>
          </w:p>
        </w:tc>
      </w:tr>
      <w:tr w:rsidR="0071218B" w:rsidRPr="00B57E2A" w:rsidTr="00581CF3">
        <w:trPr>
          <w:trHeight w:val="650"/>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1</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способен проявлять инициативу и самостоятельность в разной деятельности — игре, общении, познавательно-исследовательской деятельности, конструировании и пр.</w:t>
            </w:r>
          </w:p>
        </w:tc>
      </w:tr>
      <w:tr w:rsidR="0071218B" w:rsidRPr="00B57E2A" w:rsidTr="00F50E1E">
        <w:trPr>
          <w:trHeight w:val="544"/>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2</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Ребёнок, осваивающий программу, обладает развитым воображением, которое реализуется в разных видах деятельности, в конструировании, создании собственных образцов, творческих фантазиях и пр.</w:t>
            </w:r>
          </w:p>
        </w:tc>
      </w:tr>
      <w:tr w:rsidR="0071218B" w:rsidRPr="00B57E2A" w:rsidTr="00581CF3">
        <w:trPr>
          <w:trHeight w:val="572"/>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lastRenderedPageBreak/>
              <w:t>3</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ребёнок получает опыт положительного отношения к миру, к разным видам труда, другим людям и самому себе, обладает чувством собственного достоинства.</w:t>
            </w:r>
          </w:p>
        </w:tc>
      </w:tr>
      <w:tr w:rsidR="0071218B" w:rsidRPr="00B57E2A" w:rsidTr="00581CF3">
        <w:trPr>
          <w:trHeight w:val="546"/>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4</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овладевает способностью договариваться, учитывать интересы и чувства других, сопереживать неудачам и радоваться успехам других.</w:t>
            </w:r>
          </w:p>
        </w:tc>
      </w:tr>
      <w:tr w:rsidR="0071218B" w:rsidRPr="00B57E2A" w:rsidTr="00F50E1E">
        <w:trPr>
          <w:trHeight w:val="334"/>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5</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ребёнок получает возможность адекватно проявлять свои чувства, в том числе чувство веры в себя, стараться разрешать конфликты</w:t>
            </w:r>
          </w:p>
        </w:tc>
      </w:tr>
      <w:tr w:rsidR="0071218B" w:rsidRPr="00B57E2A" w:rsidTr="00F50E1E">
        <w:trPr>
          <w:trHeight w:val="918"/>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6</w:t>
            </w:r>
          </w:p>
        </w:tc>
        <w:tc>
          <w:tcPr>
            <w:tcW w:w="14106" w:type="dxa"/>
          </w:tcPr>
          <w:p w:rsidR="0071218B" w:rsidRPr="00B57E2A" w:rsidRDefault="0071218B" w:rsidP="00F50E1E">
            <w:pPr>
              <w:pStyle w:val="1"/>
              <w:jc w:val="both"/>
              <w:rPr>
                <w:rFonts w:ascii="Times New Roman" w:hAnsi="Times New Roman"/>
                <w:sz w:val="24"/>
                <w:szCs w:val="24"/>
              </w:rPr>
            </w:pPr>
            <w:r w:rsidRPr="00B57E2A">
              <w:rPr>
                <w:rFonts w:ascii="Times New Roman" w:hAnsi="Times New Roman"/>
                <w:sz w:val="24"/>
                <w:szCs w:val="24"/>
              </w:rPr>
              <w:t>Наличие определённого круга представлений об окружающем мире, интереса к новым знаниям, умения анализировать, обобщать и делать выводы, добывать информацию и работать с ней, мыслить результативно, самостоятельно организовывать свои дела, решая различные задачи</w:t>
            </w:r>
          </w:p>
        </w:tc>
      </w:tr>
    </w:tbl>
    <w:p w:rsidR="0071218B" w:rsidRPr="00B57E2A" w:rsidRDefault="0071218B" w:rsidP="0071218B">
      <w:pPr>
        <w:pStyle w:val="1"/>
        <w:ind w:firstLine="709"/>
        <w:jc w:val="both"/>
        <w:rPr>
          <w:rFonts w:ascii="Times New Roman" w:hAnsi="Times New Roman"/>
          <w:sz w:val="10"/>
          <w:szCs w:val="24"/>
        </w:rPr>
      </w:pPr>
    </w:p>
    <w:p w:rsidR="00B57E2A" w:rsidRPr="00B57E2A" w:rsidRDefault="00B57E2A" w:rsidP="00B57E2A">
      <w:pPr>
        <w:pStyle w:val="1"/>
        <w:jc w:val="both"/>
        <w:rPr>
          <w:rFonts w:ascii="Times New Roman" w:hAnsi="Times New Roman"/>
          <w:sz w:val="24"/>
          <w:szCs w:val="24"/>
        </w:rPr>
      </w:pPr>
      <w:r w:rsidRPr="00B57E2A">
        <w:rPr>
          <w:rFonts w:ascii="Times New Roman" w:hAnsi="Times New Roman"/>
          <w:b/>
          <w:sz w:val="24"/>
          <w:szCs w:val="24"/>
        </w:rPr>
        <w:t>Интеллектуальные способности детей 5-7  лет</w:t>
      </w:r>
      <w:r w:rsidRPr="00B57E2A">
        <w:rPr>
          <w:rFonts w:ascii="Times New Roman" w:hAnsi="Times New Roman"/>
          <w:sz w:val="24"/>
          <w:szCs w:val="24"/>
        </w:rPr>
        <w:t xml:space="preserve">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431"/>
        <w:gridCol w:w="13031"/>
      </w:tblGrid>
      <w:tr w:rsidR="00B57E2A" w:rsidRPr="00B57E2A" w:rsidTr="00F054DA">
        <w:trPr>
          <w:tblCellSpacing w:w="20" w:type="dxa"/>
        </w:trPr>
        <w:tc>
          <w:tcPr>
            <w:tcW w:w="23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качества</w:t>
            </w:r>
          </w:p>
        </w:tc>
        <w:tc>
          <w:tcPr>
            <w:tcW w:w="129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критерии</w:t>
            </w:r>
          </w:p>
        </w:tc>
      </w:tr>
      <w:tr w:rsidR="00B57E2A" w:rsidRPr="00B57E2A" w:rsidTr="00F054DA">
        <w:trPr>
          <w:tblCellSpacing w:w="20" w:type="dxa"/>
        </w:trPr>
        <w:tc>
          <w:tcPr>
            <w:tcW w:w="23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Интеллектуальные операции</w:t>
            </w:r>
          </w:p>
        </w:tc>
        <w:tc>
          <w:tcPr>
            <w:tcW w:w="129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способность к практическому и умственному экспериментированию, обобщению, установлению причинноследственных связей, речевому планированию и речевому комментированию процесса и результата собственной деятельности;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сериация и классификация предметов и явлений по нескольким признакам; - умение проявлять осведомленность в разных сферах жизни;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знание и умение пользоваться универсальными знаковыми системами;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свободное владения родным языком (словарный состав, гр.строй речи, фонетическая система, элементарные представления о семантической структуре).</w:t>
            </w:r>
          </w:p>
        </w:tc>
      </w:tr>
      <w:tr w:rsidR="00B57E2A" w:rsidRPr="00B57E2A" w:rsidTr="00F054DA">
        <w:trPr>
          <w:tblCellSpacing w:w="20" w:type="dxa"/>
        </w:trPr>
        <w:tc>
          <w:tcPr>
            <w:tcW w:w="23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Воображение</w:t>
            </w:r>
          </w:p>
        </w:tc>
        <w:tc>
          <w:tcPr>
            <w:tcW w:w="129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развитие творческого воображения (умение создавать новые образы, фантазийное творчество)</w:t>
            </w:r>
          </w:p>
        </w:tc>
      </w:tr>
      <w:tr w:rsidR="00B57E2A" w:rsidRPr="00B57E2A" w:rsidTr="00F054DA">
        <w:trPr>
          <w:tblCellSpacing w:w="20" w:type="dxa"/>
        </w:trPr>
        <w:tc>
          <w:tcPr>
            <w:tcW w:w="23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Социальный интеллект</w:t>
            </w:r>
          </w:p>
        </w:tc>
        <w:tc>
          <w:tcPr>
            <w:tcW w:w="12971"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понимание характера отношений к нему окружающих и свое отношение к ним, выбор соответствующей линии интеллект поведения;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умение замечать изменения настроения других, учитывать их желания и потребности;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способность к установлению устойчивых контактов со сверстниками;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умение вести свободный диалог со сверстниками и взрослыми, выражать свои чувства и намерения с помощью речевых и неречевых средств;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проявление чувства собственного достоинства;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умение отстаивать свою позицию;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наличие разнообразия и глубины переживаний, разнообразие их проявлений, одновременно сдержанность эмоций;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эмоциональное предвосхищение;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эмпатия носит действенный характер;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способность к оригинальности, вариативности, гибкости;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готовность к спонтанным решениям; - активность во всех видах деятельности;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lastRenderedPageBreak/>
              <w:t xml:space="preserve">- способность без помощи взрослого решать все возникающие проблемы;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умение брать на себя ответственность и готовность исправить допущенную ошибку;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состояние внутренней раскованности, открытости в общении;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искренность в выражении чувств, правдивость;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проявление разумной осторожности, предусмотрительности;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следует выработанным правилам поведения; </w:t>
            </w:r>
          </w:p>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 xml:space="preserve">- адекватная оценка результатов своей деятельности по сравнению с другими детьми; </w:t>
            </w:r>
          </w:p>
          <w:p w:rsidR="00B57E2A" w:rsidRPr="00B57E2A" w:rsidRDefault="00B57E2A" w:rsidP="00F054DA">
            <w:pPr>
              <w:pStyle w:val="1"/>
              <w:jc w:val="both"/>
              <w:rPr>
                <w:rFonts w:ascii="Times New Roman" w:hAnsi="Times New Roman"/>
                <w:b/>
                <w:sz w:val="24"/>
                <w:szCs w:val="24"/>
              </w:rPr>
            </w:pPr>
            <w:r w:rsidRPr="00B57E2A">
              <w:rPr>
                <w:rFonts w:ascii="Times New Roman" w:hAnsi="Times New Roman"/>
                <w:sz w:val="24"/>
                <w:szCs w:val="24"/>
              </w:rPr>
              <w:t>- наличие представлений о себе и своих возможностях</w:t>
            </w:r>
          </w:p>
          <w:p w:rsidR="00B57E2A" w:rsidRPr="00B57E2A" w:rsidRDefault="00B57E2A" w:rsidP="00F054DA">
            <w:pPr>
              <w:pStyle w:val="1"/>
              <w:jc w:val="both"/>
              <w:rPr>
                <w:rFonts w:ascii="Times New Roman" w:hAnsi="Times New Roman"/>
                <w:sz w:val="24"/>
                <w:szCs w:val="24"/>
              </w:rPr>
            </w:pPr>
          </w:p>
        </w:tc>
      </w:tr>
    </w:tbl>
    <w:p w:rsidR="00B57E2A" w:rsidRPr="00B57E2A" w:rsidRDefault="00B57E2A" w:rsidP="00B57E2A">
      <w:pPr>
        <w:pStyle w:val="1"/>
        <w:ind w:firstLine="851"/>
        <w:jc w:val="both"/>
        <w:rPr>
          <w:rFonts w:ascii="Times New Roman" w:hAnsi="Times New Roman"/>
          <w:b/>
          <w:sz w:val="24"/>
          <w:szCs w:val="24"/>
        </w:rPr>
      </w:pPr>
      <w:r w:rsidRPr="00B57E2A">
        <w:rPr>
          <w:rFonts w:ascii="Times New Roman" w:hAnsi="Times New Roman"/>
          <w:sz w:val="24"/>
          <w:szCs w:val="24"/>
        </w:rPr>
        <w:lastRenderedPageBreak/>
        <w:t>Таким образом, зная возрастную динамику формирования интеллектуальных способностей, через моделирование интеллектуально-развивающих ситуаций, включение детей в различные виды исследовательской деятельности и научно-технического творчества, направленных на развитие</w:t>
      </w:r>
    </w:p>
    <w:p w:rsidR="00B57E2A" w:rsidRPr="00B57E2A" w:rsidRDefault="00B57E2A" w:rsidP="00B57E2A">
      <w:pPr>
        <w:pStyle w:val="1"/>
        <w:jc w:val="both"/>
        <w:rPr>
          <w:rFonts w:ascii="Times New Roman" w:hAnsi="Times New Roman"/>
          <w:sz w:val="24"/>
          <w:szCs w:val="24"/>
        </w:rPr>
      </w:pPr>
      <w:r w:rsidRPr="00B57E2A">
        <w:rPr>
          <w:rFonts w:ascii="Times New Roman" w:hAnsi="Times New Roman"/>
          <w:b/>
          <w:sz w:val="24"/>
          <w:szCs w:val="24"/>
        </w:rPr>
        <w:t>Содержательный раздел</w:t>
      </w:r>
      <w:r w:rsidRPr="00B57E2A">
        <w:rPr>
          <w:rFonts w:ascii="Times New Roman" w:hAnsi="Times New Roman"/>
          <w:sz w:val="24"/>
          <w:szCs w:val="24"/>
        </w:rPr>
        <w:t xml:space="preserve"> </w:t>
      </w:r>
    </w:p>
    <w:p w:rsidR="00B57E2A" w:rsidRPr="00B57E2A" w:rsidRDefault="00B57E2A" w:rsidP="00B57E2A">
      <w:pPr>
        <w:pStyle w:val="1"/>
        <w:ind w:firstLine="709"/>
        <w:jc w:val="both"/>
        <w:rPr>
          <w:rFonts w:ascii="Times New Roman" w:hAnsi="Times New Roman"/>
          <w:b/>
          <w:sz w:val="24"/>
          <w:szCs w:val="24"/>
        </w:rPr>
      </w:pPr>
      <w:r w:rsidRPr="00B57E2A">
        <w:rPr>
          <w:rFonts w:ascii="Times New Roman" w:hAnsi="Times New Roman"/>
          <w:sz w:val="24"/>
          <w:szCs w:val="24"/>
        </w:rPr>
        <w:t>Основной формой взаимодействия взрослого с ребёнком, по мнению автора, являются партнёрские отношения участников. Взрослый начинает игру или включается в игру детей на общих основаниях, не используя свой авторитет взрослого, и последовательно передаёт ребёнку специфические для данного этапа способы построения сюжета игры.</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В работе с LEGO опираемся на методику Л. А. Парамоновой «Детское творческое конструирование» (Москва, 1999 г.). В результате многолетнего исследования разных видов детского конструирования автор делает вывод о том, что конструирование — это не только практическая творческая деятельность, но и универсальная умственная способность, проявляющаяся в других видах деятельности (изобразительной, игровой, речевой), направленных на создание новых целостностей (рисунка, сюжета, текста и т. п.).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Кроме того, Л. А. Парамонова в разделе «Конструирование из деталей конструкторов» сделала кардинальный поворот от репродуктивной деятельности к творческому конструированию. С целью преодоления в конструировании из деталей конструкторов подражательной основы и для развития деятельности творческого характера ею совместно с коллегами была разработана трёхчастная система творческого конструирования, которая состоит из трёх этапов.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Первый этап: организация широкого самостоятельного детского экспериментирования с новым материалом.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Второй этап: решение детьми проблемных задач двух типов: на развитие воображения и на формирование обобщённых способов конструирования, которое предполагает использование умения экспериментировать с новыми материалами и в новых условиях.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Третий этап: организация конструирования по собственному замыслу детей. А с появлением робототехнических наборов «LEGO WeDo» и «LEGO MINDSTORMS» появляется четвёртый этап: Оживление конструкции (робота) на основе программирования.</w:t>
      </w:r>
    </w:p>
    <w:p w:rsidR="00B57E2A" w:rsidRPr="00B57E2A" w:rsidRDefault="00B57E2A" w:rsidP="00571D58">
      <w:pPr>
        <w:pStyle w:val="1"/>
        <w:ind w:firstLine="709"/>
        <w:jc w:val="both"/>
        <w:rPr>
          <w:rFonts w:ascii="Times New Roman" w:hAnsi="Times New Roman"/>
          <w:sz w:val="24"/>
          <w:szCs w:val="24"/>
        </w:rPr>
      </w:pPr>
      <w:r w:rsidRPr="00B57E2A">
        <w:rPr>
          <w:rFonts w:ascii="Times New Roman" w:hAnsi="Times New Roman"/>
          <w:sz w:val="24"/>
          <w:szCs w:val="24"/>
        </w:rPr>
        <w:t xml:space="preserve">Образовательный модуль «Робототехника» предполагаем реализовывать в рамках дополнительного образования.  </w:t>
      </w:r>
    </w:p>
    <w:tbl>
      <w:tblPr>
        <w:tblStyle w:val="a7"/>
        <w:tblW w:w="152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413"/>
        <w:gridCol w:w="7613"/>
        <w:gridCol w:w="5250"/>
      </w:tblGrid>
      <w:tr w:rsidR="00B57E2A" w:rsidRPr="00B57E2A" w:rsidTr="00F054DA">
        <w:trPr>
          <w:trHeight w:val="277"/>
          <w:tblCellSpacing w:w="20" w:type="dxa"/>
        </w:trPr>
        <w:tc>
          <w:tcPr>
            <w:tcW w:w="2376"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sz w:val="24"/>
                <w:szCs w:val="24"/>
              </w:rPr>
              <w:t>Образовательный модуль</w:t>
            </w:r>
          </w:p>
        </w:tc>
        <w:tc>
          <w:tcPr>
            <w:tcW w:w="7655" w:type="dxa"/>
            <w:vAlign w:val="center"/>
          </w:tcPr>
          <w:p w:rsidR="00B57E2A" w:rsidRPr="00B57E2A" w:rsidRDefault="00B57E2A" w:rsidP="00F054DA">
            <w:pPr>
              <w:pStyle w:val="1"/>
              <w:jc w:val="center"/>
              <w:rPr>
                <w:rFonts w:ascii="Times New Roman" w:hAnsi="Times New Roman"/>
                <w:sz w:val="24"/>
                <w:szCs w:val="24"/>
              </w:rPr>
            </w:pPr>
            <w:r w:rsidRPr="00B57E2A">
              <w:rPr>
                <w:rFonts w:ascii="Times New Roman" w:hAnsi="Times New Roman"/>
                <w:sz w:val="24"/>
                <w:szCs w:val="24"/>
              </w:rPr>
              <w:t>Задачи//Направления работы</w:t>
            </w:r>
          </w:p>
        </w:tc>
        <w:tc>
          <w:tcPr>
            <w:tcW w:w="5245" w:type="dxa"/>
            <w:vAlign w:val="center"/>
          </w:tcPr>
          <w:p w:rsidR="00B57E2A" w:rsidRPr="00B57E2A" w:rsidRDefault="00B57E2A" w:rsidP="00F054DA">
            <w:pPr>
              <w:pStyle w:val="1"/>
              <w:jc w:val="center"/>
              <w:rPr>
                <w:rFonts w:ascii="Times New Roman" w:hAnsi="Times New Roman"/>
                <w:sz w:val="24"/>
                <w:szCs w:val="24"/>
              </w:rPr>
            </w:pPr>
            <w:r w:rsidRPr="00B57E2A">
              <w:rPr>
                <w:rFonts w:ascii="Times New Roman" w:hAnsi="Times New Roman"/>
                <w:sz w:val="24"/>
                <w:szCs w:val="24"/>
              </w:rPr>
              <w:t>Организация работы в центре активности</w:t>
            </w:r>
          </w:p>
        </w:tc>
      </w:tr>
      <w:tr w:rsidR="00B57E2A" w:rsidRPr="00B57E2A" w:rsidTr="00F054DA">
        <w:trPr>
          <w:trHeight w:val="260"/>
          <w:tblCellSpacing w:w="20" w:type="dxa"/>
        </w:trPr>
        <w:tc>
          <w:tcPr>
            <w:tcW w:w="2376" w:type="dxa"/>
          </w:tcPr>
          <w:p w:rsidR="00B57E2A" w:rsidRPr="00B57E2A" w:rsidRDefault="00B57E2A" w:rsidP="00F054DA">
            <w:pPr>
              <w:pStyle w:val="1"/>
              <w:jc w:val="both"/>
              <w:rPr>
                <w:rFonts w:ascii="Times New Roman" w:hAnsi="Times New Roman"/>
                <w:b/>
                <w:sz w:val="24"/>
                <w:szCs w:val="24"/>
              </w:rPr>
            </w:pPr>
            <w:r w:rsidRPr="00B57E2A">
              <w:rPr>
                <w:rFonts w:ascii="Times New Roman" w:hAnsi="Times New Roman"/>
                <w:b/>
                <w:sz w:val="24"/>
                <w:szCs w:val="24"/>
              </w:rPr>
              <w:t>«Экспериментиров</w:t>
            </w:r>
            <w:r w:rsidRPr="00B57E2A">
              <w:rPr>
                <w:rFonts w:ascii="Times New Roman" w:hAnsi="Times New Roman"/>
                <w:b/>
                <w:sz w:val="24"/>
                <w:szCs w:val="24"/>
              </w:rPr>
              <w:lastRenderedPageBreak/>
              <w:t>ание с объектами живой и неживой природы»</w:t>
            </w:r>
          </w:p>
        </w:tc>
        <w:tc>
          <w:tcPr>
            <w:tcW w:w="7655" w:type="dxa"/>
          </w:tcPr>
          <w:p w:rsidR="00B57E2A" w:rsidRPr="00B57E2A" w:rsidRDefault="00B57E2A" w:rsidP="00F054DA">
            <w:pPr>
              <w:pStyle w:val="1"/>
              <w:ind w:left="175"/>
              <w:jc w:val="both"/>
              <w:rPr>
                <w:rFonts w:ascii="Times New Roman" w:hAnsi="Times New Roman"/>
                <w:b/>
                <w:sz w:val="24"/>
                <w:szCs w:val="24"/>
              </w:rPr>
            </w:pPr>
            <w:r w:rsidRPr="00B57E2A">
              <w:rPr>
                <w:rFonts w:ascii="Times New Roman" w:hAnsi="Times New Roman"/>
                <w:b/>
                <w:sz w:val="24"/>
                <w:szCs w:val="24"/>
              </w:rPr>
              <w:lastRenderedPageBreak/>
              <w:t xml:space="preserve">Образовательные задачи: </w:t>
            </w:r>
          </w:p>
          <w:p w:rsidR="00B57E2A" w:rsidRPr="00B57E2A" w:rsidRDefault="00B57E2A" w:rsidP="00F054DA">
            <w:pPr>
              <w:pStyle w:val="1"/>
              <w:ind w:left="175"/>
              <w:jc w:val="both"/>
              <w:rPr>
                <w:rFonts w:ascii="Times New Roman" w:hAnsi="Times New Roman"/>
                <w:sz w:val="24"/>
                <w:szCs w:val="24"/>
              </w:rPr>
            </w:pPr>
            <w:r w:rsidRPr="00B57E2A">
              <w:rPr>
                <w:rFonts w:ascii="Times New Roman" w:hAnsi="Times New Roman"/>
                <w:sz w:val="24"/>
                <w:szCs w:val="24"/>
              </w:rPr>
              <w:lastRenderedPageBreak/>
              <w:t>- Формирование представлений об окружающем мире в опытно-экспериментальной деятельности.</w:t>
            </w:r>
          </w:p>
          <w:p w:rsidR="00B57E2A" w:rsidRPr="00B57E2A" w:rsidRDefault="00B57E2A" w:rsidP="00F054DA">
            <w:pPr>
              <w:pStyle w:val="1"/>
              <w:ind w:left="175"/>
              <w:jc w:val="both"/>
              <w:rPr>
                <w:rFonts w:ascii="Times New Roman" w:hAnsi="Times New Roman"/>
                <w:sz w:val="24"/>
                <w:szCs w:val="24"/>
              </w:rPr>
            </w:pPr>
            <w:r w:rsidRPr="00B57E2A">
              <w:rPr>
                <w:rFonts w:ascii="Times New Roman" w:hAnsi="Times New Roman"/>
                <w:sz w:val="24"/>
                <w:szCs w:val="24"/>
              </w:rPr>
              <w:t xml:space="preserve"> - Осознание единства всего живого в процессе наглядно-чувственного восприятия.</w:t>
            </w:r>
          </w:p>
          <w:p w:rsidR="00B57E2A" w:rsidRPr="00B57E2A" w:rsidRDefault="00B57E2A" w:rsidP="00F054DA">
            <w:pPr>
              <w:pStyle w:val="1"/>
              <w:ind w:left="175"/>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Экспериментирование с целью овладения детьми реальными представлениями о различных сторонах предметов и явлений, об их взаимоотношениях с другими предметами, явлениями и со средой, в которой они находятся.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Проведение  протяжённых во времени экспериментов, развитие памяти;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Активизация мыслительных процессы: операции анализа и синтеза, сравнения, классификации и обобщения;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Обсуждение обнаруженных закономерностей, необходимость делать выводы, развитие речи. </w:t>
            </w:r>
          </w:p>
          <w:p w:rsidR="00B57E2A" w:rsidRPr="00B57E2A" w:rsidRDefault="00B57E2A" w:rsidP="00F054DA">
            <w:pPr>
              <w:pStyle w:val="1"/>
              <w:ind w:left="175"/>
              <w:jc w:val="both"/>
              <w:rPr>
                <w:rFonts w:ascii="Times New Roman" w:hAnsi="Times New Roman"/>
                <w:sz w:val="24"/>
                <w:szCs w:val="24"/>
              </w:rPr>
            </w:pPr>
            <w:r w:rsidRPr="00B57E2A">
              <w:rPr>
                <w:rFonts w:ascii="Times New Roman" w:hAnsi="Times New Roman"/>
                <w:sz w:val="24"/>
                <w:szCs w:val="24"/>
              </w:rPr>
              <w:t xml:space="preserve">В области экологического воспитания метод экспериментирования особенно важен.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Изучение особенностей жизни живых существ, свойства воды, воздуха, песка, глины, почвы, камней, их взаимодействия друг с другом и окружающей средой.</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Экспериментирование в домашних условиях.</w:t>
            </w:r>
          </w:p>
          <w:p w:rsidR="00B57E2A" w:rsidRPr="00B57E2A" w:rsidRDefault="00B57E2A" w:rsidP="00F054DA">
            <w:pPr>
              <w:pStyle w:val="1"/>
              <w:rPr>
                <w:rFonts w:ascii="Times New Roman" w:hAnsi="Times New Roman"/>
                <w:sz w:val="24"/>
                <w:szCs w:val="24"/>
              </w:rPr>
            </w:pPr>
          </w:p>
        </w:tc>
        <w:tc>
          <w:tcPr>
            <w:tcW w:w="5245" w:type="dxa"/>
          </w:tcPr>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lastRenderedPageBreak/>
              <w:t xml:space="preserve">Центр науки и экспериментирования </w:t>
            </w:r>
          </w:p>
          <w:p w:rsidR="00B57E2A" w:rsidRPr="00B57E2A" w:rsidRDefault="00B57E2A" w:rsidP="00F054DA">
            <w:pPr>
              <w:pStyle w:val="1"/>
              <w:rPr>
                <w:rFonts w:ascii="Times New Roman" w:hAnsi="Times New Roman"/>
                <w:b/>
                <w:sz w:val="24"/>
                <w:szCs w:val="24"/>
              </w:rPr>
            </w:pP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Правильно оборудованная исследовательская лаборатория, при грамотном её введении в педагогический процесс, предоставляет педагогам возможность насытить занятия по ознакомлению с окружающим миром экспериментами с живой и неживой природой, пробудить у детей интерес к опытнической деятельности, привить начальные навыки проведения исследований.</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Меру непосредственного участия детей в проведении эксперимента определяем в зависимости от их количества и степени подготовленности. </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Специальные материалы, представленные в модуле, помогут привлечь внимание детей к экспериментированию, облегчат педагогам и родителям поиск необходимого оборудования, сделают занятия в образовательной организации и дома яркими и интересными.</w:t>
            </w:r>
          </w:p>
          <w:p w:rsidR="00B57E2A" w:rsidRPr="00B57E2A" w:rsidRDefault="00B57E2A" w:rsidP="00F054DA">
            <w:pPr>
              <w:pStyle w:val="1"/>
              <w:rPr>
                <w:rFonts w:ascii="Times New Roman" w:hAnsi="Times New Roman"/>
                <w:sz w:val="24"/>
                <w:szCs w:val="24"/>
              </w:rPr>
            </w:pPr>
          </w:p>
        </w:tc>
      </w:tr>
      <w:tr w:rsidR="00B57E2A" w:rsidRPr="00B57E2A" w:rsidTr="00F054DA">
        <w:trPr>
          <w:trHeight w:val="260"/>
          <w:tblCellSpacing w:w="20" w:type="dxa"/>
        </w:trPr>
        <w:tc>
          <w:tcPr>
            <w:tcW w:w="2376" w:type="dxa"/>
          </w:tcPr>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lastRenderedPageBreak/>
              <w:t xml:space="preserve">Содержательный раздел </w:t>
            </w:r>
          </w:p>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t>Детская игра и конструирование</w:t>
            </w:r>
          </w:p>
        </w:tc>
        <w:tc>
          <w:tcPr>
            <w:tcW w:w="7655" w:type="dxa"/>
          </w:tcPr>
          <w:p w:rsidR="00B57E2A" w:rsidRPr="00B57E2A" w:rsidRDefault="00B57E2A" w:rsidP="00F054DA">
            <w:pPr>
              <w:pStyle w:val="1"/>
              <w:ind w:left="176"/>
              <w:jc w:val="both"/>
              <w:rPr>
                <w:rFonts w:ascii="Times New Roman" w:hAnsi="Times New Roman"/>
                <w:b/>
                <w:sz w:val="24"/>
                <w:szCs w:val="24"/>
              </w:rPr>
            </w:pPr>
            <w:r w:rsidRPr="00B57E2A">
              <w:rPr>
                <w:rFonts w:ascii="Times New Roman" w:hAnsi="Times New Roman"/>
                <w:b/>
                <w:sz w:val="24"/>
                <w:szCs w:val="24"/>
              </w:rPr>
              <w:t xml:space="preserve">Образовательные задачи: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 xml:space="preserve">Развивать способность к практическому и умственному экспериментированию,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 xml:space="preserve">Развивать способность к обобщению, установлению причинно-следственных связей, речевому планированию и речевому комментированию процесса и результата собственной деятельности,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 xml:space="preserve">Формировать умение группировать предметы,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 xml:space="preserve">Развивать умение проявлять осведомленность в разных сферах жизни, свободное владения родным языком (словарный состав, грамматический строй речи, фонетическая система, элементарные </w:t>
            </w:r>
            <w:r w:rsidRPr="00B57E2A">
              <w:rPr>
                <w:rFonts w:ascii="Times New Roman" w:hAnsi="Times New Roman"/>
                <w:sz w:val="24"/>
                <w:szCs w:val="24"/>
              </w:rPr>
              <w:lastRenderedPageBreak/>
              <w:t xml:space="preserve">представления о семантической структуре), умение создавать новые образы, фантазировать, использовать аналогию и синтез.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Формирование</w:t>
            </w:r>
            <w:r w:rsidRPr="00B57E2A">
              <w:rPr>
                <w:rFonts w:ascii="Times New Roman" w:hAnsi="Times New Roman"/>
                <w:color w:val="111111"/>
                <w:sz w:val="24"/>
                <w:szCs w:val="24"/>
                <w:shd w:val="clear" w:color="auto" w:fill="FFFFFF"/>
              </w:rPr>
              <w:t xml:space="preserve"> интереса к использованию ТИКО – конструктора для развития речевой активности;</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формирование</w:t>
            </w:r>
            <w:r w:rsidRPr="00B57E2A">
              <w:rPr>
                <w:rFonts w:ascii="Times New Roman" w:hAnsi="Times New Roman"/>
                <w:color w:val="111111"/>
                <w:sz w:val="24"/>
                <w:szCs w:val="24"/>
                <w:shd w:val="clear" w:color="auto" w:fill="FFFFFF"/>
              </w:rPr>
              <w:t xml:space="preserve"> интереса</w:t>
            </w:r>
            <w:r w:rsidRPr="00B57E2A">
              <w:rPr>
                <w:rFonts w:ascii="Times New Roman" w:hAnsi="Times New Roman"/>
                <w:sz w:val="24"/>
                <w:szCs w:val="24"/>
              </w:rPr>
              <w:t xml:space="preserve"> любознательности к моделированию и конструированию;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развитие познавательной активности, самостоятельности, творческой инициативности в конструктивно-модельной, проектной деятельности.</w:t>
            </w:r>
          </w:p>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Конструктивная созидательная деятельность - воспитание и развитие детей в режиме игры;</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 xml:space="preserve">Работа с  LEGO ( в основу работы с конструкторами закладывает метод познавательного и художественного поиска, что соответствует алгоритму организации проектной деятельности; LEGO органично сочетает игру, конструирование и программирование. </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LEGO, являясь средством индивидуального интеллектуального и творческого развития, тем не менее, является мощным средством коммуникации, так как предполагает не только обсуждение и сравнение индивидуально созданных моделей, но и совместного их усовершенствования и преобразования для последующей игры или в соответствии с заданными условиями. Для этого необходимо договариваться, учитывать мнения партнеров по игре и считаться с ним, в прогностическом варианте и реальном времени продумывать сюжет, создавать дополнительные «гаджеты» для его реализации</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работа с подручным (бросовым) материалом .</w:t>
            </w:r>
          </w:p>
          <w:p w:rsidR="00B57E2A" w:rsidRPr="00B57E2A" w:rsidRDefault="00B57E2A" w:rsidP="00F054DA">
            <w:pPr>
              <w:pStyle w:val="1"/>
              <w:rPr>
                <w:rFonts w:ascii="Times New Roman" w:hAnsi="Times New Roman"/>
                <w:sz w:val="24"/>
                <w:szCs w:val="24"/>
              </w:rPr>
            </w:pPr>
          </w:p>
        </w:tc>
        <w:tc>
          <w:tcPr>
            <w:tcW w:w="5245" w:type="dxa"/>
          </w:tcPr>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lastRenderedPageBreak/>
              <w:t>Центр активности «Фантазер-конструктор» Микроблок «Я-изобретатель»</w:t>
            </w:r>
          </w:p>
          <w:p w:rsidR="00B57E2A" w:rsidRPr="00B57E2A" w:rsidRDefault="00B57E2A" w:rsidP="00F054DA">
            <w:pPr>
              <w:pStyle w:val="1"/>
              <w:rPr>
                <w:rFonts w:ascii="Times New Roman" w:hAnsi="Times New Roman"/>
                <w:sz w:val="24"/>
                <w:szCs w:val="24"/>
              </w:rPr>
            </w:pP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Младший возраст –  организации деятельности детей с ТИКО, тематическими конструкторами LEGO</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Старший возраст   - ТИКО -  моделирование. Объемное конструирование, организации деятельности детей с тематическими конструкторами LEGO</w:t>
            </w:r>
          </w:p>
          <w:p w:rsidR="00B57E2A" w:rsidRPr="00B57E2A" w:rsidRDefault="00B57E2A" w:rsidP="00F054DA">
            <w:pPr>
              <w:pStyle w:val="1"/>
              <w:rPr>
                <w:rFonts w:ascii="Times New Roman" w:hAnsi="Times New Roman"/>
                <w:sz w:val="24"/>
                <w:szCs w:val="24"/>
              </w:rPr>
            </w:pP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lastRenderedPageBreak/>
              <w:t>Все возрастные группы: работа с подручным материалом.</w:t>
            </w:r>
          </w:p>
        </w:tc>
      </w:tr>
      <w:tr w:rsidR="00B57E2A" w:rsidRPr="00B57E2A" w:rsidTr="00F054DA">
        <w:trPr>
          <w:trHeight w:val="260"/>
          <w:tblCellSpacing w:w="20" w:type="dxa"/>
        </w:trPr>
        <w:tc>
          <w:tcPr>
            <w:tcW w:w="2376" w:type="dxa"/>
          </w:tcPr>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lastRenderedPageBreak/>
              <w:t>Образовательный модуль «Математическое развитие»</w:t>
            </w:r>
          </w:p>
        </w:tc>
        <w:tc>
          <w:tcPr>
            <w:tcW w:w="7655"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b/>
                <w:sz w:val="24"/>
                <w:szCs w:val="24"/>
              </w:rPr>
              <w:t>Образовательные задачи:</w:t>
            </w:r>
            <w:r w:rsidRPr="00B57E2A">
              <w:rPr>
                <w:rFonts w:ascii="Times New Roman" w:hAnsi="Times New Roman"/>
                <w:sz w:val="24"/>
                <w:szCs w:val="24"/>
              </w:rPr>
              <w:t xml:space="preserve">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 xml:space="preserve">Знакомство с геометрическими фигурами и телами.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Пространственное и временное ориентирование.</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 xml:space="preserve">Освоение цифр как символов (знаков) числа.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 xml:space="preserve">Формирование представлений о количестве и освоение количественных отношений.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lastRenderedPageBreak/>
              <w:t>Освоение счетной и вычислительной деятельности.</w:t>
            </w:r>
          </w:p>
          <w:p w:rsidR="00B57E2A" w:rsidRPr="00B57E2A" w:rsidRDefault="00B57E2A" w:rsidP="00F054DA">
            <w:pPr>
              <w:pStyle w:val="1"/>
              <w:jc w:val="both"/>
              <w:rPr>
                <w:rFonts w:ascii="Times New Roman" w:hAnsi="Times New Roman"/>
                <w:sz w:val="24"/>
                <w:szCs w:val="24"/>
              </w:rPr>
            </w:pPr>
          </w:p>
          <w:p w:rsidR="00B57E2A" w:rsidRPr="00B57E2A" w:rsidRDefault="00B57E2A" w:rsidP="00F054DA">
            <w:pPr>
              <w:pStyle w:val="1"/>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формирование познавательных действий, первичных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движении и покое, причинах и следствиях и др.).</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 xml:space="preserve">Использование «чисел в цвете» позволяет одновременно развить у детей представление о числе на основе счёта и измерения. </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 xml:space="preserve">практической деятельности в результате разнообразных упражнений. </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 xml:space="preserve">С помощью цветных палочек детей также легко подвести к осознанию отношений «больше — меньше», «больше — меньше на…», научить делить целое на части и измерять объекты условными мерками, поупражнять в запоминании состава чисел из единиц и меньших чисел, подойти вплотную к сложению, умножению, вычитанию и делению чисел. </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Дети осваивают такие понятия, как «левое», «длинное», «между», «каждый», «одна из…», «какой-нибудь», «быть одного и того же цвета», «быть не голубого цвета», «иметь одинаковую длину» и др.</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дети осваивают порядковый и количественный счёт; алгоритмизацию (определение очерёдности выполнения различных операций, необходимых для решения той или иной задачи); умение работать по схеме и составлять схему на основе выполненных действий с помощью устройства для выполнения счётных операций «АБАК «ЦВЕТ, ФОРМА, СЧЁТ»; </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Творческие интеллектуальные игры- Мировые и авторские головоломки являются эффективным средством развития умственных и творческих способностей. Суть игр заключается в построении из плоских геометрических фигур различных силуэтов животных, людей, растений, предметов окружающего мира;</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знакомство детей с эталонами веса — граммами и эталонами </w:t>
            </w:r>
            <w:r w:rsidRPr="00B57E2A">
              <w:rPr>
                <w:rFonts w:ascii="Times New Roman" w:hAnsi="Times New Roman"/>
                <w:sz w:val="24"/>
                <w:szCs w:val="24"/>
              </w:rPr>
              <w:lastRenderedPageBreak/>
              <w:t>объёма жидких тел — миллилитрами.</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Знакомство с понятием «пространство», работа с организацией трёхмерного пространства;</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изучение форм и цветов, соотнесения размеров, сортировки по разным признакам (набор «Сравни фигуры» (5 форм));</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знакомство с формой (геометрия)</w:t>
            </w:r>
          </w:p>
        </w:tc>
        <w:tc>
          <w:tcPr>
            <w:tcW w:w="5245" w:type="dxa"/>
          </w:tcPr>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lastRenderedPageBreak/>
              <w:t>«Палочки Кюизенера. «Страна блоков и палочек»;</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Дидактические математические наборы;</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Набор карточек к планшету «ЛОГИКО-МАЛЫШ»;</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Тактильные пазлы «Счёт до 10»;</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lastRenderedPageBreak/>
              <w:t>Напольный КОВРИК С ЦИФРАМИ;</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Абак «ЦВЕТ, ФОРМА, СЧЁТ» - устройство для выполнения счётных операций». (50 и 100 деталей). В комплекте основа длиной 17 см с пятью стержнями; фишки для нанизывания размером 25 мм (10 форм 5 цветов); 24 карточки с образцами сборки. Наборы отличаются только количеством фишек; </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Серия головоломок. «Волшебный круг»; «Волшебный квадрат»; «Головоломка Архимеда»; «Вьетнамская игра»; «Гексамино»; «Город мастеров»; «Джунгли»; «Колумбово яйцо»; «Лётчик»; «Монгольская игра»; «Листик»; «Пентамино»; «Головоломка Пифагора»; Головоломка Т-образная; «Сфинкс». </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Математический планшет «ГЕОМЕТРИК».</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Набор полых геометрических тел (прозрачные с крышками),</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«Считаем, взвешиваем, сравниваем» (в комплекте весы с 2 ёмкостями, 11 металлических гирь, 14 пластмассовых гирь);</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«Математические весы» демонстрационные (65,5 × 22 см + 20 весовых пластинок);</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«ТОПОРАМА». (Комплект-люди, домашние животные и птицы, домик, деревья, заборчик); 24 ламинированных рабочих карты размером 19 × 13 см с образцами организации трёхмерного пространства; 6 подставок для установки рабочих карт, методические рекомендации </w:t>
            </w:r>
            <w:r w:rsidRPr="00B57E2A">
              <w:rPr>
                <w:rFonts w:ascii="Times New Roman" w:hAnsi="Times New Roman"/>
                <w:sz w:val="24"/>
                <w:szCs w:val="24"/>
              </w:rPr>
              <w:lastRenderedPageBreak/>
              <w:t>по организации игры;</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Рамки-вкладыши: y «Геометрия: круг», y «Геометрия: квадрат», y «Геометрия большая».</w:t>
            </w:r>
          </w:p>
        </w:tc>
      </w:tr>
      <w:tr w:rsidR="00B57E2A" w:rsidRPr="00B57E2A" w:rsidTr="00F054DA">
        <w:trPr>
          <w:trHeight w:val="260"/>
          <w:tblCellSpacing w:w="20" w:type="dxa"/>
        </w:trPr>
        <w:tc>
          <w:tcPr>
            <w:tcW w:w="2376" w:type="dxa"/>
          </w:tcPr>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lastRenderedPageBreak/>
              <w:t>Образовательный модуль мультстудия «Я ТВОРЮ МИР»</w:t>
            </w:r>
          </w:p>
        </w:tc>
        <w:tc>
          <w:tcPr>
            <w:tcW w:w="7655"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b/>
                <w:sz w:val="24"/>
                <w:szCs w:val="24"/>
              </w:rPr>
              <w:t>Образовательные задачи:</w:t>
            </w:r>
            <w:r w:rsidRPr="00B57E2A">
              <w:rPr>
                <w:rFonts w:ascii="Times New Roman" w:hAnsi="Times New Roman"/>
                <w:sz w:val="24"/>
                <w:szCs w:val="24"/>
              </w:rPr>
              <w:t xml:space="preserve"> </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 xml:space="preserve">Ключевой научной идеей выступает создание авторского мультфильма, который может стать современным мультимедийным средством обобщения и предъявления материалов детского исследования. </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Освоение ИКТ и цифровых технологий;</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освоение медийных технологий;</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организация продуктивной деятельности на основе синтеза художественного и технического творчества.</w:t>
            </w:r>
          </w:p>
          <w:p w:rsidR="00B57E2A" w:rsidRPr="00B57E2A" w:rsidRDefault="00B57E2A" w:rsidP="00F054DA">
            <w:pPr>
              <w:pStyle w:val="1"/>
              <w:jc w:val="both"/>
              <w:rPr>
                <w:rFonts w:ascii="Times New Roman" w:hAnsi="Times New Roman"/>
                <w:b/>
                <w:sz w:val="24"/>
                <w:szCs w:val="24"/>
              </w:rPr>
            </w:pPr>
          </w:p>
          <w:p w:rsidR="00B57E2A" w:rsidRPr="00B57E2A" w:rsidRDefault="00B57E2A" w:rsidP="00F054DA">
            <w:pPr>
              <w:pStyle w:val="1"/>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F054DA">
            <w:pPr>
              <w:pStyle w:val="1"/>
              <w:ind w:left="2124"/>
              <w:jc w:val="both"/>
              <w:rPr>
                <w:rFonts w:ascii="Times New Roman" w:hAnsi="Times New Roman"/>
                <w:b/>
                <w:sz w:val="24"/>
                <w:szCs w:val="24"/>
              </w:rPr>
            </w:pPr>
          </w:p>
          <w:p w:rsidR="00B57E2A" w:rsidRPr="00B57E2A" w:rsidRDefault="00B57E2A" w:rsidP="00564425">
            <w:pPr>
              <w:pStyle w:val="1"/>
              <w:numPr>
                <w:ilvl w:val="0"/>
                <w:numId w:val="83"/>
              </w:numPr>
              <w:jc w:val="both"/>
              <w:rPr>
                <w:rFonts w:ascii="Times New Roman" w:hAnsi="Times New Roman"/>
                <w:sz w:val="24"/>
                <w:szCs w:val="24"/>
              </w:rPr>
            </w:pPr>
            <w:r w:rsidRPr="00B57E2A">
              <w:rPr>
                <w:rFonts w:ascii="Times New Roman" w:hAnsi="Times New Roman"/>
                <w:sz w:val="24"/>
                <w:szCs w:val="24"/>
              </w:rPr>
              <w:t>творческие проекты по созданию мультфильмов в разных образовательных областях</w:t>
            </w:r>
          </w:p>
        </w:tc>
        <w:tc>
          <w:tcPr>
            <w:tcW w:w="5245" w:type="dxa"/>
          </w:tcPr>
          <w:p w:rsidR="00B57E2A" w:rsidRPr="00B57E2A" w:rsidRDefault="00B57E2A" w:rsidP="00F054DA">
            <w:pPr>
              <w:pStyle w:val="1"/>
              <w:ind w:left="360"/>
              <w:jc w:val="both"/>
              <w:rPr>
                <w:rFonts w:ascii="Times New Roman" w:hAnsi="Times New Roman"/>
                <w:sz w:val="24"/>
                <w:szCs w:val="24"/>
              </w:rPr>
            </w:pPr>
            <w:r w:rsidRPr="00B57E2A">
              <w:rPr>
                <w:rFonts w:ascii="Times New Roman" w:hAnsi="Times New Roman"/>
                <w:sz w:val="24"/>
                <w:szCs w:val="24"/>
              </w:rPr>
              <w:t xml:space="preserve">В комплект мультстудии «Я творю мир» входит оборудование (ширма, web-камера на гибкой основе, набор фонов, декораций и магнитов), программное обеспечение (диск с компьютерной программой) и научно-методическое обеспечение (пошаговая инструкция в вопросах и ответах, методичка).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Ширма настольная из фанеры с магнитными стенками-сторонами представляет собой сборноразборную конструкцию с размером основания 31 × 22 см, размер одной стороны 33 × 22, размер второй стороны 22 × 21 см.</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Конструктивные возможности ширмы позволяют собирать её ребёнку правше и ребёнку левше.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Вертикальные магнитные фоны (лес, луг, небо, изба, дорога, улица) размером 48 × 21 см. 12 элементов декораций, в том числе изображения деревьев, облаков, солнца и др.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Самоклеющиеся магниты, с помощью которых декорации крепятся к фонам. Матовое антибликовое стекло служит дополнительным креплением для 8 фонов-основ и для крепления героев мультфильма.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lastRenderedPageBreak/>
              <w:t>Дополнительные фоны можно нарисовать на стенках ширмы самостоятельно при помощи маркеров на водной основе, или нарисовать на бумаге, или распечатать готовую картинку и закрепить её на стенках ширмы при помощи магнитов..</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фигурки людей, животных, сказочных персонажей; изобразительные материалы,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Может использоваться 3D-ручка для создания объёмных предметов и фигурок, оборудование для водной и песочной анимации, элементы декораций и т. д.   </w:t>
            </w:r>
          </w:p>
        </w:tc>
      </w:tr>
      <w:tr w:rsidR="00B57E2A" w:rsidRPr="00B57E2A" w:rsidTr="00F054DA">
        <w:trPr>
          <w:trHeight w:val="260"/>
          <w:tblCellSpacing w:w="20" w:type="dxa"/>
        </w:trPr>
        <w:tc>
          <w:tcPr>
            <w:tcW w:w="2376" w:type="dxa"/>
          </w:tcPr>
          <w:p w:rsidR="00B57E2A" w:rsidRPr="00B57E2A" w:rsidRDefault="00B57E2A" w:rsidP="00F054DA">
            <w:pPr>
              <w:pStyle w:val="1"/>
              <w:rPr>
                <w:rFonts w:ascii="Times New Roman" w:hAnsi="Times New Roman"/>
                <w:b/>
                <w:sz w:val="24"/>
                <w:szCs w:val="24"/>
              </w:rPr>
            </w:pPr>
            <w:r w:rsidRPr="00B57E2A">
              <w:rPr>
                <w:rFonts w:ascii="Times New Roman" w:hAnsi="Times New Roman"/>
                <w:b/>
                <w:sz w:val="24"/>
                <w:szCs w:val="24"/>
              </w:rPr>
              <w:lastRenderedPageBreak/>
              <w:t>Образовательный модуль «Робототехника»</w:t>
            </w:r>
          </w:p>
        </w:tc>
        <w:tc>
          <w:tcPr>
            <w:tcW w:w="7655" w:type="dxa"/>
          </w:tcPr>
          <w:p w:rsidR="00B57E2A" w:rsidRPr="00B57E2A" w:rsidRDefault="00B57E2A" w:rsidP="00F054DA">
            <w:pPr>
              <w:pStyle w:val="1"/>
              <w:jc w:val="both"/>
              <w:rPr>
                <w:rFonts w:ascii="Times New Roman" w:hAnsi="Times New Roman"/>
                <w:sz w:val="24"/>
                <w:szCs w:val="24"/>
              </w:rPr>
            </w:pPr>
            <w:r w:rsidRPr="00B57E2A">
              <w:rPr>
                <w:rFonts w:ascii="Times New Roman" w:hAnsi="Times New Roman"/>
                <w:b/>
                <w:sz w:val="24"/>
                <w:szCs w:val="24"/>
              </w:rPr>
              <w:t>Образовательные задачи:</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освоение робототехнического конструирования;</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 xml:space="preserve">через организацию движения роботов познание основ механики и базовых электронных компонентов; </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 xml:space="preserve">экспериментирование с датчиками (движения, расстояния, температуры и т.д.); </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понятие, что такое «алгоритм»;</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получение первый опыт программирования;</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 xml:space="preserve">моделирование собственных роботов. </w:t>
            </w:r>
          </w:p>
          <w:p w:rsidR="00B57E2A" w:rsidRPr="00B57E2A" w:rsidRDefault="00B57E2A" w:rsidP="00F054DA">
            <w:pPr>
              <w:pStyle w:val="1"/>
              <w:ind w:left="360"/>
              <w:jc w:val="both"/>
              <w:rPr>
                <w:rFonts w:ascii="Times New Roman" w:hAnsi="Times New Roman"/>
                <w:sz w:val="24"/>
                <w:szCs w:val="24"/>
              </w:rPr>
            </w:pPr>
          </w:p>
          <w:p w:rsidR="00B57E2A" w:rsidRPr="00B57E2A" w:rsidRDefault="00B57E2A" w:rsidP="00F054DA">
            <w:pPr>
              <w:pStyle w:val="1"/>
              <w:ind w:left="360"/>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Робототехническое конструирование;</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знакомство с основами механики и базовыми электронными компонентами;</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экспериментирование с датчиками;</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практическое освоение «алгоритмизации»;</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получение первого опыта программирования;</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моделирование собственных роботов</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С помощью данного набора «Bee-Bot».  дети начинают использовать классическое Лого-программирование. Кубики с командами </w:t>
            </w:r>
            <w:r w:rsidRPr="00B57E2A">
              <w:rPr>
                <w:rFonts w:ascii="Times New Roman" w:hAnsi="Times New Roman"/>
                <w:sz w:val="24"/>
                <w:szCs w:val="24"/>
              </w:rPr>
              <w:lastRenderedPageBreak/>
              <w:t>позволяют проводить занятия и организовывать игры с несколькими детьми (4–5 человек в группе) всего с одной «пчёлкой» без потери их интереса из-за ожидания своей очереди. Комплекты «пчёлок с кубиками» могут быть рекомендованы   как дидактическое средство введения в информатику.</w:t>
            </w:r>
          </w:p>
        </w:tc>
        <w:tc>
          <w:tcPr>
            <w:tcW w:w="5245" w:type="dxa"/>
          </w:tcPr>
          <w:p w:rsidR="00B57E2A" w:rsidRPr="00B57E2A" w:rsidRDefault="00B57E2A" w:rsidP="00564425">
            <w:pPr>
              <w:pStyle w:val="1"/>
              <w:numPr>
                <w:ilvl w:val="0"/>
                <w:numId w:val="82"/>
              </w:numPr>
              <w:rPr>
                <w:rFonts w:ascii="Times New Roman" w:hAnsi="Times New Roman"/>
                <w:sz w:val="24"/>
                <w:szCs w:val="24"/>
              </w:rPr>
            </w:pPr>
            <w:r w:rsidRPr="00B57E2A">
              <w:rPr>
                <w:rFonts w:ascii="Times New Roman" w:hAnsi="Times New Roman"/>
                <w:sz w:val="24"/>
                <w:szCs w:val="24"/>
              </w:rPr>
              <w:lastRenderedPageBreak/>
              <w:t>Программируемый робот «bee-bot»</w:t>
            </w:r>
          </w:p>
          <w:p w:rsidR="00B57E2A" w:rsidRPr="00B57E2A" w:rsidRDefault="00B57E2A" w:rsidP="00F054DA">
            <w:pPr>
              <w:pStyle w:val="1"/>
              <w:rPr>
                <w:rFonts w:ascii="Times New Roman" w:hAnsi="Times New Roman"/>
                <w:sz w:val="24"/>
                <w:szCs w:val="24"/>
              </w:rPr>
            </w:pP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В работе с «пчёлками» необходимо использовать кубики с нанесёнными на них командами, визуализирующие управление роботами «Bee-Bot». </w:t>
            </w:r>
          </w:p>
          <w:p w:rsidR="00B57E2A" w:rsidRPr="00B57E2A" w:rsidRDefault="00B57E2A" w:rsidP="00F054DA">
            <w:pPr>
              <w:pStyle w:val="1"/>
              <w:rPr>
                <w:rFonts w:ascii="Times New Roman" w:hAnsi="Times New Roman"/>
                <w:sz w:val="24"/>
                <w:szCs w:val="24"/>
              </w:rPr>
            </w:pPr>
          </w:p>
          <w:p w:rsidR="00B57E2A" w:rsidRPr="00B57E2A" w:rsidRDefault="00B57E2A" w:rsidP="00564425">
            <w:pPr>
              <w:pStyle w:val="1"/>
              <w:numPr>
                <w:ilvl w:val="0"/>
                <w:numId w:val="82"/>
              </w:numPr>
              <w:rPr>
                <w:rFonts w:ascii="Times New Roman" w:hAnsi="Times New Roman"/>
                <w:sz w:val="24"/>
                <w:szCs w:val="24"/>
              </w:rPr>
            </w:pPr>
            <w:r w:rsidRPr="00B57E2A">
              <w:rPr>
                <w:rFonts w:ascii="Times New Roman" w:hAnsi="Times New Roman"/>
                <w:sz w:val="24"/>
                <w:szCs w:val="24"/>
              </w:rPr>
              <w:t xml:space="preserve"> «Роботрек. Малыш 2»</w:t>
            </w:r>
          </w:p>
          <w:p w:rsidR="00B57E2A" w:rsidRPr="00B57E2A" w:rsidRDefault="00B57E2A" w:rsidP="00564425">
            <w:pPr>
              <w:pStyle w:val="1"/>
              <w:numPr>
                <w:ilvl w:val="0"/>
                <w:numId w:val="82"/>
              </w:numPr>
              <w:rPr>
                <w:rFonts w:ascii="Times New Roman" w:hAnsi="Times New Roman"/>
                <w:sz w:val="24"/>
                <w:szCs w:val="24"/>
              </w:rPr>
            </w:pPr>
            <w:r w:rsidRPr="00B57E2A">
              <w:rPr>
                <w:rFonts w:ascii="Times New Roman" w:hAnsi="Times New Roman"/>
                <w:sz w:val="24"/>
                <w:szCs w:val="24"/>
              </w:rPr>
              <w:t>«LEGO WeDo 2.0» (Lego education)</w:t>
            </w:r>
          </w:p>
        </w:tc>
      </w:tr>
    </w:tbl>
    <w:p w:rsidR="00F50E1E" w:rsidRPr="00B57E2A" w:rsidRDefault="00F50E1E"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2.1.3</w:t>
      </w:r>
      <w:r w:rsidR="00A726F3" w:rsidRPr="00B57E2A">
        <w:rPr>
          <w:rFonts w:ascii="Times New Roman" w:hAnsi="Times New Roman"/>
          <w:b/>
          <w:sz w:val="24"/>
          <w:szCs w:val="24"/>
        </w:rPr>
        <w:t xml:space="preserve"> </w:t>
      </w:r>
      <w:r w:rsidRPr="00B57E2A">
        <w:rPr>
          <w:rFonts w:ascii="Times New Roman" w:hAnsi="Times New Roman"/>
          <w:b/>
          <w:sz w:val="24"/>
          <w:szCs w:val="24"/>
        </w:rPr>
        <w:t xml:space="preserve">Модуль образовательной области «Речевое развитие» </w:t>
      </w:r>
    </w:p>
    <w:p w:rsidR="00A726F3" w:rsidRPr="00B57E2A" w:rsidRDefault="00A726F3" w:rsidP="00666036">
      <w:pPr>
        <w:pStyle w:val="1"/>
        <w:jc w:val="both"/>
        <w:rPr>
          <w:rFonts w:ascii="Times New Roman" w:hAnsi="Times New Roman"/>
          <w:b/>
          <w:sz w:val="8"/>
          <w:szCs w:val="24"/>
        </w:rPr>
      </w:pPr>
    </w:p>
    <w:tbl>
      <w:tblPr>
        <w:tblStyle w:val="a7"/>
        <w:tblW w:w="151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824"/>
        <w:gridCol w:w="998"/>
        <w:gridCol w:w="2425"/>
        <w:gridCol w:w="2363"/>
        <w:gridCol w:w="2319"/>
        <w:gridCol w:w="3245"/>
      </w:tblGrid>
      <w:tr w:rsidR="0071218B" w:rsidRPr="00B57E2A" w:rsidTr="0071218B">
        <w:trPr>
          <w:trHeight w:val="487"/>
          <w:tblCellSpacing w:w="20" w:type="dxa"/>
        </w:trPr>
        <w:tc>
          <w:tcPr>
            <w:tcW w:w="15094" w:type="dxa"/>
            <w:gridSpan w:val="6"/>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 xml:space="preserve">Основная цель: </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tc>
      </w:tr>
      <w:tr w:rsidR="0071218B" w:rsidRPr="00B57E2A" w:rsidTr="0071218B">
        <w:trPr>
          <w:trHeight w:val="287"/>
          <w:tblCellSpacing w:w="20" w:type="dxa"/>
        </w:trPr>
        <w:tc>
          <w:tcPr>
            <w:tcW w:w="15094" w:type="dxa"/>
            <w:gridSpan w:val="6"/>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Задачи речевого развития в соответствии с ФГОС ДО</w:t>
            </w:r>
          </w:p>
        </w:tc>
      </w:tr>
      <w:tr w:rsidR="0071218B" w:rsidRPr="00B57E2A" w:rsidTr="0071218B">
        <w:trPr>
          <w:trHeight w:val="574"/>
          <w:tblCellSpacing w:w="20" w:type="dxa"/>
        </w:trPr>
        <w:tc>
          <w:tcPr>
            <w:tcW w:w="3764"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Овладение речью как средством общения и культуры</w:t>
            </w:r>
          </w:p>
        </w:tc>
        <w:tc>
          <w:tcPr>
            <w:tcW w:w="3383"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Обогащение активного словаря</w:t>
            </w:r>
          </w:p>
        </w:tc>
        <w:tc>
          <w:tcPr>
            <w:tcW w:w="4642"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связной, грамматически правильной диалогической и монологической речи</w:t>
            </w:r>
          </w:p>
        </w:tc>
        <w:tc>
          <w:tcPr>
            <w:tcW w:w="3185"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речевого творчества</w:t>
            </w:r>
          </w:p>
        </w:tc>
      </w:tr>
      <w:tr w:rsidR="0071218B" w:rsidRPr="00B57E2A" w:rsidTr="0071218B">
        <w:trPr>
          <w:trHeight w:val="815"/>
          <w:tblCellSpacing w:w="20" w:type="dxa"/>
        </w:trPr>
        <w:tc>
          <w:tcPr>
            <w:tcW w:w="4762"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звуковой и интонационной культуры речи, фонематического слуха</w:t>
            </w:r>
          </w:p>
        </w:tc>
        <w:tc>
          <w:tcPr>
            <w:tcW w:w="4748"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5504"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Формирование звуковой аналитико-синтетической активности как предпосылки обучения грамоте</w:t>
            </w:r>
          </w:p>
        </w:tc>
      </w:tr>
    </w:tbl>
    <w:p w:rsidR="0071218B" w:rsidRPr="00B57E2A" w:rsidRDefault="0071218B" w:rsidP="00F82CF2">
      <w:pPr>
        <w:rPr>
          <w:rFonts w:ascii="Times New Roman" w:hAnsi="Times New Roman"/>
          <w:sz w:val="4"/>
          <w:szCs w:val="24"/>
        </w:rPr>
      </w:pPr>
    </w:p>
    <w:tbl>
      <w:tblPr>
        <w:tblStyle w:val="a7"/>
        <w:tblW w:w="152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086"/>
        <w:gridCol w:w="1558"/>
        <w:gridCol w:w="712"/>
        <w:gridCol w:w="474"/>
        <w:gridCol w:w="1625"/>
        <w:gridCol w:w="801"/>
        <w:gridCol w:w="2116"/>
        <w:gridCol w:w="249"/>
        <w:gridCol w:w="1241"/>
        <w:gridCol w:w="1489"/>
        <w:gridCol w:w="2943"/>
      </w:tblGrid>
      <w:tr w:rsidR="0071218B" w:rsidRPr="00B57E2A" w:rsidTr="0071218B">
        <w:trPr>
          <w:trHeight w:val="264"/>
          <w:tblCellSpacing w:w="20" w:type="dxa"/>
        </w:trPr>
        <w:tc>
          <w:tcPr>
            <w:tcW w:w="15214" w:type="dxa"/>
            <w:gridSpan w:val="11"/>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Основные направления работы по развитию речи детей в дошкольном учреждении</w:t>
            </w:r>
          </w:p>
        </w:tc>
      </w:tr>
      <w:tr w:rsidR="0071218B" w:rsidRPr="00B57E2A" w:rsidTr="0071218B">
        <w:trPr>
          <w:trHeight w:val="1109"/>
          <w:tblCellSpacing w:w="20" w:type="dxa"/>
        </w:trPr>
        <w:tc>
          <w:tcPr>
            <w:tcW w:w="4770"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4751"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Воспитание звуковой культуры речи (развитие восприятия звуков родной речи и произношения)</w:t>
            </w:r>
          </w:p>
        </w:tc>
        <w:tc>
          <w:tcPr>
            <w:tcW w:w="5613"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Воспитание любви и интереса к художественному слову</w:t>
            </w:r>
          </w:p>
        </w:tc>
      </w:tr>
      <w:tr w:rsidR="0071218B" w:rsidRPr="00B57E2A" w:rsidTr="0071218B">
        <w:trPr>
          <w:trHeight w:val="1197"/>
          <w:tblCellSpacing w:w="20" w:type="dxa"/>
        </w:trPr>
        <w:tc>
          <w:tcPr>
            <w:tcW w:w="4770"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 xml:space="preserve">Развитие связной речи (диалогическая, разговорная) речь, монологическая речь (рассказывание) </w:t>
            </w:r>
          </w:p>
        </w:tc>
        <w:tc>
          <w:tcPr>
            <w:tcW w:w="4751"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5613"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c>
      </w:tr>
      <w:tr w:rsidR="0071218B" w:rsidRPr="00B57E2A" w:rsidTr="0071218B">
        <w:trPr>
          <w:trHeight w:val="293"/>
          <w:tblCellSpacing w:w="20" w:type="dxa"/>
        </w:trPr>
        <w:tc>
          <w:tcPr>
            <w:tcW w:w="15214" w:type="dxa"/>
            <w:gridSpan w:val="11"/>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Принципы развития речи</w:t>
            </w:r>
          </w:p>
        </w:tc>
      </w:tr>
      <w:tr w:rsidR="0071218B" w:rsidRPr="00B57E2A" w:rsidTr="0071218B">
        <w:trPr>
          <w:trHeight w:val="798"/>
          <w:tblCellSpacing w:w="20" w:type="dxa"/>
        </w:trPr>
        <w:tc>
          <w:tcPr>
            <w:tcW w:w="3584"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 xml:space="preserve">Принцип взаимосвязи сенсорного, умственного и </w:t>
            </w:r>
            <w:r w:rsidRPr="00B57E2A">
              <w:rPr>
                <w:rFonts w:ascii="Times New Roman" w:hAnsi="Times New Roman"/>
                <w:sz w:val="24"/>
                <w:szCs w:val="24"/>
              </w:rPr>
              <w:lastRenderedPageBreak/>
              <w:t>речевого развития</w:t>
            </w:r>
          </w:p>
        </w:tc>
        <w:tc>
          <w:tcPr>
            <w:tcW w:w="3572"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lastRenderedPageBreak/>
              <w:t xml:space="preserve">Принцип коммуникативно-деятельностного подхода к </w:t>
            </w:r>
            <w:r w:rsidRPr="00B57E2A">
              <w:rPr>
                <w:rFonts w:ascii="Times New Roman" w:hAnsi="Times New Roman"/>
                <w:sz w:val="24"/>
                <w:szCs w:val="24"/>
              </w:rPr>
              <w:lastRenderedPageBreak/>
              <w:t>развитию речи</w:t>
            </w:r>
          </w:p>
        </w:tc>
        <w:tc>
          <w:tcPr>
            <w:tcW w:w="3566"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lastRenderedPageBreak/>
              <w:t>Принцип развития языкового чувства</w:t>
            </w:r>
          </w:p>
        </w:tc>
        <w:tc>
          <w:tcPr>
            <w:tcW w:w="4372"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формирования элементарного осознания явлений языка</w:t>
            </w:r>
          </w:p>
        </w:tc>
      </w:tr>
      <w:tr w:rsidR="0071218B" w:rsidRPr="00B57E2A" w:rsidTr="0071218B">
        <w:trPr>
          <w:trHeight w:val="821"/>
          <w:tblCellSpacing w:w="20" w:type="dxa"/>
        </w:trPr>
        <w:tc>
          <w:tcPr>
            <w:tcW w:w="4770"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lastRenderedPageBreak/>
              <w:t>Принцип взаимосвязи работы над различными сторонами речи</w:t>
            </w:r>
          </w:p>
        </w:tc>
        <w:tc>
          <w:tcPr>
            <w:tcW w:w="4751"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обогащения мотивации речевой деятельности</w:t>
            </w:r>
          </w:p>
        </w:tc>
        <w:tc>
          <w:tcPr>
            <w:tcW w:w="5613"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обеспечения  активной языковой практики</w:t>
            </w:r>
          </w:p>
        </w:tc>
      </w:tr>
      <w:tr w:rsidR="0071218B" w:rsidRPr="00B57E2A" w:rsidTr="0071218B">
        <w:trPr>
          <w:trHeight w:val="278"/>
          <w:tblCellSpacing w:w="20" w:type="dxa"/>
        </w:trPr>
        <w:tc>
          <w:tcPr>
            <w:tcW w:w="15214" w:type="dxa"/>
            <w:gridSpan w:val="11"/>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Средства развития речи</w:t>
            </w:r>
          </w:p>
        </w:tc>
      </w:tr>
      <w:tr w:rsidR="0071218B" w:rsidRPr="00B57E2A" w:rsidTr="0071218B">
        <w:trPr>
          <w:trHeight w:val="557"/>
          <w:tblCellSpacing w:w="20" w:type="dxa"/>
        </w:trPr>
        <w:tc>
          <w:tcPr>
            <w:tcW w:w="2026"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Общение взрослых и детей</w:t>
            </w:r>
          </w:p>
        </w:tc>
        <w:tc>
          <w:tcPr>
            <w:tcW w:w="2230"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Культурная языковая среда</w:t>
            </w:r>
          </w:p>
        </w:tc>
        <w:tc>
          <w:tcPr>
            <w:tcW w:w="2059"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Обучение родной речи на занятиях</w:t>
            </w:r>
          </w:p>
        </w:tc>
        <w:tc>
          <w:tcPr>
            <w:tcW w:w="2877"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Художественная литература</w:t>
            </w:r>
          </w:p>
        </w:tc>
        <w:tc>
          <w:tcPr>
            <w:tcW w:w="2939"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Изобразительное искусство, музыка, театр</w:t>
            </w:r>
          </w:p>
        </w:tc>
        <w:tc>
          <w:tcPr>
            <w:tcW w:w="2883"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Занятия по другим разделам программы</w:t>
            </w:r>
          </w:p>
        </w:tc>
      </w:tr>
    </w:tbl>
    <w:p w:rsidR="0071218B" w:rsidRPr="00B57E2A" w:rsidRDefault="0071218B" w:rsidP="00666036">
      <w:pPr>
        <w:pStyle w:val="1"/>
        <w:jc w:val="both"/>
        <w:rPr>
          <w:rFonts w:ascii="Times New Roman" w:hAnsi="Times New Roman"/>
          <w:b/>
          <w:sz w:val="10"/>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46"/>
        <w:gridCol w:w="3424"/>
        <w:gridCol w:w="8416"/>
      </w:tblGrid>
      <w:tr w:rsidR="0071218B" w:rsidRPr="00B57E2A" w:rsidTr="00F82CF2">
        <w:trPr>
          <w:trHeight w:val="236"/>
          <w:tblCellSpacing w:w="20" w:type="dxa"/>
        </w:trPr>
        <w:tc>
          <w:tcPr>
            <w:tcW w:w="15205" w:type="dxa"/>
            <w:gridSpan w:val="3"/>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 xml:space="preserve">Методы </w:t>
            </w:r>
          </w:p>
        </w:tc>
      </w:tr>
      <w:tr w:rsidR="0071218B" w:rsidRPr="00B57E2A" w:rsidTr="00F82CF2">
        <w:trPr>
          <w:trHeight w:val="514"/>
          <w:tblCellSpacing w:w="20" w:type="dxa"/>
        </w:trPr>
        <w:tc>
          <w:tcPr>
            <w:tcW w:w="6809" w:type="dxa"/>
            <w:gridSpan w:val="2"/>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Методы развития речи по используемым средствам</w:t>
            </w:r>
          </w:p>
        </w:tc>
        <w:tc>
          <w:tcPr>
            <w:tcW w:w="8356"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Методы развития речи в зависимости от характера речевой деятельности</w:t>
            </w:r>
          </w:p>
        </w:tc>
      </w:tr>
      <w:tr w:rsidR="0071218B" w:rsidRPr="00B57E2A" w:rsidTr="00F82CF2">
        <w:trPr>
          <w:trHeight w:val="2252"/>
          <w:tblCellSpacing w:w="20" w:type="dxa"/>
        </w:trPr>
        <w:tc>
          <w:tcPr>
            <w:tcW w:w="3386" w:type="dxa"/>
          </w:tcPr>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Словесные</w:t>
            </w:r>
          </w:p>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чтение, рассказывание художественных произведений, заучивание наизусть, пересказ, обобщающая беседа, рассказ без опоры на наглядный материал</w:t>
            </w:r>
          </w:p>
        </w:tc>
        <w:tc>
          <w:tcPr>
            <w:tcW w:w="3384" w:type="dxa"/>
          </w:tcPr>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Практические</w:t>
            </w:r>
          </w:p>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дидактические игры, игры-драматизации, инсценировки, дидактические упражнения, пластические этюды, хороводные игры</w:t>
            </w:r>
          </w:p>
        </w:tc>
        <w:tc>
          <w:tcPr>
            <w:tcW w:w="8356" w:type="dxa"/>
          </w:tcPr>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Репродуктивные</w:t>
            </w:r>
          </w:p>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bl>
    <w:p w:rsidR="0071218B" w:rsidRPr="00B57E2A" w:rsidRDefault="0071218B" w:rsidP="0071218B">
      <w:pPr>
        <w:rPr>
          <w:rFonts w:ascii="Times New Roman" w:hAnsi="Times New Roman"/>
          <w:b/>
          <w:sz w:val="2"/>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019"/>
        <w:gridCol w:w="3620"/>
        <w:gridCol w:w="7419"/>
      </w:tblGrid>
      <w:tr w:rsidR="0071218B" w:rsidRPr="00B57E2A" w:rsidTr="00CA3563">
        <w:trPr>
          <w:trHeight w:val="283"/>
          <w:tblCellSpacing w:w="20" w:type="dxa"/>
        </w:trPr>
        <w:tc>
          <w:tcPr>
            <w:tcW w:w="14978" w:type="dxa"/>
            <w:gridSpan w:val="3"/>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Приемы развития речи</w:t>
            </w:r>
          </w:p>
        </w:tc>
      </w:tr>
      <w:tr w:rsidR="0071218B" w:rsidRPr="00B57E2A" w:rsidTr="00F82CF2">
        <w:trPr>
          <w:trHeight w:val="1711"/>
          <w:tblCellSpacing w:w="20" w:type="dxa"/>
        </w:trPr>
        <w:tc>
          <w:tcPr>
            <w:tcW w:w="3959"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Словесные приемы</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речевой повторное проговаривание, объяснение, указания, оценка детской речи, вопрос</w:t>
            </w:r>
          </w:p>
        </w:tc>
        <w:tc>
          <w:tcPr>
            <w:tcW w:w="3580"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Наглядные приемы</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7359"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Игровые приемы</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игровое сюжетно-событийное развертывание, игровые проблемно-практические ситуации, игры-драматизации с акцентом на эмоциональное переживание, имитационно-моделирующие игры, роле вые обучающие игры, дидактические игры</w:t>
            </w:r>
          </w:p>
        </w:tc>
      </w:tr>
    </w:tbl>
    <w:p w:rsidR="0071218B" w:rsidRPr="00B57E2A" w:rsidRDefault="0071218B" w:rsidP="0071218B">
      <w:pPr>
        <w:shd w:val="clear" w:color="auto" w:fill="FFFFFF"/>
        <w:rPr>
          <w:rFonts w:ascii="Times New Roman" w:hAnsi="Times New Roman"/>
          <w:b/>
          <w:bCs/>
          <w:iCs/>
          <w:sz w:val="2"/>
          <w:szCs w:val="24"/>
        </w:rPr>
      </w:pPr>
    </w:p>
    <w:p w:rsidR="0071218B" w:rsidRPr="00B57E2A" w:rsidRDefault="0071218B" w:rsidP="00CA3563">
      <w:pPr>
        <w:shd w:val="clear" w:color="auto" w:fill="FFFFFF"/>
        <w:jc w:val="center"/>
        <w:rPr>
          <w:rFonts w:ascii="Times New Roman" w:hAnsi="Times New Roman"/>
          <w:b/>
          <w:bCs/>
          <w:iCs/>
          <w:sz w:val="24"/>
          <w:szCs w:val="24"/>
        </w:rPr>
      </w:pPr>
      <w:r w:rsidRPr="00B57E2A">
        <w:rPr>
          <w:rFonts w:ascii="Times New Roman" w:hAnsi="Times New Roman"/>
          <w:b/>
          <w:bCs/>
          <w:iCs/>
          <w:sz w:val="24"/>
          <w:szCs w:val="24"/>
        </w:rPr>
        <w:t>Воспитание любви и интереса к художественному слову, знакомство детей с художественной литературой</w:t>
      </w:r>
    </w:p>
    <w:tbl>
      <w:tblPr>
        <w:tblStyle w:val="a7"/>
        <w:tblW w:w="15247" w:type="dxa"/>
        <w:tblCellSpacing w:w="20" w:type="dxa"/>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743"/>
        <w:gridCol w:w="3119"/>
        <w:gridCol w:w="2914"/>
        <w:gridCol w:w="3119"/>
        <w:gridCol w:w="3352"/>
      </w:tblGrid>
      <w:tr w:rsidR="0071218B" w:rsidRPr="00B57E2A" w:rsidTr="00CA3563">
        <w:trPr>
          <w:trHeight w:val="258"/>
          <w:tblCellSpacing w:w="20" w:type="dxa"/>
        </w:trPr>
        <w:tc>
          <w:tcPr>
            <w:tcW w:w="2683" w:type="dxa"/>
            <w:vMerge w:val="restart"/>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lastRenderedPageBreak/>
              <w:t xml:space="preserve">Цель </w:t>
            </w:r>
          </w:p>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Формирование интереса и потребности в чтении (восприятии книг)</w:t>
            </w:r>
          </w:p>
        </w:tc>
        <w:tc>
          <w:tcPr>
            <w:tcW w:w="12444" w:type="dxa"/>
            <w:gridSpan w:val="4"/>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t xml:space="preserve">Задачи </w:t>
            </w:r>
          </w:p>
        </w:tc>
      </w:tr>
      <w:tr w:rsidR="0071218B" w:rsidRPr="00B57E2A" w:rsidTr="00CA3563">
        <w:trPr>
          <w:trHeight w:val="119"/>
          <w:tblCellSpacing w:w="20" w:type="dxa"/>
        </w:trPr>
        <w:tc>
          <w:tcPr>
            <w:tcW w:w="2683" w:type="dxa"/>
            <w:vMerge/>
          </w:tcPr>
          <w:p w:rsidR="0071218B" w:rsidRPr="00B57E2A" w:rsidRDefault="0071218B" w:rsidP="00581CF3">
            <w:pPr>
              <w:jc w:val="center"/>
              <w:rPr>
                <w:rFonts w:ascii="Times New Roman" w:hAnsi="Times New Roman"/>
                <w:bCs/>
                <w:iCs/>
                <w:sz w:val="24"/>
                <w:szCs w:val="24"/>
              </w:rPr>
            </w:pPr>
          </w:p>
        </w:tc>
        <w:tc>
          <w:tcPr>
            <w:tcW w:w="3079"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2874"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Приобщение к словесному искусству, в т.ч. развитие художественного восприятия и эстетического вкуса</w:t>
            </w:r>
          </w:p>
        </w:tc>
        <w:tc>
          <w:tcPr>
            <w:tcW w:w="3079"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Формировать и совершенствовать связную речь, поощрять собственно словесное творчество через прототипы, данные в художественном тексте</w:t>
            </w:r>
          </w:p>
        </w:tc>
        <w:tc>
          <w:tcPr>
            <w:tcW w:w="3292"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Развитие литературной речи</w:t>
            </w:r>
          </w:p>
        </w:tc>
      </w:tr>
    </w:tbl>
    <w:p w:rsidR="0071218B" w:rsidRPr="00B57E2A" w:rsidRDefault="0071218B" w:rsidP="0071218B">
      <w:pPr>
        <w:shd w:val="clear" w:color="auto" w:fill="FFFFFF"/>
        <w:jc w:val="center"/>
        <w:rPr>
          <w:rFonts w:ascii="Times New Roman" w:hAnsi="Times New Roman"/>
          <w:bCs/>
          <w:iCs/>
          <w:sz w:val="2"/>
          <w:szCs w:val="24"/>
        </w:rPr>
      </w:pPr>
    </w:p>
    <w:tbl>
      <w:tblPr>
        <w:tblStyle w:val="a7"/>
        <w:tblW w:w="15319" w:type="dxa"/>
        <w:tblCellSpacing w:w="20"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70"/>
        <w:gridCol w:w="1264"/>
        <w:gridCol w:w="1477"/>
        <w:gridCol w:w="2096"/>
        <w:gridCol w:w="472"/>
        <w:gridCol w:w="2641"/>
        <w:gridCol w:w="438"/>
        <w:gridCol w:w="4261"/>
      </w:tblGrid>
      <w:tr w:rsidR="0071218B" w:rsidRPr="00B57E2A" w:rsidTr="00CA3563">
        <w:trPr>
          <w:trHeight w:val="285"/>
          <w:tblCellSpacing w:w="20" w:type="dxa"/>
        </w:trPr>
        <w:tc>
          <w:tcPr>
            <w:tcW w:w="15239" w:type="dxa"/>
            <w:gridSpan w:val="8"/>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t xml:space="preserve">Формы </w:t>
            </w:r>
          </w:p>
        </w:tc>
      </w:tr>
      <w:tr w:rsidR="0071218B" w:rsidRPr="00B57E2A" w:rsidTr="00CA3563">
        <w:trPr>
          <w:trHeight w:val="1094"/>
          <w:tblCellSpacing w:w="20" w:type="dxa"/>
        </w:trPr>
        <w:tc>
          <w:tcPr>
            <w:tcW w:w="2610"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Чтение литературного произведения</w:t>
            </w:r>
          </w:p>
        </w:tc>
        <w:tc>
          <w:tcPr>
            <w:tcW w:w="2701"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Рассказ литературного произведения</w:t>
            </w:r>
          </w:p>
        </w:tc>
        <w:tc>
          <w:tcPr>
            <w:tcW w:w="2528"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Беседа о прочитанном произведении</w:t>
            </w:r>
          </w:p>
        </w:tc>
        <w:tc>
          <w:tcPr>
            <w:tcW w:w="2601"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Обсуждение литературного произведения</w:t>
            </w:r>
          </w:p>
        </w:tc>
        <w:tc>
          <w:tcPr>
            <w:tcW w:w="4638"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Инсценирование литературного произведения. Театрализованная игра</w:t>
            </w:r>
          </w:p>
        </w:tc>
      </w:tr>
      <w:tr w:rsidR="0071218B" w:rsidRPr="00B57E2A" w:rsidTr="00CA3563">
        <w:trPr>
          <w:trHeight w:val="1118"/>
          <w:tblCellSpacing w:w="20" w:type="dxa"/>
        </w:trPr>
        <w:tc>
          <w:tcPr>
            <w:tcW w:w="3874"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Игра на основе сюжета литературного произведения</w:t>
            </w:r>
          </w:p>
        </w:tc>
        <w:tc>
          <w:tcPr>
            <w:tcW w:w="3533"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Продуктивная деятельность по мотивам прочитанного</w:t>
            </w:r>
          </w:p>
        </w:tc>
        <w:tc>
          <w:tcPr>
            <w:tcW w:w="3511" w:type="dxa"/>
            <w:gridSpan w:val="3"/>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Сочинение по мотивам прочитанного</w:t>
            </w:r>
          </w:p>
        </w:tc>
        <w:tc>
          <w:tcPr>
            <w:tcW w:w="4200"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Ситуативная беседа по мотивам прочитанного</w:t>
            </w:r>
          </w:p>
        </w:tc>
      </w:tr>
    </w:tbl>
    <w:p w:rsidR="0071218B" w:rsidRPr="00B57E2A" w:rsidRDefault="0071218B" w:rsidP="0071218B">
      <w:pPr>
        <w:shd w:val="clear" w:color="auto" w:fill="FFFFFF"/>
        <w:jc w:val="both"/>
        <w:rPr>
          <w:rFonts w:ascii="Times New Roman" w:hAnsi="Times New Roman"/>
          <w:b/>
          <w:bCs/>
          <w:iCs/>
          <w:sz w:val="2"/>
          <w:szCs w:val="24"/>
        </w:rPr>
      </w:pPr>
    </w:p>
    <w:tbl>
      <w:tblPr>
        <w:tblStyle w:val="a7"/>
        <w:tblW w:w="0" w:type="auto"/>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5096"/>
      </w:tblGrid>
      <w:tr w:rsidR="0071218B" w:rsidRPr="00B57E2A" w:rsidTr="00CA3563">
        <w:trPr>
          <w:trHeight w:val="389"/>
          <w:tblCellSpacing w:w="20" w:type="dxa"/>
        </w:trPr>
        <w:tc>
          <w:tcPr>
            <w:tcW w:w="15016" w:type="dxa"/>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t>Основные принципы организации работы по воспитанию у детей интереса к художественному слову</w:t>
            </w:r>
          </w:p>
        </w:tc>
      </w:tr>
    </w:tbl>
    <w:p w:rsidR="0071218B" w:rsidRPr="00B57E2A" w:rsidRDefault="0071218B" w:rsidP="0071218B">
      <w:pPr>
        <w:shd w:val="clear" w:color="auto" w:fill="FFFFFF"/>
        <w:jc w:val="both"/>
        <w:rPr>
          <w:rFonts w:ascii="Times New Roman" w:hAnsi="Times New Roman"/>
          <w:b/>
          <w:bCs/>
          <w:iCs/>
          <w:sz w:val="24"/>
          <w:szCs w:val="24"/>
        </w:rPr>
      </w:pPr>
    </w:p>
    <w:tbl>
      <w:tblPr>
        <w:tblStyle w:val="a7"/>
        <w:tblW w:w="0" w:type="auto"/>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09"/>
        <w:gridCol w:w="5638"/>
        <w:gridCol w:w="6289"/>
      </w:tblGrid>
      <w:tr w:rsidR="0071218B" w:rsidRPr="00B57E2A" w:rsidTr="00CA3563">
        <w:trPr>
          <w:trHeight w:val="1555"/>
          <w:tblCellSpacing w:w="20" w:type="dxa"/>
        </w:trPr>
        <w:tc>
          <w:tcPr>
            <w:tcW w:w="3049"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Ежедневное чтение детям вслух является обязательным и рассматривается как традиция</w:t>
            </w:r>
          </w:p>
        </w:tc>
        <w:tc>
          <w:tcPr>
            <w:tcW w:w="5598"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6229" w:type="dxa"/>
          </w:tcPr>
          <w:p w:rsidR="0071218B" w:rsidRPr="00B57E2A" w:rsidRDefault="0071218B" w:rsidP="00581CF3">
            <w:pPr>
              <w:jc w:val="both"/>
              <w:rPr>
                <w:rFonts w:ascii="Times New Roman" w:hAnsi="Times New Roman"/>
                <w:bCs/>
                <w:iCs/>
                <w:sz w:val="24"/>
                <w:szCs w:val="24"/>
              </w:rPr>
            </w:pPr>
            <w:r w:rsidRPr="00B57E2A">
              <w:rPr>
                <w:rFonts w:ascii="Times New Roman" w:hAnsi="Times New Roman"/>
                <w:bCs/>
                <w:iCs/>
                <w:sz w:val="24"/>
                <w:szCs w:val="24"/>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w:t>
            </w:r>
          </w:p>
        </w:tc>
      </w:tr>
    </w:tbl>
    <w:p w:rsidR="00F50E1E" w:rsidRDefault="00F50E1E" w:rsidP="0071218B">
      <w:pPr>
        <w:pStyle w:val="1"/>
        <w:shd w:val="clear" w:color="auto" w:fill="FFFFFF" w:themeFill="background1"/>
        <w:jc w:val="both"/>
        <w:rPr>
          <w:rFonts w:ascii="Times New Roman" w:hAnsi="Times New Roman"/>
          <w:b/>
          <w:sz w:val="24"/>
          <w:szCs w:val="24"/>
        </w:rPr>
      </w:pPr>
    </w:p>
    <w:p w:rsidR="00571D58" w:rsidRDefault="00571D58" w:rsidP="0071218B">
      <w:pPr>
        <w:pStyle w:val="1"/>
        <w:shd w:val="clear" w:color="auto" w:fill="FFFFFF" w:themeFill="background1"/>
        <w:jc w:val="both"/>
        <w:rPr>
          <w:rFonts w:ascii="Times New Roman" w:hAnsi="Times New Roman"/>
          <w:b/>
          <w:sz w:val="24"/>
          <w:szCs w:val="24"/>
        </w:rPr>
      </w:pPr>
    </w:p>
    <w:p w:rsidR="00571D58" w:rsidRPr="00B57E2A" w:rsidRDefault="00571D58" w:rsidP="0071218B">
      <w:pPr>
        <w:pStyle w:val="1"/>
        <w:shd w:val="clear" w:color="auto" w:fill="FFFFFF" w:themeFill="background1"/>
        <w:jc w:val="both"/>
        <w:rPr>
          <w:rFonts w:ascii="Times New Roman" w:hAnsi="Times New Roman"/>
          <w:b/>
          <w:sz w:val="24"/>
          <w:szCs w:val="24"/>
        </w:rPr>
      </w:pPr>
    </w:p>
    <w:p w:rsidR="0071218B" w:rsidRPr="00B57E2A" w:rsidRDefault="0071218B" w:rsidP="0071218B">
      <w:pPr>
        <w:pStyle w:val="1"/>
        <w:shd w:val="clear" w:color="auto" w:fill="FFFFFF" w:themeFill="background1"/>
        <w:jc w:val="both"/>
        <w:rPr>
          <w:rFonts w:ascii="Times New Roman" w:hAnsi="Times New Roman"/>
          <w:b/>
          <w:sz w:val="24"/>
          <w:szCs w:val="24"/>
        </w:rPr>
      </w:pPr>
      <w:r w:rsidRPr="00B57E2A">
        <w:rPr>
          <w:rFonts w:ascii="Times New Roman" w:hAnsi="Times New Roman"/>
          <w:b/>
          <w:sz w:val="24"/>
          <w:szCs w:val="24"/>
        </w:rPr>
        <w:lastRenderedPageBreak/>
        <w:t xml:space="preserve">* МОДУЛЬ ОБРАЗОВАТЕЛЬНОЙ ОБЛАСТИ «РЕЧЕВОЕ РАЗВИТИЕ»  В ТОМ ЧИСЛЕ </w:t>
      </w:r>
      <w:r w:rsidRPr="00B57E2A">
        <w:rPr>
          <w:rFonts w:ascii="Times New Roman" w:hAnsi="Times New Roman"/>
          <w:b/>
          <w:sz w:val="24"/>
          <w:szCs w:val="24"/>
          <w:shd w:val="clear" w:color="auto" w:fill="FFFFFF"/>
        </w:rPr>
        <w:t xml:space="preserve">В </w:t>
      </w:r>
      <w:r w:rsidRPr="00B57E2A">
        <w:rPr>
          <w:rFonts w:ascii="Times New Roman" w:hAnsi="Times New Roman"/>
          <w:b/>
          <w:sz w:val="24"/>
          <w:szCs w:val="24"/>
          <w:shd w:val="clear" w:color="auto" w:fill="FFFFFF" w:themeFill="background1"/>
        </w:rPr>
        <w:t>БИЛИНГВАЛЬНОЙ И ПОЛИЛИНГВАЛЬНОЙ СРЕДЕ</w:t>
      </w:r>
      <w:r w:rsidRPr="00B57E2A">
        <w:rPr>
          <w:rFonts w:ascii="Times New Roman" w:hAnsi="Times New Roman"/>
          <w:b/>
          <w:sz w:val="24"/>
          <w:szCs w:val="24"/>
        </w:rPr>
        <w:t xml:space="preserve"> </w:t>
      </w:r>
    </w:p>
    <w:p w:rsidR="0071218B" w:rsidRPr="00B57E2A" w:rsidRDefault="0071218B" w:rsidP="0071218B">
      <w:pPr>
        <w:pStyle w:val="1"/>
        <w:jc w:val="both"/>
        <w:rPr>
          <w:rFonts w:ascii="Times New Roman" w:hAnsi="Times New Roman"/>
          <w:sz w:val="24"/>
          <w:szCs w:val="24"/>
        </w:rPr>
      </w:pP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В настоящее время мы наблюдаем, как в детских садах нарастает численность детей</w:t>
      </w:r>
      <w:r w:rsidRPr="00B57E2A">
        <w:rPr>
          <w:rFonts w:ascii="Times New Roman" w:hAnsi="Times New Roman"/>
          <w:b/>
          <w:sz w:val="24"/>
          <w:szCs w:val="24"/>
        </w:rPr>
        <w:t>-</w:t>
      </w:r>
      <w:r w:rsidRPr="00B57E2A">
        <w:rPr>
          <w:rFonts w:ascii="Times New Roman" w:hAnsi="Times New Roman"/>
          <w:sz w:val="24"/>
          <w:szCs w:val="24"/>
        </w:rPr>
        <w:t xml:space="preserve">инофонов, связано это с увеличением процесса миграции. Поэтому проблема воспитания и обучения таких детей становится все более важной и значимой.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Детей мигрантов можно </w:t>
      </w:r>
      <w:r w:rsidRPr="00B57E2A">
        <w:rPr>
          <w:rFonts w:ascii="Times New Roman" w:hAnsi="Times New Roman"/>
          <w:sz w:val="24"/>
          <w:szCs w:val="24"/>
          <w:bdr w:val="none" w:sz="0" w:space="0" w:color="auto" w:frame="1"/>
        </w:rPr>
        <w:t>разделить на две группы</w:t>
      </w:r>
      <w:r w:rsidRPr="00B57E2A">
        <w:rPr>
          <w:rFonts w:ascii="Times New Roman" w:hAnsi="Times New Roman"/>
          <w:sz w:val="24"/>
          <w:szCs w:val="24"/>
        </w:rPr>
        <w:t xml:space="preserve">: </w:t>
      </w:r>
    </w:p>
    <w:p w:rsidR="0071218B" w:rsidRPr="00B57E2A" w:rsidRDefault="0071218B" w:rsidP="00D90500">
      <w:pPr>
        <w:pStyle w:val="1"/>
        <w:numPr>
          <w:ilvl w:val="0"/>
          <w:numId w:val="36"/>
        </w:numPr>
        <w:jc w:val="both"/>
        <w:rPr>
          <w:rFonts w:ascii="Times New Roman" w:hAnsi="Times New Roman"/>
          <w:sz w:val="24"/>
          <w:szCs w:val="24"/>
        </w:rPr>
      </w:pPr>
      <w:r w:rsidRPr="00B57E2A">
        <w:rPr>
          <w:rFonts w:ascii="Times New Roman" w:hAnsi="Times New Roman"/>
          <w:sz w:val="24"/>
          <w:szCs w:val="24"/>
        </w:rPr>
        <w:t>билингвы - это дети, которые свободно общаются как на своем языке, так и на русском. Такие дети не испытывают трудности в общении со сверстниками, педагогами, они с легкостью вступают в диалог на русском языке, всё понимают.  Для них русский язык практически является родным.</w:t>
      </w:r>
    </w:p>
    <w:p w:rsidR="0071218B" w:rsidRPr="00B57E2A" w:rsidRDefault="0071218B" w:rsidP="00D90500">
      <w:pPr>
        <w:pStyle w:val="1"/>
        <w:numPr>
          <w:ilvl w:val="0"/>
          <w:numId w:val="36"/>
        </w:numPr>
        <w:jc w:val="both"/>
        <w:rPr>
          <w:rFonts w:ascii="Times New Roman" w:hAnsi="Times New Roman"/>
          <w:sz w:val="24"/>
          <w:szCs w:val="24"/>
        </w:rPr>
      </w:pPr>
      <w:r w:rsidRPr="00B57E2A">
        <w:rPr>
          <w:rFonts w:ascii="Times New Roman" w:hAnsi="Times New Roman"/>
          <w:sz w:val="24"/>
          <w:szCs w:val="24"/>
        </w:rPr>
        <w:t>Ко второй группе относятся дети</w:t>
      </w:r>
      <w:r w:rsidRPr="00B57E2A">
        <w:rPr>
          <w:rFonts w:ascii="Times New Roman" w:hAnsi="Times New Roman"/>
          <w:b/>
          <w:sz w:val="24"/>
          <w:szCs w:val="24"/>
        </w:rPr>
        <w:t>-</w:t>
      </w:r>
      <w:r w:rsidRPr="00B57E2A">
        <w:rPr>
          <w:rFonts w:ascii="Times New Roman" w:hAnsi="Times New Roman"/>
          <w:sz w:val="24"/>
          <w:szCs w:val="24"/>
        </w:rPr>
        <w:t>инофоны. Это дети, которые недавно мигрировали. Дети</w:t>
      </w:r>
      <w:r w:rsidRPr="00B57E2A">
        <w:rPr>
          <w:rFonts w:ascii="Times New Roman" w:hAnsi="Times New Roman"/>
          <w:b/>
          <w:sz w:val="24"/>
          <w:szCs w:val="24"/>
        </w:rPr>
        <w:t>-</w:t>
      </w:r>
      <w:r w:rsidRPr="00B57E2A">
        <w:rPr>
          <w:rFonts w:ascii="Times New Roman" w:hAnsi="Times New Roman"/>
          <w:sz w:val="24"/>
          <w:szCs w:val="24"/>
        </w:rPr>
        <w:t xml:space="preserve">инофоны плохо владеют русским языком, не понимают обращенную к ним речь. Родители с детьми общаются только на своем родном языке.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В детском саду всем детям приходятся общаться со сверстниками и   педагогами лишь на русском языке. Преодоление </w:t>
      </w:r>
      <w:r w:rsidRPr="00B57E2A">
        <w:rPr>
          <w:rStyle w:val="af1"/>
          <w:rFonts w:ascii="Times New Roman" w:hAnsi="Times New Roman"/>
          <w:color w:val="000000" w:themeColor="text1"/>
          <w:sz w:val="24"/>
          <w:szCs w:val="24"/>
          <w:bdr w:val="none" w:sz="0" w:space="0" w:color="auto" w:frame="1"/>
        </w:rPr>
        <w:t>языкового</w:t>
      </w:r>
      <w:r w:rsidRPr="00B57E2A">
        <w:rPr>
          <w:rFonts w:ascii="Times New Roman" w:hAnsi="Times New Roman"/>
          <w:sz w:val="24"/>
          <w:szCs w:val="24"/>
        </w:rPr>
        <w:t> барьера создает для детей</w:t>
      </w:r>
      <w:r w:rsidRPr="00B57E2A">
        <w:rPr>
          <w:rFonts w:ascii="Times New Roman" w:hAnsi="Times New Roman"/>
          <w:b/>
          <w:sz w:val="24"/>
          <w:szCs w:val="24"/>
        </w:rPr>
        <w:t>-</w:t>
      </w:r>
      <w:r w:rsidRPr="00B57E2A">
        <w:rPr>
          <w:rFonts w:ascii="Times New Roman" w:hAnsi="Times New Roman"/>
          <w:sz w:val="24"/>
          <w:szCs w:val="24"/>
        </w:rPr>
        <w:t>инофонов определенные трудности. А значит, воспитателю необходимо спланировать свой образовательный процесс так, чтобы создать комфортные условия для включения детей</w:t>
      </w:r>
      <w:r w:rsidRPr="00B57E2A">
        <w:rPr>
          <w:rFonts w:ascii="Times New Roman" w:hAnsi="Times New Roman"/>
          <w:b/>
          <w:sz w:val="24"/>
          <w:szCs w:val="24"/>
        </w:rPr>
        <w:t>-</w:t>
      </w:r>
      <w:r w:rsidRPr="00B57E2A">
        <w:rPr>
          <w:rFonts w:ascii="Times New Roman" w:hAnsi="Times New Roman"/>
          <w:sz w:val="24"/>
          <w:szCs w:val="24"/>
        </w:rPr>
        <w:t>инофонов в игровую и познавательную деятельность. Также, необходимо одновременно осуществлять методическую поддержку и сопровождение родителей детей для освоения русского языка.</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Как показывает опыт, в детском саду ребенок</w:t>
      </w:r>
      <w:r w:rsidRPr="00B57E2A">
        <w:rPr>
          <w:rFonts w:ascii="Times New Roman" w:hAnsi="Times New Roman"/>
          <w:b/>
          <w:sz w:val="24"/>
          <w:szCs w:val="24"/>
        </w:rPr>
        <w:t>-</w:t>
      </w:r>
      <w:r w:rsidRPr="00B57E2A">
        <w:rPr>
          <w:rFonts w:ascii="Times New Roman" w:hAnsi="Times New Roman"/>
          <w:sz w:val="24"/>
          <w:szCs w:val="24"/>
        </w:rPr>
        <w:t>инофон испытывает психологический стресс, дискомфорт, замкнутость. «Процесс адаптации  может создать тяжелую стрессовую ситуацию, с которой необходимо справиться мигранту.</w:t>
      </w:r>
      <w:r w:rsidRPr="00B57E2A">
        <w:rPr>
          <w:rFonts w:ascii="Times New Roman" w:hAnsi="Times New Roman"/>
          <w:sz w:val="24"/>
          <w:szCs w:val="24"/>
          <w:shd w:val="clear" w:color="auto" w:fill="FFFFFF"/>
        </w:rPr>
        <w:t xml:space="preserve"> </w:t>
      </w:r>
      <w:r w:rsidRPr="00B57E2A">
        <w:rPr>
          <w:rFonts w:ascii="Times New Roman" w:hAnsi="Times New Roman"/>
          <w:sz w:val="24"/>
          <w:szCs w:val="24"/>
        </w:rPr>
        <w:t xml:space="preserve">Стрессогенное воздействие новой культуры на человека  назвали «культурным шоком». Яркими проявлениями такого «культурного шока» психологи называют хроническое переутомление и психосоматические заболевания, возникающее в результате интенсивного напряжения, которые необходимы для психологической адаптации. Подобная динамика протекания процесса адаптации характерна не только для иноэтнических мигрантов, но и для русских переселенцев из других регионов РФ. В процессе социально-психологической адаптации необходимо обратить  внимание на изменения личностного плана ребенка, снижение самооценки. Это в свою очередь, может отражаться в поведении ребенка – мигранта раздражительностью, агрессивностью, стремлении занимать оборонительную позицию, в ожидании негативных выпадов со стороны окружающих. </w:t>
      </w:r>
    </w:p>
    <w:p w:rsidR="0071218B" w:rsidRPr="00B57E2A" w:rsidRDefault="0071218B" w:rsidP="0071218B">
      <w:pPr>
        <w:pStyle w:val="1"/>
        <w:jc w:val="both"/>
        <w:rPr>
          <w:rFonts w:ascii="Times New Roman" w:hAnsi="Times New Roman"/>
          <w:sz w:val="24"/>
          <w:szCs w:val="24"/>
        </w:rPr>
      </w:pPr>
      <w:r w:rsidRPr="00B57E2A">
        <w:rPr>
          <w:rFonts w:ascii="Times New Roman" w:hAnsi="Times New Roman"/>
          <w:sz w:val="24"/>
          <w:szCs w:val="24"/>
        </w:rPr>
        <w:t>Необходимо знать и учитывать в своей практике психологические особенности некоторых народов. (см. раздел «Значимые характеристики)</w:t>
      </w:r>
    </w:p>
    <w:p w:rsidR="0071218B" w:rsidRPr="00B57E2A" w:rsidRDefault="0071218B" w:rsidP="00666036">
      <w:pPr>
        <w:pStyle w:val="1"/>
        <w:jc w:val="both"/>
        <w:rPr>
          <w:rFonts w:ascii="Times New Roman" w:hAnsi="Times New Roman"/>
          <w:b/>
          <w:sz w:val="24"/>
          <w:szCs w:val="24"/>
        </w:rPr>
      </w:pPr>
    </w:p>
    <w:p w:rsidR="0071218B" w:rsidRPr="00B57E2A" w:rsidRDefault="0071218B" w:rsidP="0071218B">
      <w:pPr>
        <w:pStyle w:val="1"/>
        <w:jc w:val="both"/>
        <w:rPr>
          <w:rFonts w:ascii="Times New Roman" w:hAnsi="Times New Roman"/>
          <w:b/>
          <w:sz w:val="24"/>
          <w:szCs w:val="24"/>
        </w:rPr>
      </w:pPr>
      <w:r w:rsidRPr="00B57E2A">
        <w:rPr>
          <w:rFonts w:ascii="Times New Roman" w:hAnsi="Times New Roman"/>
          <w:b/>
          <w:sz w:val="24"/>
          <w:szCs w:val="24"/>
        </w:rPr>
        <w:t>ЭТИЧЕСКИЕ БЕСЕДЫ</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В работу с дошкольниками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вводим отдельным занятием «Этические беседы». </w:t>
      </w:r>
      <w:r w:rsidRPr="00B57E2A">
        <w:rPr>
          <w:rStyle w:val="af1"/>
          <w:rFonts w:ascii="Times New Roman" w:hAnsi="Times New Roman"/>
          <w:sz w:val="24"/>
          <w:szCs w:val="24"/>
          <w:bdr w:val="none" w:sz="0" w:space="0" w:color="auto" w:frame="1"/>
        </w:rPr>
        <w:t>Этическая беседа</w:t>
      </w:r>
      <w:r w:rsidRPr="00B57E2A">
        <w:rPr>
          <w:rFonts w:ascii="Times New Roman" w:hAnsi="Times New Roman"/>
          <w:sz w:val="24"/>
          <w:szCs w:val="24"/>
        </w:rPr>
        <w:t> является формой ознакомления детей с моральными нормами, развития его морального сознания. </w:t>
      </w:r>
    </w:p>
    <w:p w:rsidR="0071218B" w:rsidRPr="00B57E2A" w:rsidRDefault="0071218B" w:rsidP="0071218B">
      <w:pPr>
        <w:pStyle w:val="1"/>
        <w:ind w:firstLine="709"/>
        <w:jc w:val="both"/>
        <w:rPr>
          <w:rFonts w:ascii="Times New Roman" w:hAnsi="Times New Roman"/>
          <w:sz w:val="24"/>
          <w:szCs w:val="24"/>
        </w:rPr>
      </w:pPr>
      <w:r w:rsidRPr="00B57E2A">
        <w:rPr>
          <w:rStyle w:val="af1"/>
          <w:rFonts w:ascii="Times New Roman" w:hAnsi="Times New Roman"/>
          <w:sz w:val="24"/>
          <w:szCs w:val="24"/>
          <w:bdr w:val="none" w:sz="0" w:space="0" w:color="auto" w:frame="1"/>
        </w:rPr>
        <w:t>Этической беседа называется потому</w:t>
      </w:r>
      <w:r w:rsidRPr="00B57E2A">
        <w:rPr>
          <w:rFonts w:ascii="Times New Roman" w:hAnsi="Times New Roman"/>
          <w:sz w:val="24"/>
          <w:szCs w:val="24"/>
        </w:rPr>
        <w:t>, что ее предметом чаще всего становятся нравственные, моральные, </w:t>
      </w:r>
      <w:r w:rsidRPr="00B57E2A">
        <w:rPr>
          <w:rStyle w:val="af1"/>
          <w:rFonts w:ascii="Times New Roman" w:hAnsi="Times New Roman"/>
          <w:sz w:val="24"/>
          <w:szCs w:val="24"/>
          <w:bdr w:val="none" w:sz="0" w:space="0" w:color="auto" w:frame="1"/>
        </w:rPr>
        <w:t>этические проблемы</w:t>
      </w:r>
      <w:r w:rsidRPr="00B57E2A">
        <w:rPr>
          <w:rFonts w:ascii="Times New Roman" w:hAnsi="Times New Roman"/>
          <w:b/>
          <w:sz w:val="24"/>
          <w:szCs w:val="24"/>
        </w:rPr>
        <w:t>. </w:t>
      </w:r>
      <w:r w:rsidRPr="00B57E2A">
        <w:rPr>
          <w:rStyle w:val="af1"/>
          <w:rFonts w:ascii="Times New Roman" w:hAnsi="Times New Roman"/>
          <w:sz w:val="24"/>
          <w:szCs w:val="24"/>
          <w:bdr w:val="none" w:sz="0" w:space="0" w:color="auto" w:frame="1"/>
        </w:rPr>
        <w:t>Дошкольники узнают</w:t>
      </w:r>
      <w:r w:rsidRPr="00B57E2A">
        <w:rPr>
          <w:rFonts w:ascii="Times New Roman" w:hAnsi="Times New Roman"/>
          <w:b/>
          <w:sz w:val="24"/>
          <w:szCs w:val="24"/>
        </w:rPr>
        <w:t>,</w:t>
      </w:r>
      <w:r w:rsidRPr="00B57E2A">
        <w:rPr>
          <w:rFonts w:ascii="Times New Roman" w:hAnsi="Times New Roman"/>
          <w:sz w:val="24"/>
          <w:szCs w:val="24"/>
        </w:rPr>
        <w:t xml:space="preserve"> что отношения людей друг к другу проявляются в различных действиях, которые с точки зрения моральных норм оцениваются как хорошие и плохие, правильные и неправильные. Они побуждают детей к осознанию поступков, явлений, ситуаций морального характера. Благодаря </w:t>
      </w:r>
      <w:r w:rsidRPr="00B57E2A">
        <w:rPr>
          <w:rStyle w:val="af1"/>
          <w:rFonts w:ascii="Times New Roman" w:hAnsi="Times New Roman"/>
          <w:sz w:val="24"/>
          <w:szCs w:val="24"/>
          <w:bdr w:val="none" w:sz="0" w:space="0" w:color="auto" w:frame="1"/>
        </w:rPr>
        <w:t>беседам на этические</w:t>
      </w:r>
      <w:r w:rsidRPr="00B57E2A">
        <w:rPr>
          <w:rFonts w:ascii="Times New Roman" w:hAnsi="Times New Roman"/>
          <w:sz w:val="24"/>
          <w:szCs w:val="24"/>
        </w:rPr>
        <w:t> темы воспитатель имеет возможность на конкретных примерах показать, что содержать в себе такие понятия, как готовности оказать помощь тому, кто в ней нуждается</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b/>
          <w:sz w:val="24"/>
          <w:szCs w:val="24"/>
        </w:rPr>
        <w:lastRenderedPageBreak/>
        <w:t>Цель </w:t>
      </w:r>
      <w:r w:rsidRPr="00B57E2A">
        <w:rPr>
          <w:rStyle w:val="af1"/>
          <w:rFonts w:ascii="Times New Roman" w:hAnsi="Times New Roman"/>
          <w:sz w:val="24"/>
          <w:szCs w:val="24"/>
          <w:bdr w:val="none" w:sz="0" w:space="0" w:color="auto" w:frame="1"/>
        </w:rPr>
        <w:t>этической беседы</w:t>
      </w:r>
      <w:r w:rsidRPr="00B57E2A">
        <w:rPr>
          <w:rFonts w:ascii="Times New Roman" w:hAnsi="Times New Roman"/>
          <w:sz w:val="24"/>
          <w:szCs w:val="24"/>
        </w:rPr>
        <w:t xml:space="preserve"> – формирование личности ребёнка, формирование таких качеств, как чувство справедливости, ответственности, доброты, честности, правдивости, смелости, дружбы.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bdr w:val="none" w:sz="0" w:space="0" w:color="auto" w:frame="1"/>
        </w:rPr>
        <w:t>Дети усваивают основное правило</w:t>
      </w:r>
      <w:r w:rsidRPr="00B57E2A">
        <w:rPr>
          <w:rFonts w:ascii="Times New Roman" w:hAnsi="Times New Roman"/>
          <w:sz w:val="24"/>
          <w:szCs w:val="24"/>
        </w:rPr>
        <w:t xml:space="preserve">: надо помогать другим людям, если они в этом нуждаются. Тот, кто помогает, поступает хорошо. У детей формируется понятие о добром поступке. Самостоятельно дети не могут сделать такое обобщение, конечно, помогает взрослый. </w:t>
      </w:r>
    </w:p>
    <w:p w:rsidR="0071218B" w:rsidRPr="00B57E2A" w:rsidRDefault="0071218B" w:rsidP="0071218B">
      <w:pPr>
        <w:pStyle w:val="1"/>
        <w:ind w:firstLine="709"/>
        <w:jc w:val="both"/>
        <w:rPr>
          <w:rFonts w:ascii="Times New Roman" w:hAnsi="Times New Roman"/>
          <w:b/>
          <w:sz w:val="24"/>
          <w:szCs w:val="24"/>
        </w:rPr>
      </w:pPr>
      <w:r w:rsidRPr="00B57E2A">
        <w:rPr>
          <w:rFonts w:ascii="Times New Roman" w:hAnsi="Times New Roman"/>
          <w:b/>
          <w:sz w:val="24"/>
          <w:szCs w:val="24"/>
        </w:rPr>
        <w:t>Задачи:</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научить детей выявлять смысл воспринимаемых событий;</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дать представление о моральной стороне человеческих отношений </w:t>
      </w:r>
      <w:r w:rsidRPr="00B57E2A">
        <w:rPr>
          <w:rFonts w:ascii="Times New Roman" w:hAnsi="Times New Roman"/>
          <w:i/>
          <w:iCs/>
          <w:sz w:val="24"/>
          <w:szCs w:val="24"/>
          <w:bdr w:val="none" w:sz="0" w:space="0" w:color="auto" w:frame="1"/>
        </w:rPr>
        <w:t>(опираться на жизненные образцы, образы художественной литературы)</w:t>
      </w:r>
      <w:r w:rsidRPr="00B57E2A">
        <w:rPr>
          <w:rFonts w:ascii="Times New Roman" w:hAnsi="Times New Roman"/>
          <w:sz w:val="24"/>
          <w:szCs w:val="24"/>
        </w:rPr>
        <w:t>;</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учить соблюдать правила поведения;</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способствовать накоплению и обобщению эмоционально – положительного отношения к образам добрых героев и их поступкам;</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формировать умение обоснованно оценивать свои поступки и поступки других людей с точки зрения принятых моральных норм </w:t>
      </w:r>
      <w:r w:rsidRPr="00B57E2A">
        <w:rPr>
          <w:rFonts w:ascii="Times New Roman" w:hAnsi="Times New Roman"/>
          <w:i/>
          <w:iCs/>
          <w:sz w:val="24"/>
          <w:szCs w:val="24"/>
          <w:bdr w:val="none" w:sz="0" w:space="0" w:color="auto" w:frame="1"/>
        </w:rPr>
        <w:t>(можно – нельзя, хорошо – плохо)</w:t>
      </w:r>
      <w:r w:rsidRPr="00B57E2A">
        <w:rPr>
          <w:rFonts w:ascii="Times New Roman" w:hAnsi="Times New Roman"/>
          <w:sz w:val="24"/>
          <w:szCs w:val="24"/>
        </w:rPr>
        <w:t>.</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Style w:val="af1"/>
          <w:rFonts w:ascii="Times New Roman" w:hAnsi="Times New Roman"/>
          <w:color w:val="auto"/>
          <w:bdr w:val="none" w:sz="0" w:space="0" w:color="auto" w:frame="1"/>
        </w:rPr>
        <w:t>** Этические беседы</w:t>
      </w:r>
      <w:r w:rsidRPr="00B57E2A">
        <w:rPr>
          <w:rFonts w:ascii="Times New Roman" w:hAnsi="Times New Roman"/>
          <w:color w:val="auto"/>
        </w:rPr>
        <w:t> начинаем проводить с четырёхлетнего возраста, так как в этот период у ребёнка развивается наглядно-образное мышление, появляются представления, с помощью которых </w:t>
      </w:r>
      <w:r w:rsidRPr="00B57E2A">
        <w:rPr>
          <w:rStyle w:val="af1"/>
          <w:rFonts w:ascii="Times New Roman" w:hAnsi="Times New Roman"/>
          <w:color w:val="auto"/>
          <w:bdr w:val="none" w:sz="0" w:space="0" w:color="auto" w:frame="1"/>
        </w:rPr>
        <w:t>дошкольник</w:t>
      </w:r>
      <w:r w:rsidRPr="00B57E2A">
        <w:rPr>
          <w:rFonts w:ascii="Times New Roman" w:hAnsi="Times New Roman"/>
          <w:color w:val="auto"/>
        </w:rPr>
        <w:t> удерживает смысл событий, которые он наблюдал ранее без опоры на воспринимаемые предметы и явления. Дети в этом возрасте уже осваивают содержание многих сказок, стихов, рассказов. В этом возрасте дети могут отвечать на вопросы, выражать своё отношение к героям произведения. Также у детей проявляется свой собственный опыт отношений с окружающими. Этические беседа с детьми младших и средних групп проводим  вне занятий, в  подходящей обстановке в форме мини-беседа, разыгрывание реальных ситуации с игрушками и т.п</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Эффективность </w:t>
      </w:r>
      <w:r w:rsidRPr="00B57E2A">
        <w:rPr>
          <w:rStyle w:val="af1"/>
          <w:rFonts w:ascii="Times New Roman" w:hAnsi="Times New Roman"/>
          <w:color w:val="auto"/>
          <w:bdr w:val="none" w:sz="0" w:space="0" w:color="auto" w:frame="1"/>
        </w:rPr>
        <w:t>этических бесед</w:t>
      </w:r>
      <w:r w:rsidRPr="00B57E2A">
        <w:rPr>
          <w:rFonts w:ascii="Times New Roman" w:hAnsi="Times New Roman"/>
          <w:color w:val="auto"/>
        </w:rPr>
        <w:t> зависит от соблюдения ряда важных педагогических условий, которые необходимо создавать для морального воспитания детей </w:t>
      </w:r>
      <w:r w:rsidRPr="00B57E2A">
        <w:rPr>
          <w:rStyle w:val="af1"/>
          <w:rFonts w:ascii="Times New Roman" w:hAnsi="Times New Roman"/>
          <w:color w:val="auto"/>
          <w:bdr w:val="none" w:sz="0" w:space="0" w:color="auto" w:frame="1"/>
        </w:rPr>
        <w:t>дошкольного возраста</w:t>
      </w:r>
      <w:r w:rsidRPr="00B57E2A">
        <w:rPr>
          <w:rFonts w:ascii="Times New Roman" w:hAnsi="Times New Roman"/>
          <w:b/>
          <w:color w:val="auto"/>
        </w:rPr>
        <w:t>:</w:t>
      </w:r>
    </w:p>
    <w:p w:rsidR="0071218B" w:rsidRPr="00B57E2A"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B57E2A">
        <w:rPr>
          <w:rFonts w:ascii="Times New Roman" w:hAnsi="Times New Roman"/>
          <w:color w:val="auto"/>
        </w:rPr>
        <w:t>Чёткая постановка задач морального обучения и воспитания.</w:t>
      </w:r>
    </w:p>
    <w:p w:rsidR="0071218B" w:rsidRPr="00B57E2A"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B57E2A">
        <w:rPr>
          <w:rFonts w:ascii="Times New Roman" w:hAnsi="Times New Roman"/>
          <w:color w:val="auto"/>
        </w:rPr>
        <w:t>Гуманное отношение взрослых к детям.</w:t>
      </w:r>
    </w:p>
    <w:p w:rsidR="0071218B" w:rsidRPr="00B57E2A"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B57E2A">
        <w:rPr>
          <w:rFonts w:ascii="Times New Roman" w:hAnsi="Times New Roman"/>
          <w:color w:val="auto"/>
        </w:rPr>
        <w:t>Организация активной практической и интеллектуальной деятельности детей, формирующей гуманные взаимоотношения.</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Материалом для таких </w:t>
      </w:r>
      <w:r w:rsidRPr="00B57E2A">
        <w:rPr>
          <w:rStyle w:val="af1"/>
          <w:rFonts w:ascii="Times New Roman" w:hAnsi="Times New Roman"/>
          <w:color w:val="auto"/>
          <w:bdr w:val="none" w:sz="0" w:space="0" w:color="auto" w:frame="1"/>
        </w:rPr>
        <w:t>бесед</w:t>
      </w:r>
      <w:r w:rsidRPr="00B57E2A">
        <w:rPr>
          <w:rFonts w:ascii="Times New Roman" w:hAnsi="Times New Roman"/>
          <w:color w:val="auto"/>
        </w:rPr>
        <w:t> могут служить различные факты из жизни детей, также произведения художественной литературы. В ходе такой </w:t>
      </w:r>
      <w:r w:rsidRPr="00B57E2A">
        <w:rPr>
          <w:rStyle w:val="af1"/>
          <w:rFonts w:ascii="Times New Roman" w:hAnsi="Times New Roman"/>
          <w:color w:val="auto"/>
          <w:bdr w:val="none" w:sz="0" w:space="0" w:color="auto" w:frame="1"/>
        </w:rPr>
        <w:t>беседы дошкольники</w:t>
      </w:r>
      <w:r w:rsidRPr="00B57E2A">
        <w:rPr>
          <w:rFonts w:ascii="Times New Roman" w:hAnsi="Times New Roman"/>
          <w:color w:val="auto"/>
        </w:rPr>
        <w:t> осваивают моральные нормы, знакомятся с </w:t>
      </w:r>
      <w:r w:rsidRPr="00B57E2A">
        <w:rPr>
          <w:rStyle w:val="af1"/>
          <w:rFonts w:ascii="Times New Roman" w:hAnsi="Times New Roman"/>
          <w:color w:val="auto"/>
          <w:bdr w:val="none" w:sz="0" w:space="0" w:color="auto" w:frame="1"/>
        </w:rPr>
        <w:t>этическими понятиями</w:t>
      </w:r>
      <w:r w:rsidRPr="00B57E2A">
        <w:rPr>
          <w:rFonts w:ascii="Times New Roman" w:hAnsi="Times New Roman"/>
          <w:color w:val="auto"/>
        </w:rPr>
        <w:t>, расширяется словарь.</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Первоначально, при ознакомлении с художественными произведениями, детей не удовлетворяет неопределённая ситуация, когда трудно сказать, какой персонаж плохой, а какой хороший. Дети стремятся выделить положительных героев. Эмоционально положительное отношение к этим героям вызывает резко отрицательную реакцию на действия тех персонажей, которые им чем-либо мешают. Положительное эмоциональное отношение к товарищу, симпатия, литературному герою играют большую роль в возникновении и развитии моральных чувств </w:t>
      </w:r>
      <w:r w:rsidRPr="00B57E2A">
        <w:rPr>
          <w:rFonts w:ascii="Times New Roman" w:hAnsi="Times New Roman"/>
          <w:i/>
          <w:iCs/>
          <w:color w:val="auto"/>
          <w:bdr w:val="none" w:sz="0" w:space="0" w:color="auto" w:frame="1"/>
        </w:rPr>
        <w:t>(сочувствия, справедливости и так далее)</w:t>
      </w:r>
      <w:r w:rsidRPr="00B57E2A">
        <w:rPr>
          <w:rFonts w:ascii="Times New Roman" w:hAnsi="Times New Roman"/>
          <w:color w:val="auto"/>
        </w:rPr>
        <w:t> .</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В процессе </w:t>
      </w:r>
      <w:r w:rsidRPr="00B57E2A">
        <w:rPr>
          <w:rStyle w:val="af1"/>
          <w:rFonts w:ascii="Times New Roman" w:hAnsi="Times New Roman"/>
          <w:color w:val="auto"/>
          <w:bdr w:val="none" w:sz="0" w:space="0" w:color="auto" w:frame="1"/>
        </w:rPr>
        <w:t>беседы обсуждаемым фактам</w:t>
      </w:r>
      <w:r w:rsidRPr="00B57E2A">
        <w:rPr>
          <w:rFonts w:ascii="Times New Roman" w:hAnsi="Times New Roman"/>
          <w:color w:val="auto"/>
        </w:rPr>
        <w:t>, событиям даётся оценка. Положительная оценка закрепляет те или иные формы поведения, отрицательная – призвана тормозить нежелательные поступки. </w:t>
      </w:r>
      <w:r w:rsidRPr="00B57E2A">
        <w:rPr>
          <w:rStyle w:val="af1"/>
          <w:rFonts w:ascii="Times New Roman" w:hAnsi="Times New Roman"/>
          <w:color w:val="auto"/>
          <w:bdr w:val="none" w:sz="0" w:space="0" w:color="auto" w:frame="1"/>
        </w:rPr>
        <w:t>Дошкольники</w:t>
      </w:r>
      <w:r w:rsidRPr="00B57E2A">
        <w:rPr>
          <w:rFonts w:ascii="Times New Roman" w:hAnsi="Times New Roman"/>
          <w:b/>
          <w:color w:val="auto"/>
        </w:rPr>
        <w:t> </w:t>
      </w:r>
      <w:r w:rsidRPr="00B57E2A">
        <w:rPr>
          <w:rFonts w:ascii="Times New Roman" w:hAnsi="Times New Roman"/>
          <w:color w:val="auto"/>
        </w:rPr>
        <w:t>охотно подражают тому, что одобряется. Положительный образ становится ориентиром для ребёнка в выборе поступка.</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Взрослый должен корректировать высказывания </w:t>
      </w:r>
      <w:r w:rsidRPr="00B57E2A">
        <w:rPr>
          <w:rStyle w:val="af1"/>
          <w:rFonts w:ascii="Times New Roman" w:hAnsi="Times New Roman"/>
          <w:color w:val="auto"/>
          <w:bdr w:val="none" w:sz="0" w:space="0" w:color="auto" w:frame="1"/>
        </w:rPr>
        <w:t>дошкольников</w:t>
      </w:r>
      <w:r w:rsidRPr="00B57E2A">
        <w:rPr>
          <w:rFonts w:ascii="Times New Roman" w:hAnsi="Times New Roman"/>
          <w:b/>
          <w:color w:val="auto"/>
        </w:rPr>
        <w:t>,</w:t>
      </w:r>
      <w:r w:rsidRPr="00B57E2A">
        <w:rPr>
          <w:rFonts w:ascii="Times New Roman" w:hAnsi="Times New Roman"/>
          <w:color w:val="auto"/>
        </w:rPr>
        <w:t xml:space="preserve"> помогать адекватно выражать свою мысль и поддерживать различные суждения, по возможности спорные, требующие аргументов.</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lastRenderedPageBreak/>
        <w:t>Детям нравится, когда им читают взрослые. Они стремятся к общению со взрослым, испытывают чувство удовлетворения и даже гордости, отвечая на вопросы и получая одобрение, особенно, если взрослый обрисовывает важность обсуждаемых вопросов. Если взрослый не будет поддерживать эмоциональное отношение детей к </w:t>
      </w:r>
      <w:r w:rsidRPr="00B57E2A">
        <w:rPr>
          <w:rStyle w:val="af1"/>
          <w:rFonts w:ascii="Times New Roman" w:hAnsi="Times New Roman"/>
          <w:color w:val="auto"/>
          <w:bdr w:val="none" w:sz="0" w:space="0" w:color="auto" w:frame="1"/>
        </w:rPr>
        <w:t>беседе</w:t>
      </w:r>
      <w:r w:rsidRPr="00B57E2A">
        <w:rPr>
          <w:rFonts w:ascii="Times New Roman" w:hAnsi="Times New Roman"/>
          <w:b/>
          <w:color w:val="auto"/>
        </w:rPr>
        <w:t>,</w:t>
      </w:r>
      <w:r w:rsidRPr="00B57E2A">
        <w:rPr>
          <w:rFonts w:ascii="Times New Roman" w:hAnsi="Times New Roman"/>
          <w:color w:val="auto"/>
        </w:rPr>
        <w:t xml:space="preserve"> не говорит о её важности, появляется опасность формализации данного вида работы.</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Одной из причин падения интереса к </w:t>
      </w:r>
      <w:r w:rsidRPr="00B57E2A">
        <w:rPr>
          <w:rStyle w:val="af1"/>
          <w:rFonts w:ascii="Times New Roman" w:hAnsi="Times New Roman"/>
          <w:color w:val="auto"/>
          <w:bdr w:val="none" w:sz="0" w:space="0" w:color="auto" w:frame="1"/>
        </w:rPr>
        <w:t>беседе</w:t>
      </w:r>
      <w:r w:rsidRPr="00B57E2A">
        <w:rPr>
          <w:rFonts w:ascii="Times New Roman" w:hAnsi="Times New Roman"/>
          <w:color w:val="auto"/>
        </w:rPr>
        <w:t> может быть потеря связи между нравственными установками, приобретаемыми знаниями и представлениями и реальным поведением детей. В повседневной жизни взрослый должен опираться на образы, усвоенные детьми, помогающие корректировать их поведение, служащие образцом добрых отношений, способом устранения нежелательных проявлений </w:t>
      </w:r>
      <w:r w:rsidRPr="00B57E2A">
        <w:rPr>
          <w:rFonts w:ascii="Times New Roman" w:hAnsi="Times New Roman"/>
          <w:i/>
          <w:iCs/>
          <w:color w:val="auto"/>
          <w:bdr w:val="none" w:sz="0" w:space="0" w:color="auto" w:frame="1"/>
        </w:rPr>
        <w:t>(недоброжелательности, грубости, упрямства, несправедливости)</w:t>
      </w:r>
      <w:r w:rsidRPr="00B57E2A">
        <w:rPr>
          <w:rFonts w:ascii="Times New Roman" w:hAnsi="Times New Roman"/>
          <w:color w:val="auto"/>
        </w:rPr>
        <w:t> .</w:t>
      </w:r>
    </w:p>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Работа осуществляется в следующих направлениях:</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bCs/>
          <w:sz w:val="24"/>
          <w:szCs w:val="24"/>
        </w:rPr>
        <w:t>Обучение правилам речевого этикета;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Воспитание культуры внешнего вида;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разговора по телефону.</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поведения в общественных местах.</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этикета межличностных отношений.</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гостевого этикета.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столового этикета.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семейного этикета.</w:t>
      </w:r>
    </w:p>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(См. план в рабочей программе педагога).</w:t>
      </w:r>
    </w:p>
    <w:p w:rsidR="0071218B" w:rsidRPr="00B57E2A" w:rsidRDefault="0071218B" w:rsidP="0071218B">
      <w:pPr>
        <w:pStyle w:val="1"/>
        <w:rPr>
          <w:rFonts w:ascii="Times New Roman" w:hAnsi="Times New Roman"/>
          <w:sz w:val="6"/>
          <w:szCs w:val="24"/>
        </w:rPr>
      </w:pPr>
    </w:p>
    <w:p w:rsidR="0071218B" w:rsidRPr="00B57E2A" w:rsidRDefault="0071218B" w:rsidP="0071218B">
      <w:pPr>
        <w:pStyle w:val="1"/>
        <w:ind w:left="142"/>
        <w:jc w:val="both"/>
        <w:rPr>
          <w:rFonts w:ascii="Times New Roman" w:hAnsi="Times New Roman"/>
          <w:b/>
          <w:sz w:val="24"/>
          <w:szCs w:val="24"/>
        </w:rPr>
      </w:pPr>
      <w:r w:rsidRPr="00B57E2A">
        <w:rPr>
          <w:rFonts w:ascii="Times New Roman" w:hAnsi="Times New Roman"/>
          <w:sz w:val="24"/>
          <w:szCs w:val="24"/>
        </w:rPr>
        <w:t xml:space="preserve">* </w:t>
      </w:r>
      <w:r w:rsidRPr="00B57E2A">
        <w:rPr>
          <w:rFonts w:ascii="Times New Roman" w:hAnsi="Times New Roman"/>
          <w:b/>
          <w:sz w:val="24"/>
          <w:szCs w:val="24"/>
        </w:rPr>
        <w:t>ПАРЦИАЛЬНАЯ ОБРАЗОВАТЕЛЬНАЯ ПРОГРАММА ДОШКОЛЬНОГО ОБРАЗОВАНИЯ «САМОЦВЕТ», О. А. ТРОФИМОВА, О. В. ТОЛСТИКОВА, Н. В. ДЯГИЛЕВА, О. В. ЗАКРЕВСКАЯ.</w:t>
      </w:r>
    </w:p>
    <w:p w:rsidR="0071218B" w:rsidRPr="00B57E2A" w:rsidRDefault="0071218B" w:rsidP="0071218B">
      <w:pPr>
        <w:pStyle w:val="1"/>
        <w:ind w:left="142"/>
        <w:jc w:val="both"/>
        <w:rPr>
          <w:rFonts w:ascii="Times New Roman" w:hAnsi="Times New Roman"/>
          <w:b/>
          <w:sz w:val="2"/>
          <w:szCs w:val="24"/>
        </w:rPr>
      </w:pPr>
    </w:p>
    <w:p w:rsidR="0071218B" w:rsidRPr="00B57E2A" w:rsidRDefault="0071218B" w:rsidP="0071218B">
      <w:pPr>
        <w:pStyle w:val="1"/>
        <w:ind w:left="142" w:firstLine="709"/>
        <w:jc w:val="both"/>
        <w:rPr>
          <w:rFonts w:ascii="Times New Roman" w:hAnsi="Times New Roman"/>
          <w:sz w:val="24"/>
          <w:szCs w:val="24"/>
        </w:rPr>
      </w:pPr>
      <w:r w:rsidRPr="00B57E2A">
        <w:rPr>
          <w:rFonts w:ascii="Times New Roman" w:hAnsi="Times New Roman"/>
          <w:sz w:val="24"/>
          <w:szCs w:val="24"/>
        </w:rPr>
        <w:t>Содержание программы представлено в методическом пособии: О. А. Трофимова О.В. Толстикова, Н.В. Дягилева, О. В. Закревская Парциальная образовательная программа дошкольного образования «СамоЦвет»,Екатеринбург: ГАОУДПОСО«ИРО», 2019.</w:t>
      </w:r>
    </w:p>
    <w:p w:rsidR="0071218B" w:rsidRPr="00B57E2A" w:rsidRDefault="0071218B" w:rsidP="0071218B">
      <w:pPr>
        <w:pStyle w:val="1"/>
        <w:ind w:left="142"/>
        <w:jc w:val="both"/>
        <w:rPr>
          <w:rFonts w:ascii="Times New Roman" w:hAnsi="Times New Roman"/>
          <w:sz w:val="2"/>
          <w:szCs w:val="24"/>
        </w:rPr>
      </w:pPr>
    </w:p>
    <w:p w:rsidR="0071218B" w:rsidRPr="00B57E2A" w:rsidRDefault="0071218B" w:rsidP="0071218B">
      <w:pPr>
        <w:pStyle w:val="1"/>
        <w:ind w:left="142"/>
        <w:jc w:val="both"/>
        <w:rPr>
          <w:rFonts w:ascii="Times New Roman" w:hAnsi="Times New Roman"/>
          <w:b/>
          <w:sz w:val="24"/>
          <w:szCs w:val="24"/>
        </w:rPr>
      </w:pPr>
      <w:r w:rsidRPr="00B57E2A">
        <w:rPr>
          <w:rFonts w:ascii="Times New Roman" w:hAnsi="Times New Roman"/>
          <w:b/>
          <w:sz w:val="24"/>
          <w:szCs w:val="24"/>
        </w:rPr>
        <w:t>Основные задачи речевого развития детей.</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Стимулировать речевое развитие ребенка (диалогическое, монологическое), способствовать формированию умения вступать в коммуникацию с другими людьми, умения слушать, воспринимать речь говорящего и реагировать на нее собственным откликом, адекватными эмоциями.</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Создать условия для формирования и развития звуковой культуры речи, образной, интонационной, грамматической сторон речи, фонематического слуха ребенка.</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Обеспечить приобщение ребенка к культуре чтения литературных произведений.</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Способствовать развитию словотворчества, речевого творчества ребенка.</w:t>
      </w:r>
    </w:p>
    <w:p w:rsidR="0071218B" w:rsidRPr="00B57E2A" w:rsidRDefault="0071218B" w:rsidP="0071218B">
      <w:pPr>
        <w:pStyle w:val="1"/>
        <w:ind w:left="142"/>
        <w:jc w:val="both"/>
        <w:rPr>
          <w:rFonts w:ascii="Times New Roman" w:hAnsi="Times New Roman"/>
          <w:sz w:val="24"/>
          <w:szCs w:val="24"/>
        </w:rPr>
      </w:pPr>
      <w:r w:rsidRPr="00B57E2A">
        <w:rPr>
          <w:rFonts w:ascii="Times New Roman" w:hAnsi="Times New Roman"/>
          <w:b/>
          <w:sz w:val="24"/>
          <w:szCs w:val="24"/>
        </w:rPr>
        <w:t>Образовательная область</w:t>
      </w:r>
      <w:r w:rsidRPr="00B57E2A">
        <w:rPr>
          <w:rFonts w:ascii="Times New Roman" w:hAnsi="Times New Roman"/>
          <w:sz w:val="24"/>
          <w:szCs w:val="24"/>
        </w:rPr>
        <w:t xml:space="preserve"> «Речевое развитие» включает следующие культурные практики:</w:t>
      </w:r>
    </w:p>
    <w:p w:rsidR="0071218B" w:rsidRPr="00B57E2A" w:rsidRDefault="0071218B" w:rsidP="00D90500">
      <w:pPr>
        <w:pStyle w:val="1"/>
        <w:numPr>
          <w:ilvl w:val="0"/>
          <w:numId w:val="41"/>
        </w:numPr>
        <w:ind w:left="142"/>
        <w:jc w:val="both"/>
        <w:rPr>
          <w:rFonts w:ascii="Times New Roman" w:hAnsi="Times New Roman"/>
          <w:sz w:val="24"/>
          <w:szCs w:val="24"/>
        </w:rPr>
      </w:pPr>
      <w:r w:rsidRPr="00B57E2A">
        <w:rPr>
          <w:rFonts w:ascii="Times New Roman" w:hAnsi="Times New Roman"/>
          <w:sz w:val="24"/>
          <w:szCs w:val="24"/>
        </w:rPr>
        <w:t>Речевая культурная практика;</w:t>
      </w:r>
    </w:p>
    <w:p w:rsidR="0071218B" w:rsidRPr="00B57E2A" w:rsidRDefault="0071218B" w:rsidP="00D90500">
      <w:pPr>
        <w:pStyle w:val="1"/>
        <w:numPr>
          <w:ilvl w:val="0"/>
          <w:numId w:val="41"/>
        </w:numPr>
        <w:ind w:left="142"/>
        <w:jc w:val="both"/>
        <w:rPr>
          <w:rFonts w:ascii="Times New Roman" w:hAnsi="Times New Roman"/>
          <w:sz w:val="24"/>
          <w:szCs w:val="24"/>
        </w:rPr>
      </w:pPr>
      <w:r w:rsidRPr="00B57E2A">
        <w:rPr>
          <w:rFonts w:ascii="Times New Roman" w:hAnsi="Times New Roman"/>
          <w:sz w:val="24"/>
          <w:szCs w:val="24"/>
        </w:rPr>
        <w:t>Культурная практика литературного детского творчества.</w:t>
      </w:r>
    </w:p>
    <w:p w:rsidR="0071218B" w:rsidRPr="00B57E2A" w:rsidRDefault="0071218B" w:rsidP="0071218B">
      <w:pPr>
        <w:pStyle w:val="1"/>
        <w:ind w:left="142"/>
        <w:jc w:val="both"/>
        <w:rPr>
          <w:rFonts w:ascii="Times New Roman" w:hAnsi="Times New Roman"/>
          <w:b/>
          <w:spacing w:val="1"/>
          <w:sz w:val="24"/>
          <w:szCs w:val="24"/>
        </w:rPr>
      </w:pPr>
      <w:r w:rsidRPr="00B57E2A">
        <w:rPr>
          <w:rFonts w:ascii="Times New Roman" w:hAnsi="Times New Roman"/>
          <w:b/>
          <w:sz w:val="24"/>
          <w:szCs w:val="24"/>
        </w:rPr>
        <w:t>Содержание работы с детьми:</w:t>
      </w:r>
    </w:p>
    <w:p w:rsidR="00571D58" w:rsidRDefault="00B57E2A" w:rsidP="00571D58">
      <w:pPr>
        <w:pStyle w:val="1"/>
        <w:ind w:left="142"/>
        <w:jc w:val="both"/>
        <w:rPr>
          <w:rFonts w:ascii="Times New Roman" w:hAnsi="Times New Roman"/>
          <w:spacing w:val="1"/>
          <w:sz w:val="24"/>
          <w:szCs w:val="24"/>
        </w:rPr>
      </w:pPr>
      <w:r w:rsidRPr="00B57E2A">
        <w:rPr>
          <w:rFonts w:ascii="Times New Roman" w:hAnsi="Times New Roman"/>
          <w:sz w:val="24"/>
          <w:szCs w:val="24"/>
        </w:rPr>
        <w:t xml:space="preserve">Старшая </w:t>
      </w:r>
      <w:r w:rsidR="0071218B" w:rsidRPr="00B57E2A">
        <w:rPr>
          <w:rFonts w:ascii="Times New Roman" w:hAnsi="Times New Roman"/>
          <w:sz w:val="24"/>
          <w:szCs w:val="24"/>
        </w:rPr>
        <w:t xml:space="preserve"> группа (от </w:t>
      </w:r>
      <w:r w:rsidR="00571D58">
        <w:rPr>
          <w:rFonts w:ascii="Times New Roman" w:hAnsi="Times New Roman"/>
          <w:sz w:val="24"/>
          <w:szCs w:val="24"/>
        </w:rPr>
        <w:t xml:space="preserve">6 </w:t>
      </w:r>
      <w:r w:rsidR="0071218B" w:rsidRPr="00B57E2A">
        <w:rPr>
          <w:rFonts w:ascii="Times New Roman" w:hAnsi="Times New Roman"/>
          <w:sz w:val="24"/>
          <w:szCs w:val="24"/>
        </w:rPr>
        <w:t xml:space="preserve">до </w:t>
      </w:r>
      <w:r w:rsidR="00571D58">
        <w:rPr>
          <w:rFonts w:ascii="Times New Roman" w:hAnsi="Times New Roman"/>
          <w:sz w:val="24"/>
          <w:szCs w:val="24"/>
        </w:rPr>
        <w:t>7</w:t>
      </w:r>
      <w:r w:rsidR="0071218B" w:rsidRPr="00B57E2A">
        <w:rPr>
          <w:rFonts w:ascii="Times New Roman" w:hAnsi="Times New Roman"/>
          <w:sz w:val="24"/>
          <w:szCs w:val="24"/>
        </w:rPr>
        <w:t xml:space="preserve"> лет) – с. 176-184</w:t>
      </w:r>
    </w:p>
    <w:p w:rsidR="00666036" w:rsidRPr="00B57E2A" w:rsidRDefault="00666036" w:rsidP="00571D58">
      <w:pPr>
        <w:pStyle w:val="1"/>
        <w:ind w:left="142"/>
        <w:jc w:val="both"/>
        <w:rPr>
          <w:rFonts w:ascii="Times New Roman" w:hAnsi="Times New Roman"/>
          <w:spacing w:val="1"/>
          <w:sz w:val="24"/>
          <w:szCs w:val="24"/>
        </w:rPr>
      </w:pPr>
      <w:r w:rsidRPr="00B57E2A">
        <w:rPr>
          <w:rFonts w:ascii="Times New Roman" w:hAnsi="Times New Roman"/>
          <w:b/>
          <w:sz w:val="24"/>
          <w:szCs w:val="24"/>
        </w:rPr>
        <w:lastRenderedPageBreak/>
        <w:t>2.1.4</w:t>
      </w:r>
      <w:r w:rsidR="00A726F3" w:rsidRPr="00B57E2A">
        <w:rPr>
          <w:rFonts w:ascii="Times New Roman" w:hAnsi="Times New Roman"/>
          <w:b/>
          <w:sz w:val="24"/>
          <w:szCs w:val="24"/>
        </w:rPr>
        <w:t xml:space="preserve"> </w:t>
      </w:r>
      <w:r w:rsidRPr="00B57E2A">
        <w:rPr>
          <w:rFonts w:ascii="Times New Roman" w:hAnsi="Times New Roman"/>
          <w:b/>
          <w:sz w:val="24"/>
          <w:szCs w:val="24"/>
        </w:rPr>
        <w:t>Модуль образовательной области «Художественно-эстетическое развитие»</w:t>
      </w:r>
    </w:p>
    <w:p w:rsidR="0071218B" w:rsidRPr="00B57E2A" w:rsidRDefault="0071218B" w:rsidP="00666036">
      <w:pPr>
        <w:pStyle w:val="1"/>
        <w:jc w:val="both"/>
        <w:rPr>
          <w:rFonts w:ascii="Times New Roman" w:hAnsi="Times New Roman"/>
          <w:b/>
          <w:sz w:val="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23"/>
        <w:gridCol w:w="4367"/>
        <w:gridCol w:w="5691"/>
      </w:tblGrid>
      <w:tr w:rsidR="0071218B" w:rsidRPr="00B57E2A" w:rsidTr="0071218B">
        <w:trPr>
          <w:trHeight w:val="253"/>
          <w:tblCellSpacing w:w="20" w:type="dxa"/>
          <w:jc w:val="center"/>
        </w:trPr>
        <w:tc>
          <w:tcPr>
            <w:tcW w:w="15401" w:type="dxa"/>
            <w:gridSpan w:val="3"/>
          </w:tcPr>
          <w:p w:rsidR="0071218B" w:rsidRPr="00B57E2A" w:rsidRDefault="0071218B" w:rsidP="0071218B">
            <w:pPr>
              <w:pStyle w:val="1"/>
              <w:jc w:val="center"/>
              <w:rPr>
                <w:rFonts w:ascii="Times New Roman" w:hAnsi="Times New Roman"/>
                <w:sz w:val="24"/>
                <w:szCs w:val="24"/>
              </w:rPr>
            </w:pPr>
            <w:r w:rsidRPr="00B57E2A">
              <w:rPr>
                <w:rFonts w:ascii="Times New Roman" w:hAnsi="Times New Roman"/>
                <w:sz w:val="24"/>
                <w:szCs w:val="24"/>
              </w:rPr>
              <w:t>Задачи образовательной деятельности</w:t>
            </w:r>
          </w:p>
        </w:tc>
      </w:tr>
      <w:tr w:rsidR="0071218B" w:rsidRPr="00B57E2A" w:rsidTr="0071218B">
        <w:trPr>
          <w:trHeight w:val="1078"/>
          <w:tblCellSpacing w:w="20" w:type="dxa"/>
          <w:jc w:val="center"/>
        </w:trPr>
        <w:tc>
          <w:tcPr>
            <w:tcW w:w="5363"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4327"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Становление эстетического отношения к окружающему миру</w:t>
            </w:r>
          </w:p>
        </w:tc>
        <w:tc>
          <w:tcPr>
            <w:tcW w:w="5631"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Формирование элементарных представлений о видах искусства</w:t>
            </w:r>
          </w:p>
        </w:tc>
      </w:tr>
      <w:tr w:rsidR="0071218B" w:rsidRPr="00B57E2A" w:rsidTr="0071218B">
        <w:trPr>
          <w:trHeight w:val="1005"/>
          <w:tblCellSpacing w:w="20" w:type="dxa"/>
          <w:jc w:val="center"/>
        </w:trPr>
        <w:tc>
          <w:tcPr>
            <w:tcW w:w="5363"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Восприятие музыки, художественной литературы, фольклора</w:t>
            </w:r>
          </w:p>
        </w:tc>
        <w:tc>
          <w:tcPr>
            <w:tcW w:w="4327"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Стимулирование сопереживания персонажам художественных произведений</w:t>
            </w:r>
          </w:p>
        </w:tc>
        <w:tc>
          <w:tcPr>
            <w:tcW w:w="5631"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других)</w:t>
            </w:r>
          </w:p>
        </w:tc>
      </w:tr>
    </w:tbl>
    <w:p w:rsidR="0071218B" w:rsidRPr="00B57E2A" w:rsidRDefault="0071218B" w:rsidP="0071218B">
      <w:pPr>
        <w:jc w:val="both"/>
        <w:rPr>
          <w:rFonts w:ascii="Times New Roman" w:hAnsi="Times New Roman"/>
          <w:b/>
          <w:sz w:val="2"/>
          <w:szCs w:val="24"/>
          <w:u w:val="single"/>
        </w:rPr>
      </w:pPr>
    </w:p>
    <w:tbl>
      <w:tblPr>
        <w:tblW w:w="153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190"/>
        <w:gridCol w:w="4047"/>
        <w:gridCol w:w="4258"/>
        <w:gridCol w:w="3870"/>
      </w:tblGrid>
      <w:tr w:rsidR="0071218B" w:rsidRPr="00B57E2A" w:rsidTr="00571D58">
        <w:trPr>
          <w:trHeight w:val="115"/>
          <w:tblCellSpacing w:w="20" w:type="dxa"/>
        </w:trPr>
        <w:tc>
          <w:tcPr>
            <w:tcW w:w="15285" w:type="dxa"/>
            <w:gridSpan w:val="4"/>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Основные направления реализации образовательной области «Художественно-эстетическое развитие» в дошкольном учреждении</w:t>
            </w:r>
          </w:p>
        </w:tc>
      </w:tr>
      <w:tr w:rsidR="0071218B" w:rsidRPr="00B57E2A" w:rsidTr="0071218B">
        <w:trPr>
          <w:trHeight w:val="354"/>
          <w:tblCellSpacing w:w="20" w:type="dxa"/>
        </w:trPr>
        <w:tc>
          <w:tcPr>
            <w:tcW w:w="3130"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Приобщение к искусству</w:t>
            </w:r>
            <w:r w:rsidRPr="00B57E2A">
              <w:rPr>
                <w:rFonts w:ascii="Times New Roman" w:hAnsi="Times New Roman"/>
                <w:bCs/>
                <w:sz w:val="24"/>
              </w:rPr>
              <w:t xml:space="preserve"> </w:t>
            </w:r>
          </w:p>
        </w:tc>
        <w:tc>
          <w:tcPr>
            <w:tcW w:w="4007"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Изобразительная деятельность</w:t>
            </w:r>
            <w:r w:rsidRPr="00B57E2A">
              <w:rPr>
                <w:rFonts w:ascii="Times New Roman" w:hAnsi="Times New Roman"/>
                <w:bCs/>
                <w:sz w:val="24"/>
              </w:rPr>
              <w:t xml:space="preserve"> </w:t>
            </w:r>
          </w:p>
        </w:tc>
        <w:tc>
          <w:tcPr>
            <w:tcW w:w="4218" w:type="dxa"/>
          </w:tcPr>
          <w:p w:rsidR="0071218B" w:rsidRPr="00B57E2A" w:rsidRDefault="0071218B" w:rsidP="00F50E1E">
            <w:pPr>
              <w:pStyle w:val="1"/>
              <w:rPr>
                <w:rFonts w:ascii="Times New Roman" w:hAnsi="Times New Roman"/>
                <w:b/>
                <w:sz w:val="24"/>
              </w:rPr>
            </w:pPr>
            <w:r w:rsidRPr="00B57E2A">
              <w:rPr>
                <w:rFonts w:ascii="Times New Roman" w:hAnsi="Times New Roman"/>
                <w:sz w:val="24"/>
              </w:rPr>
              <w:t>Конструктивно-модельная деятельность</w:t>
            </w:r>
          </w:p>
        </w:tc>
        <w:tc>
          <w:tcPr>
            <w:tcW w:w="3810" w:type="dxa"/>
          </w:tcPr>
          <w:p w:rsidR="0071218B" w:rsidRPr="00B57E2A" w:rsidRDefault="0071218B" w:rsidP="00F50E1E">
            <w:pPr>
              <w:pStyle w:val="1"/>
              <w:rPr>
                <w:rFonts w:ascii="Times New Roman" w:hAnsi="Times New Roman"/>
                <w:b/>
                <w:sz w:val="24"/>
              </w:rPr>
            </w:pPr>
            <w:r w:rsidRPr="00B57E2A">
              <w:rPr>
                <w:rFonts w:ascii="Times New Roman" w:hAnsi="Times New Roman"/>
                <w:sz w:val="24"/>
              </w:rPr>
              <w:t>Музыкальная деятельность</w:t>
            </w:r>
            <w:r w:rsidRPr="00B57E2A">
              <w:rPr>
                <w:rFonts w:ascii="Times New Roman" w:hAnsi="Times New Roman"/>
                <w:bCs/>
                <w:sz w:val="24"/>
              </w:rPr>
              <w:t xml:space="preserve"> </w:t>
            </w:r>
          </w:p>
        </w:tc>
      </w:tr>
    </w:tbl>
    <w:p w:rsidR="0071218B" w:rsidRPr="00B57E2A" w:rsidRDefault="0071218B" w:rsidP="0071218B">
      <w:pPr>
        <w:jc w:val="both"/>
        <w:rPr>
          <w:rFonts w:ascii="Times New Roman" w:hAnsi="Times New Roman"/>
          <w:b/>
          <w:bCs/>
          <w:iCs/>
          <w:sz w:val="2"/>
          <w:szCs w:val="24"/>
        </w:rPr>
      </w:pPr>
    </w:p>
    <w:tbl>
      <w:tblPr>
        <w:tblW w:w="155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226"/>
        <w:gridCol w:w="3668"/>
        <w:gridCol w:w="3879"/>
        <w:gridCol w:w="4757"/>
      </w:tblGrid>
      <w:tr w:rsidR="0071218B" w:rsidRPr="00B57E2A" w:rsidTr="00F50E1E">
        <w:trPr>
          <w:trHeight w:val="402"/>
          <w:tblCellSpacing w:w="20" w:type="dxa"/>
        </w:trPr>
        <w:tc>
          <w:tcPr>
            <w:tcW w:w="15450" w:type="dxa"/>
            <w:gridSpan w:val="4"/>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Основные принципы  реализации образовательной области «Художественно-эстетическое развитие» в дошкольном учреждении</w:t>
            </w:r>
          </w:p>
        </w:tc>
      </w:tr>
      <w:tr w:rsidR="0071218B" w:rsidRPr="00B57E2A" w:rsidTr="00F50E1E">
        <w:trPr>
          <w:trHeight w:val="1806"/>
          <w:tblCellSpacing w:w="20" w:type="dxa"/>
        </w:trPr>
        <w:tc>
          <w:tcPr>
            <w:tcW w:w="3166"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 xml:space="preserve"> Принцип эстетизации предметно-развивающей среды и быта в целом</w:t>
            </w:r>
          </w:p>
        </w:tc>
        <w:tc>
          <w:tcPr>
            <w:tcW w:w="3628"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3839"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 xml:space="preserve">Принцип взаимосвязи продуктивной деятельности с другими видами детской активности; </w:t>
            </w:r>
          </w:p>
          <w:p w:rsidR="0071218B" w:rsidRPr="00B57E2A" w:rsidRDefault="0071218B" w:rsidP="00F50E1E">
            <w:pPr>
              <w:pStyle w:val="1"/>
              <w:rPr>
                <w:rFonts w:ascii="Times New Roman" w:eastAsia="BatangChe" w:hAnsi="Times New Roman"/>
                <w:sz w:val="24"/>
              </w:rPr>
            </w:pPr>
          </w:p>
        </w:tc>
        <w:tc>
          <w:tcPr>
            <w:tcW w:w="4697"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интеграции различных видов изобразительного искусства и художественной деятельности</w:t>
            </w:r>
          </w:p>
        </w:tc>
      </w:tr>
      <w:tr w:rsidR="0071218B" w:rsidRPr="00B57E2A" w:rsidTr="00F50E1E">
        <w:trPr>
          <w:trHeight w:val="1962"/>
          <w:tblCellSpacing w:w="20" w:type="dxa"/>
        </w:trPr>
        <w:tc>
          <w:tcPr>
            <w:tcW w:w="3166"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эстетического ориентира на общечеловеческие ценности (воспитание человека, думающего, чувствующего, созидающего, рефлектирующего)</w:t>
            </w:r>
          </w:p>
        </w:tc>
        <w:tc>
          <w:tcPr>
            <w:tcW w:w="3628"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обогащения сенсорно-чувственного опыта</w:t>
            </w:r>
          </w:p>
        </w:tc>
        <w:tc>
          <w:tcPr>
            <w:tcW w:w="3839"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взаимосвязи обобщенных представлений и обобщенных способов действий, направленных на создание выразительного художественного образа</w:t>
            </w:r>
          </w:p>
        </w:tc>
        <w:tc>
          <w:tcPr>
            <w:tcW w:w="4697"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tc>
      </w:tr>
    </w:tbl>
    <w:p w:rsidR="0071218B" w:rsidRPr="00B57E2A" w:rsidRDefault="0071218B" w:rsidP="0071218B">
      <w:pPr>
        <w:jc w:val="both"/>
        <w:rPr>
          <w:rFonts w:ascii="Times New Roman" w:hAnsi="Times New Roman"/>
          <w:b/>
          <w:bCs/>
          <w:iCs/>
          <w:sz w:val="2"/>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757"/>
        <w:gridCol w:w="60"/>
        <w:gridCol w:w="3222"/>
        <w:gridCol w:w="4350"/>
        <w:gridCol w:w="3196"/>
      </w:tblGrid>
      <w:tr w:rsidR="0071218B" w:rsidRPr="00B57E2A" w:rsidTr="0071218B">
        <w:trPr>
          <w:trHeight w:val="187"/>
          <w:tblCellSpacing w:w="20" w:type="dxa"/>
        </w:trPr>
        <w:tc>
          <w:tcPr>
            <w:tcW w:w="15505" w:type="dxa"/>
            <w:gridSpan w:val="5"/>
          </w:tcPr>
          <w:p w:rsidR="0071218B" w:rsidRPr="00B57E2A" w:rsidRDefault="0071218B" w:rsidP="0071218B">
            <w:pPr>
              <w:jc w:val="center"/>
              <w:rPr>
                <w:rFonts w:ascii="Times New Roman" w:hAnsi="Times New Roman"/>
                <w:b/>
                <w:sz w:val="24"/>
                <w:szCs w:val="24"/>
              </w:rPr>
            </w:pPr>
            <w:r w:rsidRPr="00B57E2A">
              <w:rPr>
                <w:rFonts w:ascii="Times New Roman" w:hAnsi="Times New Roman"/>
                <w:b/>
                <w:bCs/>
                <w:iCs/>
                <w:sz w:val="24"/>
                <w:szCs w:val="24"/>
              </w:rPr>
              <w:lastRenderedPageBreak/>
              <w:t xml:space="preserve"> </w:t>
            </w:r>
            <w:r w:rsidRPr="00B57E2A">
              <w:rPr>
                <w:rFonts w:ascii="Times New Roman" w:hAnsi="Times New Roman"/>
                <w:b/>
                <w:sz w:val="24"/>
                <w:szCs w:val="24"/>
              </w:rPr>
              <w:t>Методы и формы активизации детской деятельности.</w:t>
            </w:r>
          </w:p>
        </w:tc>
      </w:tr>
      <w:tr w:rsidR="0071218B" w:rsidRPr="00B57E2A" w:rsidTr="0071218B">
        <w:trPr>
          <w:trHeight w:val="792"/>
          <w:tblCellSpacing w:w="20" w:type="dxa"/>
        </w:trPr>
        <w:tc>
          <w:tcPr>
            <w:tcW w:w="4757" w:type="dxa"/>
            <w:gridSpan w:val="2"/>
          </w:tcPr>
          <w:p w:rsidR="0071218B" w:rsidRPr="00B57E2A" w:rsidRDefault="0071218B" w:rsidP="00F50E1E">
            <w:pPr>
              <w:pStyle w:val="1"/>
              <w:rPr>
                <w:rFonts w:ascii="Times New Roman" w:hAnsi="Times New Roman"/>
                <w:sz w:val="24"/>
              </w:rPr>
            </w:pPr>
            <w:r w:rsidRPr="00B57E2A">
              <w:rPr>
                <w:rFonts w:ascii="Times New Roman" w:hAnsi="Times New Roman"/>
                <w:sz w:val="24"/>
              </w:rPr>
              <w:t>Дизайнерская деятельность детей (составление макетов, придумывание украшений)</w:t>
            </w:r>
          </w:p>
        </w:tc>
        <w:tc>
          <w:tcPr>
            <w:tcW w:w="3182"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Совместная деятельность по интересам и сотворчество</w:t>
            </w:r>
          </w:p>
        </w:tc>
        <w:tc>
          <w:tcPr>
            <w:tcW w:w="4310"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Исследовательская деятельность (опыты, ролевые игры) </w:t>
            </w:r>
          </w:p>
        </w:tc>
        <w:tc>
          <w:tcPr>
            <w:tcW w:w="313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Развлечения и праздники</w:t>
            </w:r>
          </w:p>
        </w:tc>
      </w:tr>
      <w:tr w:rsidR="0071218B" w:rsidRPr="00B57E2A" w:rsidTr="0071218B">
        <w:trPr>
          <w:trHeight w:val="788"/>
          <w:tblCellSpacing w:w="20" w:type="dxa"/>
        </w:trPr>
        <w:tc>
          <w:tcPr>
            <w:tcW w:w="4697"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Составление разнообразных коллекций, альбомов, каталогов</w:t>
            </w:r>
          </w:p>
        </w:tc>
        <w:tc>
          <w:tcPr>
            <w:tcW w:w="3242" w:type="dxa"/>
            <w:gridSpan w:val="2"/>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Игры, экскурсии </w:t>
            </w:r>
          </w:p>
        </w:tc>
        <w:tc>
          <w:tcPr>
            <w:tcW w:w="4310"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Тематические образовательные ситуации по интересам</w:t>
            </w:r>
          </w:p>
        </w:tc>
        <w:tc>
          <w:tcPr>
            <w:tcW w:w="313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Творческая мастерская</w:t>
            </w:r>
          </w:p>
        </w:tc>
      </w:tr>
    </w:tbl>
    <w:p w:rsidR="0071218B" w:rsidRPr="00B57E2A" w:rsidRDefault="0071218B" w:rsidP="00CA3563">
      <w:pPr>
        <w:jc w:val="center"/>
        <w:rPr>
          <w:rFonts w:ascii="Times New Roman" w:hAnsi="Times New Roman"/>
          <w:b/>
          <w:sz w:val="2"/>
          <w:szCs w:val="24"/>
        </w:rPr>
      </w:pPr>
      <w:r w:rsidRPr="00B57E2A">
        <w:rPr>
          <w:rFonts w:ascii="Times New Roman" w:hAnsi="Times New Roman"/>
          <w:b/>
          <w:sz w:val="2"/>
          <w:szCs w:val="24"/>
        </w:rPr>
        <w:tab/>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98"/>
        <w:gridCol w:w="3564"/>
        <w:gridCol w:w="3545"/>
        <w:gridCol w:w="3776"/>
      </w:tblGrid>
      <w:tr w:rsidR="0071218B" w:rsidRPr="00B57E2A" w:rsidTr="00F50E1E">
        <w:trPr>
          <w:trHeight w:val="140"/>
          <w:tblCellSpacing w:w="20" w:type="dxa"/>
        </w:trPr>
        <w:tc>
          <w:tcPr>
            <w:tcW w:w="15003" w:type="dxa"/>
            <w:gridSpan w:val="4"/>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 xml:space="preserve"> </w:t>
            </w:r>
            <w:r w:rsidRPr="00B57E2A">
              <w:rPr>
                <w:rFonts w:ascii="Times New Roman" w:hAnsi="Times New Roman"/>
                <w:b/>
                <w:bCs/>
                <w:sz w:val="24"/>
                <w:szCs w:val="24"/>
              </w:rPr>
              <w:t>Средства реализации образовательной области «Художественно – эстетическое развитие»</w:t>
            </w:r>
          </w:p>
        </w:tc>
      </w:tr>
      <w:tr w:rsidR="0071218B" w:rsidRPr="00B57E2A" w:rsidTr="00F50E1E">
        <w:trPr>
          <w:trHeight w:val="275"/>
          <w:tblCellSpacing w:w="20" w:type="dxa"/>
        </w:trPr>
        <w:tc>
          <w:tcPr>
            <w:tcW w:w="4138"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Изобразительное искусство, музыка, театр</w:t>
            </w:r>
          </w:p>
        </w:tc>
        <w:tc>
          <w:tcPr>
            <w:tcW w:w="3524"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 Повседневные наблюдения за явлениями окружающего мира</w:t>
            </w:r>
          </w:p>
        </w:tc>
        <w:tc>
          <w:tcPr>
            <w:tcW w:w="3505"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Общение с искусством </w:t>
            </w:r>
          </w:p>
        </w:tc>
        <w:tc>
          <w:tcPr>
            <w:tcW w:w="371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Ознакомление детей с творчеством   </w:t>
            </w:r>
          </w:p>
        </w:tc>
      </w:tr>
      <w:tr w:rsidR="0071218B" w:rsidRPr="00B57E2A" w:rsidTr="00F50E1E">
        <w:trPr>
          <w:trHeight w:val="123"/>
          <w:tblCellSpacing w:w="20" w:type="dxa"/>
        </w:trPr>
        <w:tc>
          <w:tcPr>
            <w:tcW w:w="7702" w:type="dxa"/>
            <w:gridSpan w:val="2"/>
          </w:tcPr>
          <w:p w:rsidR="0071218B" w:rsidRPr="00B57E2A" w:rsidRDefault="0071218B" w:rsidP="00F50E1E">
            <w:pPr>
              <w:pStyle w:val="1"/>
              <w:rPr>
                <w:rFonts w:ascii="Times New Roman" w:hAnsi="Times New Roman"/>
                <w:sz w:val="24"/>
              </w:rPr>
            </w:pPr>
            <w:r w:rsidRPr="00B57E2A">
              <w:rPr>
                <w:rFonts w:ascii="Times New Roman" w:hAnsi="Times New Roman"/>
                <w:sz w:val="24"/>
              </w:rPr>
              <w:t>Доступные возрасту виды художественно-творческой деятельности</w:t>
            </w:r>
          </w:p>
        </w:tc>
        <w:tc>
          <w:tcPr>
            <w:tcW w:w="3505"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Культурная творческая среда </w:t>
            </w:r>
          </w:p>
        </w:tc>
        <w:tc>
          <w:tcPr>
            <w:tcW w:w="371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Атмосфера творчества и мотивация на деятельность</w:t>
            </w:r>
          </w:p>
        </w:tc>
      </w:tr>
    </w:tbl>
    <w:p w:rsidR="0071218B" w:rsidRPr="00B57E2A" w:rsidRDefault="0071218B" w:rsidP="0071218B">
      <w:pPr>
        <w:pStyle w:val="1"/>
        <w:jc w:val="both"/>
        <w:rPr>
          <w:rFonts w:ascii="Times New Roman" w:hAnsi="Times New Roman"/>
          <w:sz w:val="24"/>
          <w:szCs w:val="24"/>
        </w:rPr>
      </w:pP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Содержание программы представлено в методическом  пособии: О. А. Трофимова, О. В. Толстикова, Н. В. Дягилева, О. В. Закревская. Парциальная образовательная программа дошкольного образования </w:t>
      </w:r>
      <w:r w:rsidRPr="00B57E2A">
        <w:rPr>
          <w:rFonts w:ascii="Times New Roman" w:hAnsi="Times New Roman"/>
          <w:b/>
          <w:sz w:val="24"/>
          <w:szCs w:val="24"/>
        </w:rPr>
        <w:t>«СамоЦвет»,</w:t>
      </w:r>
      <w:r w:rsidRPr="00B57E2A">
        <w:rPr>
          <w:rFonts w:ascii="Times New Roman" w:hAnsi="Times New Roman"/>
          <w:sz w:val="24"/>
          <w:szCs w:val="24"/>
        </w:rPr>
        <w:t xml:space="preserve"> Екатеринбург: ГАОУДПОСО «ИРО», 2019.</w:t>
      </w:r>
    </w:p>
    <w:p w:rsidR="0071218B" w:rsidRPr="00B57E2A" w:rsidRDefault="0071218B" w:rsidP="0071218B">
      <w:pPr>
        <w:pStyle w:val="1"/>
        <w:jc w:val="both"/>
        <w:rPr>
          <w:rFonts w:ascii="Times New Roman" w:hAnsi="Times New Roman"/>
          <w:b/>
          <w:sz w:val="24"/>
          <w:szCs w:val="24"/>
        </w:rPr>
      </w:pPr>
      <w:r w:rsidRPr="00B57E2A">
        <w:rPr>
          <w:rFonts w:ascii="Times New Roman" w:hAnsi="Times New Roman"/>
          <w:b/>
          <w:sz w:val="24"/>
          <w:szCs w:val="24"/>
        </w:rPr>
        <w:t>Основные задачи художественно-эстетического развития детей</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Способствовать развитию у ребенка интереса к эстетической стороне действительности, ознакомлению с разными видами и жанрами искусства (музыкального, изобразительного, театрализованного), в том числе народного творчества.</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Создать условия для развития способности ребенка к восприятию музыки, музыкального фольклора, изобразительного искусства.</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Обеспечить приобщение ребенка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Обеспечить ознакомление ребенка с языковыми средствами (мимики, пантомимы, интонации, передачи характера, переживания, настроения персонажей) театрализованной деятельности.</w:t>
      </w:r>
    </w:p>
    <w:p w:rsidR="0071218B" w:rsidRPr="00B57E2A" w:rsidRDefault="0071218B" w:rsidP="0071218B">
      <w:pPr>
        <w:pStyle w:val="1"/>
        <w:jc w:val="both"/>
        <w:rPr>
          <w:rFonts w:ascii="Times New Roman" w:hAnsi="Times New Roman"/>
          <w:b/>
          <w:sz w:val="24"/>
          <w:szCs w:val="24"/>
        </w:rPr>
      </w:pPr>
      <w:r w:rsidRPr="00B57E2A">
        <w:rPr>
          <w:rFonts w:ascii="Times New Roman" w:hAnsi="Times New Roman"/>
          <w:b/>
          <w:sz w:val="24"/>
          <w:szCs w:val="24"/>
        </w:rPr>
        <w:t>Образовательная область «Художественно-эстетическое развитие» включает следующие культурные практики:</w:t>
      </w:r>
    </w:p>
    <w:p w:rsidR="0071218B" w:rsidRPr="00B57E2A" w:rsidRDefault="0071218B" w:rsidP="00D90500">
      <w:pPr>
        <w:pStyle w:val="1"/>
        <w:numPr>
          <w:ilvl w:val="0"/>
          <w:numId w:val="43"/>
        </w:numPr>
        <w:jc w:val="both"/>
        <w:rPr>
          <w:rFonts w:ascii="Times New Roman" w:hAnsi="Times New Roman"/>
          <w:sz w:val="24"/>
          <w:szCs w:val="24"/>
        </w:rPr>
      </w:pPr>
      <w:r w:rsidRPr="00B57E2A">
        <w:rPr>
          <w:rFonts w:ascii="Times New Roman" w:hAnsi="Times New Roman"/>
          <w:sz w:val="24"/>
          <w:szCs w:val="24"/>
        </w:rPr>
        <w:t>Культурная практика музыкального детского творчества;</w:t>
      </w:r>
    </w:p>
    <w:p w:rsidR="0071218B" w:rsidRPr="00B57E2A" w:rsidRDefault="0071218B" w:rsidP="00D90500">
      <w:pPr>
        <w:pStyle w:val="1"/>
        <w:numPr>
          <w:ilvl w:val="0"/>
          <w:numId w:val="43"/>
        </w:numPr>
        <w:jc w:val="both"/>
        <w:rPr>
          <w:rFonts w:ascii="Times New Roman" w:hAnsi="Times New Roman"/>
          <w:sz w:val="24"/>
          <w:szCs w:val="24"/>
        </w:rPr>
      </w:pPr>
      <w:r w:rsidRPr="00B57E2A">
        <w:rPr>
          <w:rFonts w:ascii="Times New Roman" w:hAnsi="Times New Roman"/>
          <w:sz w:val="24"/>
          <w:szCs w:val="24"/>
        </w:rPr>
        <w:t>Культурная практика изобразительного детского творчества;</w:t>
      </w:r>
    </w:p>
    <w:p w:rsidR="0071218B" w:rsidRPr="00B57E2A" w:rsidRDefault="0071218B" w:rsidP="00D90500">
      <w:pPr>
        <w:pStyle w:val="1"/>
        <w:numPr>
          <w:ilvl w:val="0"/>
          <w:numId w:val="43"/>
        </w:numPr>
        <w:jc w:val="both"/>
        <w:rPr>
          <w:rFonts w:ascii="Times New Roman" w:hAnsi="Times New Roman"/>
          <w:sz w:val="24"/>
          <w:szCs w:val="24"/>
        </w:rPr>
      </w:pPr>
      <w:r w:rsidRPr="00B57E2A">
        <w:rPr>
          <w:rFonts w:ascii="Times New Roman" w:hAnsi="Times New Roman"/>
          <w:sz w:val="24"/>
          <w:szCs w:val="24"/>
        </w:rPr>
        <w:t>Культурная практика театрализации.</w:t>
      </w:r>
    </w:p>
    <w:p w:rsidR="0071218B" w:rsidRPr="00B57E2A" w:rsidRDefault="0071218B" w:rsidP="0071218B">
      <w:pPr>
        <w:pStyle w:val="1"/>
        <w:jc w:val="both"/>
        <w:rPr>
          <w:rFonts w:ascii="Times New Roman" w:hAnsi="Times New Roman"/>
          <w:sz w:val="24"/>
          <w:szCs w:val="24"/>
        </w:rPr>
      </w:pPr>
      <w:r w:rsidRPr="00B57E2A">
        <w:rPr>
          <w:rFonts w:ascii="Times New Roman" w:hAnsi="Times New Roman"/>
          <w:sz w:val="24"/>
          <w:szCs w:val="24"/>
        </w:rPr>
        <w:t xml:space="preserve">Содержание работы с детьми:   </w:t>
      </w:r>
      <w:r w:rsidR="00571D58">
        <w:rPr>
          <w:rFonts w:ascii="Times New Roman" w:hAnsi="Times New Roman"/>
          <w:sz w:val="24"/>
          <w:szCs w:val="24"/>
        </w:rPr>
        <w:t xml:space="preserve">Старший возраст  </w:t>
      </w:r>
      <w:r w:rsidRPr="00B57E2A">
        <w:rPr>
          <w:rFonts w:ascii="Times New Roman" w:hAnsi="Times New Roman"/>
          <w:sz w:val="24"/>
          <w:szCs w:val="24"/>
        </w:rPr>
        <w:t xml:space="preserve"> (от </w:t>
      </w:r>
      <w:r w:rsidR="00571D58">
        <w:rPr>
          <w:rFonts w:ascii="Times New Roman" w:hAnsi="Times New Roman"/>
          <w:sz w:val="24"/>
          <w:szCs w:val="24"/>
        </w:rPr>
        <w:t>5</w:t>
      </w:r>
      <w:r w:rsidRPr="00B57E2A">
        <w:rPr>
          <w:rFonts w:ascii="Times New Roman" w:hAnsi="Times New Roman"/>
          <w:sz w:val="24"/>
          <w:szCs w:val="24"/>
        </w:rPr>
        <w:t xml:space="preserve"> до </w:t>
      </w:r>
      <w:r w:rsidR="00571D58">
        <w:rPr>
          <w:rFonts w:ascii="Times New Roman" w:hAnsi="Times New Roman"/>
          <w:sz w:val="24"/>
          <w:szCs w:val="24"/>
        </w:rPr>
        <w:t>7</w:t>
      </w:r>
      <w:r w:rsidRPr="00B57E2A">
        <w:rPr>
          <w:rFonts w:ascii="Times New Roman" w:hAnsi="Times New Roman"/>
          <w:sz w:val="24"/>
          <w:szCs w:val="24"/>
        </w:rPr>
        <w:t xml:space="preserve"> лет) – с. 213-223</w:t>
      </w:r>
    </w:p>
    <w:p w:rsidR="00A726F3" w:rsidRPr="00B57E2A" w:rsidRDefault="00A726F3"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lastRenderedPageBreak/>
        <w:t>2.1.5.</w:t>
      </w:r>
      <w:r w:rsidR="00A726F3" w:rsidRPr="00B57E2A">
        <w:rPr>
          <w:rFonts w:ascii="Times New Roman" w:hAnsi="Times New Roman"/>
          <w:b/>
          <w:sz w:val="24"/>
          <w:szCs w:val="24"/>
        </w:rPr>
        <w:t xml:space="preserve"> </w:t>
      </w:r>
      <w:r w:rsidRPr="00B57E2A">
        <w:rPr>
          <w:rFonts w:ascii="Times New Roman" w:hAnsi="Times New Roman"/>
          <w:b/>
          <w:sz w:val="24"/>
          <w:szCs w:val="24"/>
        </w:rPr>
        <w:t xml:space="preserve">Модуль образовательной области «Физическое развитие» </w:t>
      </w:r>
    </w:p>
    <w:p w:rsidR="0071218B" w:rsidRPr="00B57E2A" w:rsidRDefault="0071218B" w:rsidP="0071218B">
      <w:pPr>
        <w:pStyle w:val="1"/>
        <w:jc w:val="both"/>
        <w:rPr>
          <w:rFonts w:ascii="Times New Roman" w:hAnsi="Times New Roman"/>
          <w:sz w:val="24"/>
          <w:szCs w:val="24"/>
        </w:rPr>
      </w:pPr>
      <w:r w:rsidRPr="00B57E2A">
        <w:rPr>
          <w:rFonts w:ascii="Times New Roman" w:hAnsi="Times New Roman"/>
          <w:b/>
          <w:sz w:val="24"/>
          <w:szCs w:val="24"/>
        </w:rPr>
        <w:t xml:space="preserve">Содержание работы с детьми (Программа «Детство»): </w:t>
      </w:r>
      <w:r w:rsidRPr="00B57E2A">
        <w:rPr>
          <w:rFonts w:ascii="Times New Roman" w:hAnsi="Times New Roman"/>
          <w:sz w:val="24"/>
          <w:szCs w:val="24"/>
        </w:rPr>
        <w:t xml:space="preserve">Включает приобретение опыта в следующих видах деятельности детей: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становление целенаправленности и саморегуляции в двигательной сфере; </w:t>
      </w:r>
    </w:p>
    <w:p w:rsidR="00280900" w:rsidRPr="00B57E2A" w:rsidRDefault="0071218B" w:rsidP="00D90500">
      <w:pPr>
        <w:pStyle w:val="1"/>
        <w:numPr>
          <w:ilvl w:val="0"/>
          <w:numId w:val="44"/>
        </w:numPr>
        <w:jc w:val="both"/>
        <w:rPr>
          <w:rFonts w:ascii="Times New Roman" w:hAnsi="Times New Roman"/>
          <w:b/>
          <w:sz w:val="24"/>
          <w:szCs w:val="24"/>
        </w:rPr>
      </w:pPr>
      <w:r w:rsidRPr="00B57E2A">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7"/>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508"/>
        <w:gridCol w:w="7763"/>
      </w:tblGrid>
      <w:tr w:rsidR="0071218B" w:rsidRPr="00B57E2A" w:rsidTr="00DE3284">
        <w:trPr>
          <w:trHeight w:val="239"/>
          <w:tblCellSpacing w:w="20" w:type="dxa"/>
        </w:trPr>
        <w:tc>
          <w:tcPr>
            <w:tcW w:w="7448" w:type="dxa"/>
            <w:vAlign w:val="center"/>
          </w:tcPr>
          <w:p w:rsidR="0071218B" w:rsidRPr="00B57E2A" w:rsidRDefault="0071218B" w:rsidP="00581CF3">
            <w:pPr>
              <w:pStyle w:val="1"/>
              <w:jc w:val="center"/>
              <w:rPr>
                <w:rFonts w:ascii="Times New Roman" w:hAnsi="Times New Roman"/>
                <w:b/>
                <w:spacing w:val="1"/>
                <w:sz w:val="24"/>
                <w:szCs w:val="24"/>
              </w:rPr>
            </w:pPr>
            <w:r w:rsidRPr="00B57E2A">
              <w:rPr>
                <w:rFonts w:ascii="Times New Roman" w:hAnsi="Times New Roman"/>
                <w:b/>
                <w:spacing w:val="1"/>
                <w:sz w:val="24"/>
                <w:szCs w:val="24"/>
              </w:rPr>
              <w:t>Возраст</w:t>
            </w:r>
          </w:p>
        </w:tc>
        <w:tc>
          <w:tcPr>
            <w:tcW w:w="7703" w:type="dxa"/>
            <w:vAlign w:val="center"/>
          </w:tcPr>
          <w:p w:rsidR="0071218B" w:rsidRPr="00B57E2A" w:rsidRDefault="0071218B" w:rsidP="00581CF3">
            <w:pPr>
              <w:pStyle w:val="1"/>
              <w:jc w:val="center"/>
              <w:rPr>
                <w:rFonts w:ascii="Times New Roman" w:hAnsi="Times New Roman"/>
                <w:b/>
                <w:spacing w:val="1"/>
                <w:sz w:val="24"/>
                <w:szCs w:val="24"/>
              </w:rPr>
            </w:pPr>
            <w:r w:rsidRPr="00B57E2A">
              <w:rPr>
                <w:rFonts w:ascii="Times New Roman" w:hAnsi="Times New Roman"/>
                <w:b/>
                <w:spacing w:val="1"/>
                <w:sz w:val="24"/>
                <w:szCs w:val="24"/>
              </w:rPr>
              <w:t>Стр. программы</w:t>
            </w:r>
          </w:p>
        </w:tc>
      </w:tr>
      <w:tr w:rsidR="0071218B" w:rsidRPr="00B57E2A" w:rsidTr="00DE3284">
        <w:trPr>
          <w:trHeight w:val="239"/>
          <w:tblCellSpacing w:w="20" w:type="dxa"/>
        </w:trPr>
        <w:tc>
          <w:tcPr>
            <w:tcW w:w="7448" w:type="dxa"/>
          </w:tcPr>
          <w:p w:rsidR="0071218B" w:rsidRPr="00B57E2A" w:rsidRDefault="00B57E2A" w:rsidP="00571D58">
            <w:pPr>
              <w:pStyle w:val="1"/>
              <w:jc w:val="both"/>
              <w:rPr>
                <w:rFonts w:ascii="Times New Roman" w:hAnsi="Times New Roman"/>
                <w:sz w:val="24"/>
                <w:szCs w:val="24"/>
              </w:rPr>
            </w:pPr>
            <w:r w:rsidRPr="00B57E2A">
              <w:rPr>
                <w:rFonts w:ascii="Times New Roman" w:hAnsi="Times New Roman"/>
                <w:sz w:val="24"/>
                <w:szCs w:val="24"/>
              </w:rPr>
              <w:t>Старший</w:t>
            </w:r>
            <w:r w:rsidR="0071218B" w:rsidRPr="00B57E2A">
              <w:rPr>
                <w:rFonts w:ascii="Times New Roman" w:hAnsi="Times New Roman"/>
                <w:sz w:val="24"/>
                <w:szCs w:val="24"/>
              </w:rPr>
              <w:t xml:space="preserve"> возраст  (от </w:t>
            </w:r>
            <w:r w:rsidRPr="00B57E2A">
              <w:rPr>
                <w:rFonts w:ascii="Times New Roman" w:hAnsi="Times New Roman"/>
                <w:sz w:val="24"/>
                <w:szCs w:val="24"/>
              </w:rPr>
              <w:t>5</w:t>
            </w:r>
            <w:r w:rsidR="0071218B" w:rsidRPr="00B57E2A">
              <w:rPr>
                <w:rFonts w:ascii="Times New Roman" w:hAnsi="Times New Roman"/>
                <w:sz w:val="24"/>
                <w:szCs w:val="24"/>
              </w:rPr>
              <w:t xml:space="preserve"> до </w:t>
            </w:r>
            <w:r w:rsidR="00571D58">
              <w:rPr>
                <w:rFonts w:ascii="Times New Roman" w:hAnsi="Times New Roman"/>
                <w:sz w:val="24"/>
                <w:szCs w:val="24"/>
              </w:rPr>
              <w:t>7</w:t>
            </w:r>
            <w:r w:rsidR="0071218B" w:rsidRPr="00B57E2A">
              <w:rPr>
                <w:rFonts w:ascii="Times New Roman" w:hAnsi="Times New Roman"/>
                <w:sz w:val="24"/>
                <w:szCs w:val="24"/>
              </w:rPr>
              <w:t xml:space="preserve"> лет) –</w:t>
            </w:r>
          </w:p>
        </w:tc>
        <w:tc>
          <w:tcPr>
            <w:tcW w:w="7703" w:type="dxa"/>
            <w:vAlign w:val="center"/>
          </w:tcPr>
          <w:p w:rsidR="0071218B" w:rsidRPr="00B57E2A" w:rsidRDefault="0071218B" w:rsidP="0071218B">
            <w:pPr>
              <w:pStyle w:val="1"/>
              <w:jc w:val="center"/>
              <w:rPr>
                <w:rFonts w:ascii="Times New Roman" w:hAnsi="Times New Roman"/>
                <w:spacing w:val="1"/>
                <w:sz w:val="24"/>
                <w:szCs w:val="24"/>
              </w:rPr>
            </w:pPr>
            <w:r w:rsidRPr="00B57E2A">
              <w:rPr>
                <w:rFonts w:ascii="Times New Roman" w:hAnsi="Times New Roman"/>
                <w:sz w:val="24"/>
                <w:szCs w:val="24"/>
              </w:rPr>
              <w:t>с. 172-185</w:t>
            </w:r>
          </w:p>
        </w:tc>
      </w:tr>
    </w:tbl>
    <w:p w:rsidR="0071218B" w:rsidRPr="00B57E2A" w:rsidRDefault="0071218B" w:rsidP="00666036">
      <w:pPr>
        <w:pStyle w:val="1"/>
        <w:jc w:val="both"/>
        <w:rPr>
          <w:rFonts w:ascii="Times New Roman" w:hAnsi="Times New Roman"/>
          <w:b/>
          <w:sz w:val="24"/>
          <w:szCs w:val="24"/>
        </w:rPr>
      </w:pPr>
    </w:p>
    <w:p w:rsidR="00F50E1E" w:rsidRPr="00B57E2A" w:rsidRDefault="00F50E1E" w:rsidP="00F50E1E">
      <w:pPr>
        <w:pStyle w:val="1"/>
        <w:rPr>
          <w:rStyle w:val="11"/>
          <w:rFonts w:ascii="Times New Roman" w:hAnsi="Times New Roman"/>
          <w:b/>
          <w:i w:val="0"/>
          <w:color w:val="auto"/>
          <w:sz w:val="24"/>
          <w:szCs w:val="24"/>
        </w:rPr>
      </w:pPr>
      <w:r w:rsidRPr="00B57E2A">
        <w:rPr>
          <w:rStyle w:val="11"/>
          <w:rFonts w:ascii="Times New Roman" w:hAnsi="Times New Roman"/>
          <w:b/>
          <w:i w:val="0"/>
          <w:color w:val="auto"/>
          <w:sz w:val="24"/>
          <w:szCs w:val="24"/>
        </w:rPr>
        <w:t>ОБРАЗОВАТЕЛЬНАЯ ДЕЯТЕЛЬНОСТЬ В РЕЖИМНЫХ МОМЕНТАХ</w:t>
      </w:r>
    </w:p>
    <w:p w:rsidR="00F50E1E" w:rsidRPr="00B57E2A" w:rsidRDefault="00F50E1E" w:rsidP="00F50E1E">
      <w:pPr>
        <w:pStyle w:val="1"/>
        <w:rPr>
          <w:rStyle w:val="11"/>
          <w:rFonts w:ascii="Times New Roman" w:hAnsi="Times New Roman"/>
          <w:b/>
          <w:i w:val="0"/>
          <w:sz w:val="16"/>
          <w:szCs w:val="24"/>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132"/>
        <w:gridCol w:w="13014"/>
      </w:tblGrid>
      <w:tr w:rsidR="00F50E1E" w:rsidRPr="00B57E2A" w:rsidTr="00F054DA">
        <w:trPr>
          <w:trHeight w:val="143"/>
          <w:tblCellSpacing w:w="20" w:type="dxa"/>
          <w:jc w:val="center"/>
        </w:trPr>
        <w:tc>
          <w:tcPr>
            <w:tcW w:w="2072" w:type="dxa"/>
            <w:shd w:val="clear" w:color="auto" w:fill="D9D9D9" w:themeFill="background1" w:themeFillShade="D9"/>
            <w:vAlign w:val="center"/>
          </w:tcPr>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t>Режимные моменты (процессы)</w:t>
            </w:r>
          </w:p>
        </w:tc>
        <w:tc>
          <w:tcPr>
            <w:tcW w:w="12954" w:type="dxa"/>
            <w:shd w:val="clear" w:color="auto" w:fill="D9D9D9" w:themeFill="background1" w:themeFillShade="D9"/>
            <w:vAlign w:val="center"/>
          </w:tcPr>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t>Формы работы с детьми</w:t>
            </w:r>
          </w:p>
        </w:tc>
      </w:tr>
      <w:tr w:rsidR="00F50E1E" w:rsidRPr="00B57E2A" w:rsidTr="00F054DA">
        <w:trPr>
          <w:trHeight w:val="1107"/>
          <w:tblCellSpacing w:w="20" w:type="dxa"/>
          <w:jc w:val="center"/>
        </w:trPr>
        <w:tc>
          <w:tcPr>
            <w:tcW w:w="2072" w:type="dxa"/>
            <w:shd w:val="clear" w:color="auto" w:fill="FFFFFF" w:themeFill="background1"/>
            <w:vAlign w:val="center"/>
          </w:tcPr>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t>Утренний прием</w:t>
            </w:r>
          </w:p>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t>Санитарно-гигиенические процедуры</w:t>
            </w:r>
          </w:p>
        </w:tc>
        <w:tc>
          <w:tcPr>
            <w:tcW w:w="12954" w:type="dxa"/>
            <w:vMerge w:val="restart"/>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сюрпризные моменты;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планирование деятельности;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чтение,</w:t>
            </w:r>
            <w:r w:rsidRPr="00B57E2A">
              <w:rPr>
                <w:rStyle w:val="FontStyle202"/>
                <w:rFonts w:ascii="Times New Roman" w:hAnsi="Times New Roman" w:cs="Times New Roman"/>
                <w:sz w:val="24"/>
                <w:szCs w:val="24"/>
              </w:rPr>
              <w:t xml:space="preserve"> слушание и обсуждение</w:t>
            </w:r>
            <w:r w:rsidRPr="00B57E2A">
              <w:rPr>
                <w:rStyle w:val="FontStyle207"/>
                <w:rFonts w:ascii="Times New Roman" w:hAnsi="Times New Roman" w:cs="Times New Roman"/>
                <w:sz w:val="24"/>
                <w:szCs w:val="24"/>
              </w:rPr>
              <w:t>;</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художественного слова;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Fonts w:ascii="Times New Roman" w:hAnsi="Times New Roman"/>
                <w:sz w:val="24"/>
                <w:szCs w:val="24"/>
              </w:rPr>
              <w:t>наблюдение на участке и в помещении: за трудом взрослых, за природными явлениями;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ситуативный диалог, разговор;</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рассказывание из опыта;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артикуляционная игра;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рассматривание книг, открыток, альбомов, иллюстраций, произведений художественного творчества;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ситуативные беседы при проведе</w:t>
            </w:r>
            <w:r w:rsidRPr="00B57E2A">
              <w:rPr>
                <w:rStyle w:val="FontStyle207"/>
                <w:rFonts w:ascii="Times New Roman" w:hAnsi="Times New Roman" w:cs="Times New Roman"/>
                <w:sz w:val="24"/>
                <w:szCs w:val="24"/>
              </w:rPr>
              <w:softHyphen/>
              <w:t>нии режимных моментов, подчеркивание их пользы;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действия по словесному указанию;</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поручения и задания, дежурства;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презентация меню;</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lastRenderedPageBreak/>
              <w:t>сервировка стола;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ознакомление с правилами этикета;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самооб</w:t>
            </w:r>
            <w:r w:rsidRPr="00B57E2A">
              <w:rPr>
                <w:rStyle w:val="FontStyle207"/>
                <w:rFonts w:ascii="Times New Roman" w:hAnsi="Times New Roman" w:cs="Times New Roman"/>
                <w:sz w:val="24"/>
                <w:szCs w:val="24"/>
              </w:rPr>
              <w:softHyphen/>
              <w:t>служивание; помощь взрослым;</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работа с календарем;</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словесные игры;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участие в расстановке и уборке инвентаря и оборудования для организованной образовательной деятельности;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создание речевой ситуации общения;</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участие в построении конструкций для подвижных игр и упражнений (из мягких блоков, спортивного оборудования);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ознакомление с правилами безопасного поведения при проведении режимных моментов;</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называние трудовых действий и гигиенических процедур, поощрение речевой активности детей;</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музыки в повседневной жизни детей, в игре, в досуговой деятельности;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привлечение внимания детей к оформлению помещения, привлекательности оборудования, красоте и чистоте окружающих помещений, предме</w:t>
            </w:r>
            <w:r w:rsidRPr="00B57E2A">
              <w:rPr>
                <w:rStyle w:val="FontStyle207"/>
                <w:rFonts w:ascii="Times New Roman" w:hAnsi="Times New Roman" w:cs="Times New Roman"/>
                <w:sz w:val="24"/>
                <w:szCs w:val="24"/>
              </w:rPr>
              <w:softHyphen/>
              <w:t>тов, игрушек;</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t>чтение потешек, загадок, стихов, поговорок, речевок;</w:t>
            </w:r>
          </w:p>
        </w:tc>
      </w:tr>
      <w:tr w:rsidR="00F50E1E" w:rsidRPr="00B57E2A" w:rsidTr="00F054DA">
        <w:trPr>
          <w:trHeight w:val="143"/>
          <w:tblCellSpacing w:w="20" w:type="dxa"/>
          <w:jc w:val="center"/>
        </w:trPr>
        <w:tc>
          <w:tcPr>
            <w:tcW w:w="2072" w:type="dxa"/>
            <w:shd w:val="clear" w:color="auto" w:fill="FFFFFF" w:themeFill="background1"/>
            <w:vAlign w:val="center"/>
          </w:tcPr>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p>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t xml:space="preserve">Подготовка к </w:t>
            </w:r>
            <w:r w:rsidRPr="00B57E2A">
              <w:rPr>
                <w:rFonts w:ascii="Times New Roman" w:hAnsi="Times New Roman"/>
                <w:sz w:val="24"/>
                <w:szCs w:val="24"/>
              </w:rPr>
              <w:lastRenderedPageBreak/>
              <w:t>приему пищи и прием пищи</w:t>
            </w:r>
          </w:p>
        </w:tc>
        <w:tc>
          <w:tcPr>
            <w:tcW w:w="12954" w:type="dxa"/>
            <w:vMerge/>
            <w:shd w:val="clear" w:color="auto" w:fill="FFFFFF" w:themeFill="background1"/>
            <w:vAlign w:val="center"/>
          </w:tcPr>
          <w:p w:rsidR="00F50E1E" w:rsidRPr="00B57E2A" w:rsidRDefault="00F50E1E" w:rsidP="00564425">
            <w:pPr>
              <w:pStyle w:val="1"/>
              <w:numPr>
                <w:ilvl w:val="0"/>
                <w:numId w:val="65"/>
              </w:numPr>
              <w:rPr>
                <w:rFonts w:ascii="Times New Roman" w:hAnsi="Times New Roman"/>
                <w:sz w:val="24"/>
                <w:szCs w:val="24"/>
              </w:rPr>
            </w:pPr>
          </w:p>
        </w:tc>
      </w:tr>
      <w:tr w:rsidR="00F50E1E" w:rsidRPr="00B57E2A" w:rsidTr="00F054DA">
        <w:trPr>
          <w:trHeight w:val="143"/>
          <w:tblCellSpacing w:w="20" w:type="dxa"/>
          <w:jc w:val="center"/>
        </w:trPr>
        <w:tc>
          <w:tcPr>
            <w:tcW w:w="2072" w:type="dxa"/>
            <w:shd w:val="clear" w:color="auto" w:fill="FFFFFF" w:themeFill="background1"/>
            <w:vAlign w:val="center"/>
          </w:tcPr>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lastRenderedPageBreak/>
              <w:t>Прогулка</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игровая деятельность;</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познавательная беседа;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экскурсия, целевая прогулка;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создание речевой ситуации общения;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B57E2A">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музыки в игре, в досуговой деятельности, на прогулке;</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привлечение внимания детей к разнообразным звукам в окружающем мире;</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использование, создание ситуаций для развития у детей доброжелательного отношения к сверстникам, выдержки, целеустремленности;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2"/>
                <w:rFonts w:ascii="Times New Roman" w:hAnsi="Times New Roman" w:cs="Times New Roman"/>
                <w:sz w:val="24"/>
                <w:szCs w:val="24"/>
              </w:rPr>
              <w:t xml:space="preserve">создание ситуаций </w:t>
            </w:r>
            <w:r w:rsidRPr="00B57E2A">
              <w:rPr>
                <w:rStyle w:val="FontStyle207"/>
                <w:rFonts w:ascii="Times New Roman" w:hAnsi="Times New Roman" w:cs="Times New Roman"/>
                <w:sz w:val="24"/>
                <w:szCs w:val="24"/>
              </w:rPr>
              <w:t>педагогических, морального выбора;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беседы соци</w:t>
            </w:r>
            <w:r w:rsidRPr="00B57E2A">
              <w:rPr>
                <w:rStyle w:val="FontStyle207"/>
                <w:rFonts w:ascii="Times New Roman" w:hAnsi="Times New Roman" w:cs="Times New Roman"/>
                <w:sz w:val="24"/>
                <w:szCs w:val="24"/>
              </w:rPr>
              <w:softHyphen/>
              <w:t xml:space="preserve">ально-нравственного содержания,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специальные рассказы воспитателя детям об интересных природных явлениях, о выходе из трудных ситуаций;</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t>ситуативный разговор;</w:t>
            </w:r>
          </w:p>
        </w:tc>
      </w:tr>
      <w:tr w:rsidR="00F50E1E" w:rsidRPr="00B57E2A" w:rsidTr="009F28C9">
        <w:trPr>
          <w:trHeight w:val="403"/>
          <w:tblCellSpacing w:w="20" w:type="dxa"/>
          <w:jc w:val="center"/>
        </w:trPr>
        <w:tc>
          <w:tcPr>
            <w:tcW w:w="2072" w:type="dxa"/>
            <w:shd w:val="clear" w:color="auto" w:fill="FFFFFF" w:themeFill="background1"/>
          </w:tcPr>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t xml:space="preserve">Закаливающие, оздоровительные </w:t>
            </w:r>
            <w:r w:rsidRPr="00B57E2A">
              <w:rPr>
                <w:rFonts w:ascii="Times New Roman" w:hAnsi="Times New Roman"/>
                <w:sz w:val="24"/>
                <w:szCs w:val="24"/>
              </w:rPr>
              <w:lastRenderedPageBreak/>
              <w:t>процедуры</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lastRenderedPageBreak/>
              <w:t>комплексы закаливающих процедур (элементы закаливающих процедур ,</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lastRenderedPageBreak/>
              <w:t>утренний прием на свежем воздухе,</w:t>
            </w:r>
            <w:r w:rsidRPr="00B57E2A">
              <w:rPr>
                <w:rFonts w:ascii="Times New Roman" w:hAnsi="Times New Roman"/>
                <w:sz w:val="24"/>
                <w:szCs w:val="24"/>
              </w:rPr>
              <w:t xml:space="preserve"> умывание прохладной водой, широкая аэрация помещений, </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 xml:space="preserve">правильно организованная прогулка, физические </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упражнения, проводимые в легкой спортивной одежде в помещении и на открытом воздухе;</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солнечные ванны, питьевой режим, оздоро</w:t>
            </w:r>
            <w:r w:rsidRPr="00B57E2A">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B57E2A">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оздоровительный бег</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утренняя гимнастика;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корригирующая, дыхательная, пальчиковая гимнастика;</w:t>
            </w:r>
          </w:p>
          <w:p w:rsidR="00F50E1E" w:rsidRPr="00B57E2A" w:rsidRDefault="00F50E1E" w:rsidP="00564425">
            <w:pPr>
              <w:pStyle w:val="1"/>
              <w:numPr>
                <w:ilvl w:val="0"/>
                <w:numId w:val="65"/>
              </w:numPr>
              <w:rPr>
                <w:rStyle w:val="FontStyle202"/>
                <w:rFonts w:ascii="Times New Roman" w:hAnsi="Times New Roman" w:cs="Times New Roman"/>
                <w:b w:val="0"/>
                <w:bCs w:val="0"/>
                <w:sz w:val="24"/>
                <w:szCs w:val="24"/>
              </w:rPr>
            </w:pPr>
            <w:r w:rsidRPr="00B57E2A">
              <w:rPr>
                <w:rStyle w:val="FontStyle207"/>
                <w:rFonts w:ascii="Times New Roman" w:hAnsi="Times New Roman" w:cs="Times New Roman"/>
                <w:sz w:val="24"/>
                <w:szCs w:val="24"/>
              </w:rPr>
              <w:t>упражнения и подвижные игры в первой и во второй половине дня;</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обсуждения пользы закалива</w:t>
            </w:r>
            <w:r w:rsidRPr="00B57E2A">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t>использование музыки при проведении утренней гимнастики;</w:t>
            </w:r>
          </w:p>
        </w:tc>
      </w:tr>
      <w:tr w:rsidR="00F50E1E" w:rsidRPr="00B57E2A" w:rsidTr="00F054DA">
        <w:trPr>
          <w:trHeight w:val="2079"/>
          <w:tblCellSpacing w:w="20" w:type="dxa"/>
          <w:jc w:val="center"/>
        </w:trPr>
        <w:tc>
          <w:tcPr>
            <w:tcW w:w="2072" w:type="dxa"/>
            <w:shd w:val="clear" w:color="auto" w:fill="FFFFFF" w:themeFill="background1"/>
            <w:vAlign w:val="center"/>
          </w:tcPr>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lastRenderedPageBreak/>
              <w:t>Дневной сон</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релаксационная игра;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Fonts w:ascii="Times New Roman" w:hAnsi="Times New Roman"/>
                <w:sz w:val="24"/>
                <w:szCs w:val="24"/>
              </w:rPr>
              <w:t>игровая, занимательная мотивация на отдых;</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музыки при подготовке ко сну;</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чтение произведений художественной литературы перед сном, любимых произведений по выбору детей;</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рассказ о пользе сна;</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беседа о значении сна, об основных гигиенических нормах и правилах сна.</w:t>
            </w:r>
          </w:p>
        </w:tc>
      </w:tr>
      <w:tr w:rsidR="00F50E1E" w:rsidRPr="00B57E2A" w:rsidTr="00F054DA">
        <w:trPr>
          <w:trHeight w:val="1588"/>
          <w:tblCellSpacing w:w="20" w:type="dxa"/>
          <w:jc w:val="center"/>
        </w:trPr>
        <w:tc>
          <w:tcPr>
            <w:tcW w:w="2072" w:type="dxa"/>
            <w:shd w:val="clear" w:color="auto" w:fill="FFFFFF" w:themeFill="background1"/>
            <w:vAlign w:val="center"/>
          </w:tcPr>
          <w:p w:rsidR="00F50E1E" w:rsidRPr="00B57E2A" w:rsidRDefault="00F50E1E" w:rsidP="00F054DA">
            <w:pPr>
              <w:pStyle w:val="1"/>
              <w:rPr>
                <w:rFonts w:ascii="Times New Roman" w:hAnsi="Times New Roman"/>
                <w:sz w:val="24"/>
                <w:szCs w:val="24"/>
              </w:rPr>
            </w:pPr>
            <w:r w:rsidRPr="00B57E2A">
              <w:rPr>
                <w:rFonts w:ascii="Times New Roman" w:hAnsi="Times New Roman"/>
                <w:sz w:val="24"/>
                <w:szCs w:val="24"/>
              </w:rPr>
              <w:t>Постепенный подъем</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разминка, «ленивая гимнастика»;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использование музыки;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взаимопомощь;</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проговаривание, чтение потешек;</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ознакомление с правилами последовательности одевания одежды;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игровые, дыхательные упражнения</w:t>
            </w:r>
          </w:p>
        </w:tc>
      </w:tr>
    </w:tbl>
    <w:p w:rsidR="00DE3284" w:rsidRPr="00B57E2A" w:rsidRDefault="00DE3284" w:rsidP="00DE3284">
      <w:pPr>
        <w:rPr>
          <w:rFonts w:ascii="Times New Roman" w:hAnsi="Times New Roman"/>
          <w:b/>
          <w:sz w:val="2"/>
        </w:rPr>
      </w:pPr>
    </w:p>
    <w:p w:rsidR="00DE3284" w:rsidRPr="00B57E2A" w:rsidRDefault="00DE3284" w:rsidP="00DE3284">
      <w:pPr>
        <w:pStyle w:val="1"/>
        <w:rPr>
          <w:rFonts w:ascii="Times New Roman" w:hAnsi="Times New Roman"/>
          <w:sz w:val="24"/>
        </w:rPr>
      </w:pPr>
      <w:r w:rsidRPr="00B57E2A">
        <w:rPr>
          <w:rFonts w:ascii="Times New Roman" w:hAnsi="Times New Roman"/>
          <w:sz w:val="24"/>
        </w:rPr>
        <w:t>КОМПОНЕНТЫ   РЕЖИМА   ДНЯ</w:t>
      </w:r>
    </w:p>
    <w:p w:rsidR="00DE3284" w:rsidRPr="00B57E2A" w:rsidRDefault="00DE3284" w:rsidP="00DE3284">
      <w:pPr>
        <w:pStyle w:val="1"/>
        <w:rPr>
          <w:rFonts w:ascii="Times New Roman" w:hAnsi="Times New Roman"/>
          <w:sz w:val="8"/>
        </w:rPr>
      </w:pPr>
    </w:p>
    <w:tbl>
      <w:tblPr>
        <w:tblW w:w="153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5"/>
        <w:gridCol w:w="4505"/>
        <w:gridCol w:w="9826"/>
      </w:tblGrid>
      <w:tr w:rsidR="00DE3284" w:rsidRPr="00B57E2A" w:rsidTr="00DE3284">
        <w:trPr>
          <w:trHeight w:val="46"/>
          <w:tblCellSpacing w:w="20" w:type="dxa"/>
        </w:trPr>
        <w:tc>
          <w:tcPr>
            <w:tcW w:w="985" w:type="dxa"/>
            <w:shd w:val="clear" w:color="auto" w:fill="D9D9D9" w:themeFill="background1" w:themeFillShade="D9"/>
            <w:vAlign w:val="center"/>
          </w:tcPr>
          <w:p w:rsidR="00DE3284" w:rsidRPr="00B57E2A" w:rsidRDefault="00DE3284" w:rsidP="00DE3284">
            <w:pPr>
              <w:pStyle w:val="1"/>
              <w:rPr>
                <w:rFonts w:ascii="Times New Roman" w:hAnsi="Times New Roman"/>
                <w:sz w:val="24"/>
              </w:rPr>
            </w:pPr>
          </w:p>
          <w:p w:rsidR="00DE3284" w:rsidRPr="00B57E2A" w:rsidRDefault="00DE3284" w:rsidP="00DE3284">
            <w:pPr>
              <w:pStyle w:val="1"/>
              <w:rPr>
                <w:rFonts w:ascii="Times New Roman" w:hAnsi="Times New Roman"/>
                <w:sz w:val="24"/>
              </w:rPr>
            </w:pPr>
            <w:r w:rsidRPr="00B57E2A">
              <w:rPr>
                <w:rFonts w:ascii="Times New Roman" w:hAnsi="Times New Roman"/>
                <w:sz w:val="24"/>
              </w:rPr>
              <w:t>№ п/п</w:t>
            </w:r>
          </w:p>
        </w:tc>
        <w:tc>
          <w:tcPr>
            <w:tcW w:w="4465" w:type="dxa"/>
            <w:shd w:val="clear" w:color="auto" w:fill="D9D9D9" w:themeFill="background1" w:themeFillShade="D9"/>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наименование</w:t>
            </w:r>
          </w:p>
        </w:tc>
        <w:tc>
          <w:tcPr>
            <w:tcW w:w="9766" w:type="dxa"/>
            <w:shd w:val="clear" w:color="auto" w:fill="D9D9D9" w:themeFill="background1" w:themeFillShade="D9"/>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содержание</w:t>
            </w:r>
          </w:p>
        </w:tc>
      </w:tr>
      <w:tr w:rsidR="00DE3284" w:rsidRPr="00B57E2A" w:rsidTr="00DE3284">
        <w:trPr>
          <w:trHeight w:val="157"/>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1</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 xml:space="preserve">УТРЕННИЙ ПРИЕМ ДЕТЕЙ </w:t>
            </w:r>
          </w:p>
          <w:p w:rsidR="00DE3284" w:rsidRPr="00B57E2A" w:rsidRDefault="00DE3284" w:rsidP="00DE3284">
            <w:pPr>
              <w:pStyle w:val="1"/>
              <w:rPr>
                <w:rFonts w:ascii="Times New Roman" w:hAnsi="Times New Roman"/>
                <w:sz w:val="24"/>
              </w:rPr>
            </w:pPr>
            <w:r w:rsidRPr="00B57E2A">
              <w:rPr>
                <w:rFonts w:ascii="Times New Roman" w:hAnsi="Times New Roman"/>
                <w:sz w:val="24"/>
              </w:rPr>
              <w:t xml:space="preserve">(в теплое время года – на улице, за </w:t>
            </w:r>
            <w:r w:rsidRPr="00B57E2A">
              <w:rPr>
                <w:rFonts w:ascii="Times New Roman" w:hAnsi="Times New Roman"/>
                <w:sz w:val="24"/>
              </w:rPr>
              <w:lastRenderedPageBreak/>
              <w:t>исключением понедельника)</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lastRenderedPageBreak/>
              <w:t>В соответствии с требованиями СаНПиН.</w:t>
            </w:r>
          </w:p>
          <w:p w:rsidR="00DE3284" w:rsidRPr="00B57E2A" w:rsidRDefault="00DE3284" w:rsidP="00DE3284">
            <w:pPr>
              <w:pStyle w:val="1"/>
              <w:rPr>
                <w:rFonts w:ascii="Times New Roman" w:hAnsi="Times New Roman"/>
                <w:sz w:val="24"/>
              </w:rPr>
            </w:pPr>
            <w:r w:rsidRPr="00B57E2A">
              <w:rPr>
                <w:rFonts w:ascii="Times New Roman" w:hAnsi="Times New Roman"/>
                <w:sz w:val="24"/>
              </w:rPr>
              <w:t>Индивидуальная работа, утренняя гимнастика, упражнения в основных видах движений.</w:t>
            </w:r>
          </w:p>
        </w:tc>
      </w:tr>
      <w:tr w:rsidR="00DE3284" w:rsidRPr="00B57E2A" w:rsidTr="00DE3284">
        <w:trPr>
          <w:trHeight w:val="199"/>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lastRenderedPageBreak/>
              <w:t>2</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ЗДОРОВЬЯ</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DE3284" w:rsidRPr="00B57E2A" w:rsidTr="00DE3284">
        <w:trPr>
          <w:trHeight w:val="142"/>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3</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ШАЛОСТИ</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Имитационные игры, веселые речевые игры, игра снежки (со скомканной бумагой), добрые «обзывалки» (называем друг друга сладостями или фруктами), игры «Тренируем эмоции»,  придумывание небылиц и др.</w:t>
            </w:r>
          </w:p>
        </w:tc>
      </w:tr>
      <w:tr w:rsidR="00DE3284" w:rsidRPr="00B57E2A" w:rsidTr="00DE3284">
        <w:trPr>
          <w:trHeight w:val="167"/>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4</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ДОБРА</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Вспомнить добрые дела детей, дать возможность продемонстрировать доброе отношение детей друг к другу, игра «Извини – прощаю» и др</w:t>
            </w:r>
          </w:p>
        </w:tc>
      </w:tr>
      <w:tr w:rsidR="00DE3284" w:rsidRPr="00B57E2A" w:rsidTr="00DE3284">
        <w:trPr>
          <w:trHeight w:val="96"/>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5</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ДОБРОГО  ЧТЕНИЯ</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Чтение, декламирование детских  художественных произведений.</w:t>
            </w:r>
          </w:p>
        </w:tc>
      </w:tr>
      <w:tr w:rsidR="00DE3284" w:rsidRPr="00B57E2A" w:rsidTr="00DE3284">
        <w:trPr>
          <w:trHeight w:val="120"/>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6</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ОТКРЫТИЙ</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Рассказы детей о  том, что они узнали нового, игра «А что у вас?»,  рассказ взрослого о необычном, о новом предмете, игра «Почемучки».</w:t>
            </w:r>
          </w:p>
        </w:tc>
      </w:tr>
      <w:tr w:rsidR="00DE3284" w:rsidRPr="00B57E2A" w:rsidTr="00DE3284">
        <w:trPr>
          <w:trHeight w:val="213"/>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 xml:space="preserve">7. </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ПОЗНАВАТЕЛЬНОЕ ЧТЕНИЕ</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Чтение познавательной  детской литературы.</w:t>
            </w:r>
          </w:p>
          <w:p w:rsidR="00DE3284" w:rsidRPr="00B57E2A" w:rsidRDefault="00DE3284" w:rsidP="00DE3284">
            <w:pPr>
              <w:pStyle w:val="1"/>
              <w:rPr>
                <w:rFonts w:ascii="Times New Roman" w:hAnsi="Times New Roman"/>
                <w:sz w:val="24"/>
              </w:rPr>
            </w:pPr>
            <w:r w:rsidRPr="00B57E2A">
              <w:rPr>
                <w:rFonts w:ascii="Times New Roman" w:hAnsi="Times New Roman"/>
                <w:sz w:val="24"/>
              </w:rPr>
              <w:t>Создание условий для приобщения детей к энциклопедической литературе с целью реализации проектной деятельности.</w:t>
            </w:r>
          </w:p>
        </w:tc>
      </w:tr>
    </w:tbl>
    <w:p w:rsidR="00DE3284" w:rsidRPr="00B57E2A" w:rsidRDefault="00DE3284" w:rsidP="00DE3284">
      <w:pPr>
        <w:pStyle w:val="1"/>
        <w:rPr>
          <w:rFonts w:ascii="Times New Roman" w:hAnsi="Times New Roman"/>
          <w:sz w:val="2"/>
          <w:szCs w:val="24"/>
        </w:rPr>
      </w:pPr>
    </w:p>
    <w:p w:rsidR="00DE3284" w:rsidRPr="00B57E2A" w:rsidRDefault="00DE3284" w:rsidP="00DE3284">
      <w:pPr>
        <w:pStyle w:val="1"/>
        <w:rPr>
          <w:rFonts w:ascii="Times New Roman" w:hAnsi="Times New Roman"/>
          <w:sz w:val="24"/>
          <w:szCs w:val="24"/>
        </w:rPr>
      </w:pPr>
    </w:p>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 РЕЖИМЕ КАРАНТИНА</w:t>
      </w:r>
    </w:p>
    <w:p w:rsidR="00F50E1E" w:rsidRPr="00B57E2A" w:rsidRDefault="00F50E1E" w:rsidP="00DE3284">
      <w:pPr>
        <w:pStyle w:val="1"/>
        <w:rPr>
          <w:rStyle w:val="11"/>
          <w:rFonts w:ascii="Times New Roman" w:hAnsi="Times New Roman"/>
          <w:b/>
          <w:iCs/>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DE3284" w:rsidRPr="00B57E2A" w:rsidTr="00DE3284">
        <w:trPr>
          <w:trHeight w:val="518"/>
          <w:tblCellSpacing w:w="20" w:type="dxa"/>
        </w:trPr>
        <w:tc>
          <w:tcPr>
            <w:tcW w:w="508" w:type="dxa"/>
            <w:shd w:val="clear" w:color="auto" w:fill="D9D9D9" w:themeFill="background1" w:themeFillShade="D9"/>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w:t>
            </w:r>
          </w:p>
        </w:tc>
        <w:tc>
          <w:tcPr>
            <w:tcW w:w="2957"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Сроки карантина</w:t>
            </w:r>
          </w:p>
        </w:tc>
      </w:tr>
      <w:tr w:rsidR="00DE3284" w:rsidRPr="00B57E2A" w:rsidTr="00F054DA">
        <w:trPr>
          <w:trHeight w:val="119"/>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Ветреная оспа</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11-21дн.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11-21 дн.</w:t>
            </w:r>
          </w:p>
        </w:tc>
      </w:tr>
      <w:tr w:rsidR="00DE3284" w:rsidRPr="00B57E2A" w:rsidTr="00F054DA">
        <w:trPr>
          <w:trHeight w:val="354"/>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Скарлатина</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3-12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 дн.</w:t>
            </w:r>
          </w:p>
        </w:tc>
      </w:tr>
      <w:tr w:rsidR="00DE3284" w:rsidRPr="00B57E2A" w:rsidTr="00F054DA">
        <w:trPr>
          <w:trHeight w:val="29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Коклюш</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3-14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 дн.</w:t>
            </w:r>
          </w:p>
        </w:tc>
      </w:tr>
      <w:tr w:rsidR="00DE3284" w:rsidRPr="00B57E2A" w:rsidTr="00F054DA">
        <w:trPr>
          <w:trHeight w:val="670"/>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Гепатит «А»</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15-35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35 дн.</w:t>
            </w:r>
          </w:p>
        </w:tc>
      </w:tr>
      <w:tr w:rsidR="00DE3284" w:rsidRPr="00B57E2A" w:rsidTr="00F054DA">
        <w:trPr>
          <w:trHeight w:val="21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Краснуха коревая</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11-24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Наблюдение 21 дн.</w:t>
            </w:r>
          </w:p>
        </w:tc>
      </w:tr>
      <w:tr w:rsidR="00DE3284" w:rsidRPr="00B57E2A" w:rsidTr="00F054DA">
        <w:trPr>
          <w:trHeight w:val="29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lastRenderedPageBreak/>
              <w:t>6</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Корь</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9-20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8-17 дн.</w:t>
            </w:r>
          </w:p>
        </w:tc>
      </w:tr>
      <w:tr w:rsidR="00DE3284" w:rsidRPr="00B57E2A" w:rsidTr="00F054DA">
        <w:trPr>
          <w:trHeight w:val="27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Эпидемический паротит</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10-21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10-21 дн</w:t>
            </w:r>
          </w:p>
        </w:tc>
      </w:tr>
      <w:tr w:rsidR="00DE3284" w:rsidRPr="00B57E2A" w:rsidTr="00F054DA">
        <w:trPr>
          <w:trHeight w:val="525"/>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Грипп</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 дн.</w:t>
            </w:r>
          </w:p>
        </w:tc>
      </w:tr>
      <w:tr w:rsidR="00DE3284" w:rsidRPr="00B57E2A" w:rsidTr="00F054DA">
        <w:trPr>
          <w:trHeight w:val="237"/>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Гепатит «В»</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60-180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 мес.</w:t>
            </w:r>
          </w:p>
        </w:tc>
      </w:tr>
    </w:tbl>
    <w:p w:rsidR="00DE3284" w:rsidRPr="00B57E2A" w:rsidRDefault="00DE3284" w:rsidP="00666036">
      <w:pPr>
        <w:pStyle w:val="1"/>
        <w:jc w:val="both"/>
        <w:rPr>
          <w:rFonts w:ascii="Times New Roman" w:hAnsi="Times New Roman"/>
          <w:b/>
          <w:sz w:val="24"/>
          <w:szCs w:val="24"/>
        </w:rPr>
      </w:pPr>
    </w:p>
    <w:p w:rsidR="00FA6181" w:rsidRPr="00B57E2A" w:rsidRDefault="00666036" w:rsidP="00B57E2A">
      <w:pPr>
        <w:pStyle w:val="1"/>
        <w:jc w:val="both"/>
        <w:rPr>
          <w:rFonts w:ascii="Times New Roman" w:hAnsi="Times New Roman"/>
          <w:b/>
          <w:sz w:val="24"/>
          <w:szCs w:val="24"/>
        </w:rPr>
      </w:pPr>
      <w:r w:rsidRPr="00B57E2A">
        <w:rPr>
          <w:rFonts w:ascii="Times New Roman" w:hAnsi="Times New Roman"/>
          <w:b/>
          <w:sz w:val="24"/>
          <w:szCs w:val="24"/>
        </w:rPr>
        <w:t>2.2.</w:t>
      </w:r>
      <w:r w:rsidR="00A726F3" w:rsidRPr="00B57E2A">
        <w:rPr>
          <w:rFonts w:ascii="Times New Roman" w:hAnsi="Times New Roman"/>
          <w:b/>
          <w:sz w:val="24"/>
          <w:szCs w:val="24"/>
        </w:rPr>
        <w:t xml:space="preserve"> </w:t>
      </w:r>
      <w:r w:rsidRPr="00B57E2A">
        <w:rPr>
          <w:rFonts w:ascii="Times New Roman" w:hAnsi="Times New Roman"/>
          <w:b/>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r w:rsidR="00B57E2A" w:rsidRPr="00B57E2A">
        <w:rPr>
          <w:rFonts w:ascii="Times New Roman" w:hAnsi="Times New Roman"/>
          <w:b/>
          <w:sz w:val="24"/>
          <w:szCs w:val="24"/>
        </w:rPr>
        <w:t xml:space="preserve"> с </w:t>
      </w:r>
      <w:r w:rsidR="00FA6181" w:rsidRPr="00B57E2A">
        <w:rPr>
          <w:rFonts w:ascii="Times New Roman" w:hAnsi="Times New Roman"/>
          <w:b/>
          <w:sz w:val="24"/>
          <w:szCs w:val="24"/>
        </w:rPr>
        <w:t xml:space="preserve">детьми </w:t>
      </w:r>
      <w:r w:rsidR="00B57E2A" w:rsidRPr="00B57E2A">
        <w:rPr>
          <w:rFonts w:ascii="Times New Roman" w:hAnsi="Times New Roman"/>
          <w:b/>
          <w:sz w:val="24"/>
          <w:szCs w:val="24"/>
        </w:rPr>
        <w:t>6</w:t>
      </w:r>
      <w:r w:rsidR="00FA6181" w:rsidRPr="00B57E2A">
        <w:rPr>
          <w:rFonts w:ascii="Times New Roman" w:hAnsi="Times New Roman"/>
          <w:b/>
          <w:sz w:val="24"/>
          <w:szCs w:val="24"/>
        </w:rPr>
        <w:t>го года жизни</w:t>
      </w:r>
    </w:p>
    <w:p w:rsidR="00B57E2A" w:rsidRPr="00B57E2A" w:rsidRDefault="00B57E2A" w:rsidP="00B57E2A">
      <w:pPr>
        <w:pStyle w:val="1"/>
        <w:jc w:val="both"/>
        <w:rPr>
          <w:rFonts w:ascii="Times New Roman" w:hAnsi="Times New Roman"/>
          <w:b/>
          <w:sz w:val="24"/>
          <w:szCs w:val="24"/>
        </w:rPr>
      </w:pPr>
    </w:p>
    <w:p w:rsidR="00B57E2A" w:rsidRPr="00B57E2A" w:rsidRDefault="00B57E2A" w:rsidP="00B57E2A">
      <w:pPr>
        <w:jc w:val="both"/>
        <w:rPr>
          <w:rFonts w:ascii="Times New Roman" w:hAnsi="Times New Roman"/>
          <w:b/>
        </w:rPr>
      </w:pPr>
      <w:r w:rsidRPr="00B57E2A">
        <w:rPr>
          <w:rFonts w:ascii="Times New Roman" w:hAnsi="Times New Roman"/>
          <w:b/>
        </w:rPr>
        <w:t>С детьми 6-7 го года жизни</w:t>
      </w:r>
    </w:p>
    <w:p w:rsidR="00B57E2A" w:rsidRPr="00B57E2A" w:rsidRDefault="00B57E2A" w:rsidP="00B57E2A">
      <w:pPr>
        <w:jc w:val="both"/>
        <w:rPr>
          <w:rFonts w:ascii="Times New Roman" w:hAnsi="Times New Roman"/>
        </w:rPr>
      </w:pPr>
      <w:r w:rsidRPr="00B57E2A">
        <w:rPr>
          <w:rFonts w:ascii="Times New Roman" w:hAnsi="Times New Roman"/>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потребность в положительных эмоциональных контактах с окружающими (воспитателем, детьми), в любви и доброжелательности;</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потребность в активном познании и информационном обмене;</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 xml:space="preserve">потребность в самостоятельности и разнообразной деятельности по интересам; </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 xml:space="preserve"> потребность в активном общении и сотрудничестве со взрослыми и сверстниками; </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 xml:space="preserve"> потребность в самоутверждении, самореализации и признании своих достижений со стороны взрослых и сверстников.</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5"/>
        <w:gridCol w:w="5665"/>
        <w:gridCol w:w="8931"/>
      </w:tblGrid>
      <w:tr w:rsidR="00B57E2A" w:rsidRPr="00B57E2A" w:rsidTr="00B57E2A">
        <w:trPr>
          <w:tblCellSpacing w:w="20" w:type="dxa"/>
        </w:trPr>
        <w:tc>
          <w:tcPr>
            <w:tcW w:w="675" w:type="dxa"/>
            <w:vAlign w:val="center"/>
          </w:tcPr>
          <w:p w:rsidR="00B57E2A" w:rsidRPr="00B57E2A" w:rsidRDefault="00B57E2A" w:rsidP="00F054DA">
            <w:pPr>
              <w:jc w:val="center"/>
              <w:rPr>
                <w:rFonts w:ascii="Times New Roman" w:hAnsi="Times New Roman"/>
                <w:sz w:val="24"/>
                <w:szCs w:val="24"/>
              </w:rPr>
            </w:pPr>
            <w:r w:rsidRPr="00B57E2A">
              <w:rPr>
                <w:rFonts w:ascii="Times New Roman" w:hAnsi="Times New Roman"/>
                <w:sz w:val="24"/>
                <w:szCs w:val="24"/>
              </w:rPr>
              <w:t>№ п/п</w:t>
            </w:r>
          </w:p>
        </w:tc>
        <w:tc>
          <w:tcPr>
            <w:tcW w:w="5625" w:type="dxa"/>
            <w:vAlign w:val="center"/>
          </w:tcPr>
          <w:p w:rsidR="00B57E2A" w:rsidRPr="00B57E2A" w:rsidRDefault="00B57E2A" w:rsidP="00F054DA">
            <w:pPr>
              <w:jc w:val="center"/>
              <w:rPr>
                <w:rFonts w:ascii="Times New Roman" w:hAnsi="Times New Roman"/>
                <w:sz w:val="24"/>
                <w:szCs w:val="24"/>
              </w:rPr>
            </w:pPr>
            <w:r w:rsidRPr="00B57E2A">
              <w:rPr>
                <w:rFonts w:ascii="Times New Roman" w:hAnsi="Times New Roman"/>
                <w:sz w:val="24"/>
                <w:szCs w:val="24"/>
              </w:rPr>
              <w:t>Задача  или направление деятельности воспитателя</w:t>
            </w:r>
          </w:p>
        </w:tc>
        <w:tc>
          <w:tcPr>
            <w:tcW w:w="8871" w:type="dxa"/>
            <w:vAlign w:val="center"/>
          </w:tcPr>
          <w:p w:rsidR="00B57E2A" w:rsidRPr="00B57E2A" w:rsidRDefault="00B57E2A" w:rsidP="00F054DA">
            <w:pPr>
              <w:jc w:val="center"/>
              <w:rPr>
                <w:rFonts w:ascii="Times New Roman" w:hAnsi="Times New Roman"/>
                <w:sz w:val="24"/>
                <w:szCs w:val="24"/>
              </w:rPr>
            </w:pPr>
            <w:r w:rsidRPr="00B57E2A">
              <w:rPr>
                <w:rFonts w:ascii="Times New Roman" w:hAnsi="Times New Roman"/>
                <w:sz w:val="24"/>
                <w:szCs w:val="24"/>
              </w:rPr>
              <w:t>Описание ситуации развития</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w:t>
            </w:r>
          </w:p>
          <w:p w:rsidR="00B57E2A" w:rsidRPr="00B57E2A" w:rsidRDefault="00B57E2A" w:rsidP="00F054DA">
            <w:pPr>
              <w:jc w:val="both"/>
              <w:rPr>
                <w:rFonts w:ascii="Times New Roman" w:hAnsi="Times New Roman"/>
                <w:sz w:val="24"/>
                <w:szCs w:val="24"/>
              </w:rPr>
            </w:pP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Это обогащает нравственный опыт детей. Закладывает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Воспитатель определяет игровые интересы и предпочтения мальчиков и девочек.</w:t>
            </w:r>
          </w:p>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Воспитателю необходимо помогать детям в освоении конкретных способов достижения взаимопонимания на основе учета интересов партнеров.</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Воспитатель поддерживает содержательное, разнообразное общение взрослых с детьми (познавательное, деловое, личностное)  - это является важнейшим условием их полноценного развития. Воспитатель развивает чувство ответственности у детей за свои действия и поступки</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w:t>
            </w:r>
            <w:r w:rsidRPr="00B57E2A">
              <w:rPr>
                <w:rFonts w:ascii="Times New Roman" w:hAnsi="Times New Roman"/>
                <w:sz w:val="24"/>
                <w:szCs w:val="24"/>
              </w:rPr>
              <w:lastRenderedPageBreak/>
              <w:t>воображения и творчества, социально- ценностных ориентаций, укрепления здоровья будущих школьников.</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lastRenderedPageBreak/>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Эффективным средством развития познавательных интересов может стать создание мини-музея в группе.</w:t>
            </w:r>
          </w:p>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Проектная деятельность.</w:t>
            </w:r>
          </w:p>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Активно используются разнообразные виды наглядности, в том числе схемы, предметные и условно-графические модели.</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Воспитатель также широко применяет ситуации выбора. </w:t>
            </w: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w:t>
            </w:r>
          </w:p>
        </w:tc>
      </w:tr>
      <w:tr w:rsidR="00B57E2A" w:rsidRPr="00B57E2A" w:rsidTr="00B57E2A">
        <w:trPr>
          <w:tblCellSpacing w:w="20" w:type="dxa"/>
        </w:trPr>
        <w:tc>
          <w:tcPr>
            <w:tcW w:w="675" w:type="dxa"/>
          </w:tcPr>
          <w:p w:rsidR="00B57E2A" w:rsidRPr="00B57E2A" w:rsidRDefault="00B57E2A" w:rsidP="00F054DA">
            <w:pPr>
              <w:jc w:val="both"/>
              <w:rPr>
                <w:rFonts w:ascii="Times New Roman" w:hAnsi="Times New Roman"/>
                <w:sz w:val="24"/>
                <w:szCs w:val="24"/>
              </w:rPr>
            </w:pPr>
          </w:p>
        </w:tc>
        <w:tc>
          <w:tcPr>
            <w:tcW w:w="5625"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 xml:space="preserve">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w:t>
            </w:r>
          </w:p>
          <w:p w:rsidR="00B57E2A" w:rsidRPr="00B57E2A" w:rsidRDefault="00B57E2A" w:rsidP="00F054DA">
            <w:pPr>
              <w:jc w:val="both"/>
              <w:rPr>
                <w:rFonts w:ascii="Times New Roman" w:hAnsi="Times New Roman"/>
                <w:sz w:val="24"/>
                <w:szCs w:val="24"/>
              </w:rPr>
            </w:pPr>
          </w:p>
          <w:p w:rsidR="00B57E2A" w:rsidRPr="00B57E2A" w:rsidRDefault="00B57E2A" w:rsidP="00F054DA">
            <w:pPr>
              <w:jc w:val="both"/>
              <w:rPr>
                <w:rFonts w:ascii="Times New Roman" w:hAnsi="Times New Roman"/>
                <w:sz w:val="24"/>
                <w:szCs w:val="24"/>
              </w:rPr>
            </w:pPr>
          </w:p>
        </w:tc>
        <w:tc>
          <w:tcPr>
            <w:tcW w:w="8871" w:type="dxa"/>
          </w:tcPr>
          <w:p w:rsidR="00B57E2A" w:rsidRPr="00B57E2A" w:rsidRDefault="00B57E2A" w:rsidP="00F054DA">
            <w:pPr>
              <w:jc w:val="both"/>
              <w:rPr>
                <w:rFonts w:ascii="Times New Roman" w:hAnsi="Times New Roman"/>
                <w:sz w:val="24"/>
                <w:szCs w:val="24"/>
              </w:rPr>
            </w:pPr>
            <w:r w:rsidRPr="00B57E2A">
              <w:rPr>
                <w:rFonts w:ascii="Times New Roman" w:hAnsi="Times New Roman"/>
                <w:sz w:val="24"/>
                <w:szCs w:val="24"/>
              </w:rPr>
              <w:t>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Воспитателю необходимо помочь дошкольникам сделать справедливый выбор и пережить чувство морального удовлетворения от своих действий.</w:t>
            </w:r>
          </w:p>
        </w:tc>
      </w:tr>
    </w:tbl>
    <w:p w:rsidR="00B57E2A" w:rsidRPr="00B57E2A" w:rsidRDefault="00B57E2A" w:rsidP="00B57E2A">
      <w:pPr>
        <w:jc w:val="both"/>
        <w:rPr>
          <w:rFonts w:ascii="Times New Roman" w:hAnsi="Times New Roman"/>
          <w:b/>
          <w:bCs/>
          <w:iCs/>
        </w:rPr>
      </w:pPr>
    </w:p>
    <w:p w:rsidR="00B57E2A" w:rsidRPr="00B57E2A" w:rsidRDefault="00B57E2A" w:rsidP="00B57E2A">
      <w:pPr>
        <w:shd w:val="clear" w:color="auto" w:fill="FFFFFF"/>
        <w:jc w:val="center"/>
        <w:rPr>
          <w:rFonts w:ascii="Times New Roman" w:hAnsi="Times New Roman"/>
          <w:b/>
        </w:rPr>
      </w:pPr>
      <w:r w:rsidRPr="00B57E2A">
        <w:rPr>
          <w:rFonts w:ascii="Times New Roman" w:hAnsi="Times New Roman"/>
          <w:b/>
        </w:rPr>
        <w:lastRenderedPageBreak/>
        <w:t>Методы образования дошкольников, используемые при реализации Программы</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2"/>
        <w:gridCol w:w="5941"/>
        <w:gridCol w:w="284"/>
        <w:gridCol w:w="6804"/>
      </w:tblGrid>
      <w:tr w:rsidR="00B57E2A" w:rsidRPr="00B57E2A" w:rsidTr="00B57E2A">
        <w:trPr>
          <w:tblCellSpacing w:w="20" w:type="dxa"/>
        </w:trPr>
        <w:tc>
          <w:tcPr>
            <w:tcW w:w="2242" w:type="dxa"/>
            <w:vAlign w:val="center"/>
          </w:tcPr>
          <w:p w:rsidR="00B57E2A" w:rsidRPr="00B57E2A" w:rsidRDefault="00B57E2A" w:rsidP="00F054DA">
            <w:pPr>
              <w:pStyle w:val="1"/>
              <w:jc w:val="center"/>
              <w:rPr>
                <w:rFonts w:ascii="Times New Roman" w:hAnsi="Times New Roman"/>
                <w:sz w:val="24"/>
                <w:szCs w:val="24"/>
              </w:rPr>
            </w:pPr>
            <w:r w:rsidRPr="00B57E2A">
              <w:rPr>
                <w:rFonts w:ascii="Times New Roman" w:hAnsi="Times New Roman"/>
                <w:sz w:val="24"/>
                <w:szCs w:val="24"/>
              </w:rPr>
              <w:t>Название метода</w:t>
            </w:r>
          </w:p>
        </w:tc>
        <w:tc>
          <w:tcPr>
            <w:tcW w:w="6185" w:type="dxa"/>
            <w:gridSpan w:val="2"/>
            <w:vAlign w:val="center"/>
          </w:tcPr>
          <w:p w:rsidR="00B57E2A" w:rsidRPr="00B57E2A" w:rsidRDefault="00B57E2A" w:rsidP="00F054DA">
            <w:pPr>
              <w:pStyle w:val="1"/>
              <w:jc w:val="center"/>
              <w:rPr>
                <w:rFonts w:ascii="Times New Roman" w:hAnsi="Times New Roman"/>
                <w:sz w:val="24"/>
                <w:szCs w:val="24"/>
              </w:rPr>
            </w:pPr>
            <w:r w:rsidRPr="00B57E2A">
              <w:rPr>
                <w:rFonts w:ascii="Times New Roman" w:hAnsi="Times New Roman"/>
                <w:sz w:val="24"/>
                <w:szCs w:val="24"/>
              </w:rPr>
              <w:t>Определение метода</w:t>
            </w:r>
          </w:p>
        </w:tc>
        <w:tc>
          <w:tcPr>
            <w:tcW w:w="6744" w:type="dxa"/>
            <w:vAlign w:val="center"/>
          </w:tcPr>
          <w:p w:rsidR="00B57E2A" w:rsidRPr="00B57E2A" w:rsidRDefault="00B57E2A" w:rsidP="00F054DA">
            <w:pPr>
              <w:pStyle w:val="1"/>
              <w:jc w:val="center"/>
              <w:rPr>
                <w:rFonts w:ascii="Times New Roman" w:hAnsi="Times New Roman"/>
                <w:sz w:val="24"/>
                <w:szCs w:val="24"/>
              </w:rPr>
            </w:pPr>
            <w:r w:rsidRPr="00B57E2A">
              <w:rPr>
                <w:rFonts w:ascii="Times New Roman" w:hAnsi="Times New Roman"/>
                <w:sz w:val="24"/>
                <w:szCs w:val="24"/>
              </w:rPr>
              <w:t>Рекомендация по применению</w:t>
            </w:r>
          </w:p>
        </w:tc>
      </w:tr>
      <w:tr w:rsidR="00B57E2A" w:rsidRPr="00B57E2A" w:rsidTr="00B57E2A">
        <w:trPr>
          <w:tblCellSpacing w:w="20" w:type="dxa"/>
        </w:trPr>
        <w:tc>
          <w:tcPr>
            <w:tcW w:w="15251" w:type="dxa"/>
            <w:gridSpan w:val="4"/>
            <w:vAlign w:val="center"/>
          </w:tcPr>
          <w:p w:rsidR="00B57E2A" w:rsidRPr="00B57E2A" w:rsidRDefault="00B57E2A" w:rsidP="00F054DA">
            <w:pPr>
              <w:pStyle w:val="1"/>
              <w:rPr>
                <w:rFonts w:ascii="Times New Roman" w:hAnsi="Times New Roman"/>
                <w:sz w:val="24"/>
                <w:szCs w:val="24"/>
              </w:rPr>
            </w:pPr>
            <w:r w:rsidRPr="00B57E2A">
              <w:rPr>
                <w:rFonts w:ascii="Times New Roman" w:hAnsi="Times New Roman"/>
                <w:i/>
                <w:iCs/>
                <w:sz w:val="24"/>
                <w:szCs w:val="24"/>
              </w:rPr>
              <w:t>Методы по источнику знаний</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Словесные</w:t>
            </w:r>
          </w:p>
        </w:tc>
        <w:tc>
          <w:tcPr>
            <w:tcW w:w="6185"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Словесные  методы подразделяются  на</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следующие виды: рассказ, объяснение, беседа.</w:t>
            </w:r>
          </w:p>
        </w:tc>
        <w:tc>
          <w:tcPr>
            <w:tcW w:w="6744"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Словесные методы позволяют в кратчайший срок передать</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информацию детям.</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Наглядные</w:t>
            </w:r>
          </w:p>
        </w:tc>
        <w:tc>
          <w:tcPr>
            <w:tcW w:w="6185"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744"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w:t>
            </w:r>
          </w:p>
          <w:p w:rsidR="00B57E2A" w:rsidRPr="00B57E2A" w:rsidRDefault="00B57E2A" w:rsidP="00F054DA">
            <w:pPr>
              <w:pStyle w:val="1"/>
              <w:rPr>
                <w:rFonts w:ascii="Times New Roman" w:hAnsi="Times New Roman"/>
                <w:sz w:val="24"/>
                <w:szCs w:val="24"/>
              </w:rPr>
            </w:pPr>
          </w:p>
        </w:tc>
      </w:tr>
      <w:tr w:rsidR="00B57E2A" w:rsidRPr="00B57E2A" w:rsidTr="00B57E2A">
        <w:trPr>
          <w:trHeight w:val="518"/>
          <w:tblCellSpacing w:w="20" w:type="dxa"/>
        </w:trPr>
        <w:tc>
          <w:tcPr>
            <w:tcW w:w="2242" w:type="dxa"/>
            <w:vAlign w:val="center"/>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Практические</w:t>
            </w:r>
          </w:p>
        </w:tc>
        <w:tc>
          <w:tcPr>
            <w:tcW w:w="6185"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6744"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Выполнение практических заданий проводится после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знакомства детей с тем или иным содержанием и носят</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обобщающий характер.</w:t>
            </w:r>
          </w:p>
        </w:tc>
      </w:tr>
      <w:tr w:rsidR="00B57E2A" w:rsidRPr="00B57E2A" w:rsidTr="00B57E2A">
        <w:trPr>
          <w:tblCellSpacing w:w="20" w:type="dxa"/>
        </w:trPr>
        <w:tc>
          <w:tcPr>
            <w:tcW w:w="15251" w:type="dxa"/>
            <w:gridSpan w:val="4"/>
            <w:vAlign w:val="center"/>
          </w:tcPr>
          <w:p w:rsidR="00B57E2A" w:rsidRPr="00B57E2A" w:rsidRDefault="00B57E2A" w:rsidP="00F054DA">
            <w:pPr>
              <w:pStyle w:val="1"/>
              <w:rPr>
                <w:rFonts w:ascii="Times New Roman" w:hAnsi="Times New Roman"/>
                <w:sz w:val="24"/>
                <w:szCs w:val="24"/>
              </w:rPr>
            </w:pPr>
            <w:r w:rsidRPr="00B57E2A">
              <w:rPr>
                <w:rFonts w:ascii="Times New Roman" w:hAnsi="Times New Roman"/>
                <w:i/>
                <w:iCs/>
                <w:sz w:val="24"/>
                <w:szCs w:val="24"/>
              </w:rPr>
              <w:t>Методы по характеру образовательной деятельности детей</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Информационно-рецептивный</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7028" w:type="dxa"/>
            <w:gridSpan w:val="2"/>
          </w:tcPr>
          <w:p w:rsidR="00B57E2A" w:rsidRPr="00B57E2A" w:rsidRDefault="00B57E2A" w:rsidP="00F054DA">
            <w:pPr>
              <w:pStyle w:val="1"/>
              <w:rPr>
                <w:rFonts w:ascii="Times New Roman" w:hAnsi="Times New Roman"/>
                <w:sz w:val="24"/>
                <w:szCs w:val="24"/>
              </w:rPr>
            </w:pP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Репродуктивный</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7028"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Проблемное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изложение</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c>
          <w:tcPr>
            <w:tcW w:w="7028"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Назначение этого метода –  показать образцы научного познания, научного</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решения проблем.</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Частично-</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поисковый</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Суть его состоит в том, что воспитатель</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расчленяет проблемную задачу на подпроблемы, а дети осуществляют отдельные шаги поиска ее </w:t>
            </w:r>
            <w:r w:rsidRPr="00B57E2A">
              <w:rPr>
                <w:rFonts w:ascii="Times New Roman" w:hAnsi="Times New Roman"/>
                <w:sz w:val="24"/>
                <w:szCs w:val="24"/>
              </w:rPr>
              <w:lastRenderedPageBreak/>
              <w:t>решения.</w:t>
            </w:r>
          </w:p>
        </w:tc>
        <w:tc>
          <w:tcPr>
            <w:tcW w:w="7028"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lastRenderedPageBreak/>
              <w:t>Каждый шаг предполагает творческую деятельность, но</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целостное решение проблемы пока отсутствует.</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lastRenderedPageBreak/>
              <w:t>Исследовательский</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Этот метод призван обеспечить творческое применение знаний.</w:t>
            </w:r>
          </w:p>
        </w:tc>
        <w:tc>
          <w:tcPr>
            <w:tcW w:w="7028"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В  процессе  образовательной  деятельности  дети овладевают</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методами познания, так формируется их опыт поисково-исследовательской деятельности.</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Активные методы</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Активные методы должны применяться по мере их усложнения.</w:t>
            </w:r>
          </w:p>
        </w:tc>
        <w:tc>
          <w:tcPr>
            <w:tcW w:w="7028"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Активные методы обучения предполагают использование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в образовательном процессе определенной последовательности</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выполнения заданий: начиная с анализа и оценки конкретных</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ситуаций, дидактическим играм.</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r w:rsidRPr="00B57E2A">
              <w:rPr>
                <w:rFonts w:ascii="Times New Roman" w:hAnsi="Times New Roman"/>
                <w:w w:val="92"/>
                <w:sz w:val="24"/>
                <w:szCs w:val="24"/>
              </w:rPr>
              <w:t>.</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Метод</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экспериментирова-</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ния</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7028" w:type="dxa"/>
            <w:gridSpan w:val="2"/>
          </w:tcPr>
          <w:p w:rsidR="00B57E2A" w:rsidRPr="00B57E2A" w:rsidRDefault="00B57E2A" w:rsidP="00F054DA">
            <w:pPr>
              <w:pStyle w:val="1"/>
              <w:rPr>
                <w:rFonts w:ascii="Times New Roman" w:hAnsi="Times New Roman"/>
                <w:i/>
                <w:sz w:val="24"/>
                <w:szCs w:val="24"/>
              </w:rPr>
            </w:pPr>
            <w:r w:rsidRPr="00B57E2A">
              <w:rPr>
                <w:rFonts w:ascii="Times New Roman" w:hAnsi="Times New Roman"/>
                <w:i/>
                <w:sz w:val="24"/>
                <w:szCs w:val="24"/>
              </w:rPr>
              <w:t>Практическое экспериментирование и исследовательские</w:t>
            </w:r>
          </w:p>
          <w:p w:rsidR="00B57E2A" w:rsidRPr="00B57E2A" w:rsidRDefault="00B57E2A" w:rsidP="00F054DA">
            <w:pPr>
              <w:pStyle w:val="1"/>
              <w:rPr>
                <w:rFonts w:ascii="Times New Roman" w:hAnsi="Times New Roman"/>
                <w:sz w:val="24"/>
                <w:szCs w:val="24"/>
              </w:rPr>
            </w:pPr>
            <w:r w:rsidRPr="00B57E2A">
              <w:rPr>
                <w:rFonts w:ascii="Times New Roman" w:hAnsi="Times New Roman"/>
                <w:i/>
                <w:sz w:val="24"/>
                <w:szCs w:val="24"/>
              </w:rPr>
              <w:t>действия</w:t>
            </w:r>
            <w:r w:rsidRPr="00B57E2A">
              <w:rPr>
                <w:rFonts w:ascii="Times New Roman" w:hAnsi="Times New Roman"/>
                <w:sz w:val="24"/>
                <w:szCs w:val="24"/>
              </w:rPr>
              <w:t xml:space="preserve"> направлены на постижение всего многообразия</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окружающего мира посредством реальных опытов с реальными</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предметами и их свойствами. Благодаря практическому</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экспериментированию дети могут определять плавучесть</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предметов, свойства вода и луча света, свойства магнита и пр.</w:t>
            </w:r>
          </w:p>
          <w:p w:rsidR="00B57E2A" w:rsidRPr="00B57E2A" w:rsidRDefault="00B57E2A" w:rsidP="00F054DA">
            <w:pPr>
              <w:pStyle w:val="1"/>
              <w:rPr>
                <w:rFonts w:ascii="Times New Roman" w:hAnsi="Times New Roman"/>
                <w:sz w:val="24"/>
                <w:szCs w:val="24"/>
              </w:rPr>
            </w:pPr>
            <w:r w:rsidRPr="00B57E2A">
              <w:rPr>
                <w:rFonts w:ascii="Times New Roman" w:hAnsi="Times New Roman"/>
                <w:i/>
                <w:sz w:val="24"/>
                <w:szCs w:val="24"/>
              </w:rPr>
              <w:t>Умственное  экспериментирование</w:t>
            </w:r>
            <w:r w:rsidRPr="00B57E2A">
              <w:rPr>
                <w:rFonts w:ascii="Times New Roman" w:hAnsi="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B57E2A" w:rsidRPr="00B57E2A" w:rsidRDefault="00B57E2A" w:rsidP="00F054DA">
            <w:pPr>
              <w:pStyle w:val="1"/>
              <w:rPr>
                <w:rFonts w:ascii="Times New Roman" w:hAnsi="Times New Roman"/>
                <w:sz w:val="24"/>
                <w:szCs w:val="24"/>
              </w:rPr>
            </w:pPr>
            <w:r w:rsidRPr="00B57E2A">
              <w:rPr>
                <w:rFonts w:ascii="Times New Roman" w:hAnsi="Times New Roman"/>
                <w:i/>
                <w:iCs/>
                <w:sz w:val="24"/>
                <w:szCs w:val="24"/>
              </w:rPr>
              <w:t xml:space="preserve">Социальное экспериментирование, </w:t>
            </w:r>
            <w:r w:rsidRPr="00B57E2A">
              <w:rPr>
                <w:rFonts w:ascii="Times New Roman" w:hAnsi="Times New Roman"/>
                <w:sz w:val="24"/>
                <w:szCs w:val="24"/>
              </w:rPr>
              <w:t>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Моделирование</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Процесс создания модели (образца) объекта познания (или явления) или использование имеющейся модели. В ней в отличие от самого объекта более выпукло </w:t>
            </w:r>
            <w:r w:rsidRPr="00B57E2A">
              <w:rPr>
                <w:rFonts w:ascii="Times New Roman" w:hAnsi="Times New Roman"/>
                <w:sz w:val="24"/>
                <w:szCs w:val="24"/>
              </w:rPr>
              <w:lastRenderedPageBreak/>
              <w:t>представлены свойства и связи.</w:t>
            </w:r>
          </w:p>
        </w:tc>
        <w:tc>
          <w:tcPr>
            <w:tcW w:w="7028"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lastRenderedPageBreak/>
              <w:t xml:space="preserve">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w:t>
            </w:r>
            <w:r w:rsidRPr="00B57E2A">
              <w:rPr>
                <w:rFonts w:ascii="Times New Roman" w:hAnsi="Times New Roman"/>
                <w:sz w:val="24"/>
                <w:szCs w:val="24"/>
              </w:rPr>
              <w:lastRenderedPageBreak/>
              <w:t>лежит процесс замещения реальных объектов познания условными – предметами или изображениями.</w:t>
            </w:r>
          </w:p>
        </w:tc>
      </w:tr>
      <w:tr w:rsidR="00B57E2A" w:rsidRPr="00B57E2A" w:rsidTr="00B57E2A">
        <w:trPr>
          <w:tblCellSpacing w:w="20" w:type="dxa"/>
        </w:trPr>
        <w:tc>
          <w:tcPr>
            <w:tcW w:w="2242"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lastRenderedPageBreak/>
              <w:t>Электронный</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образовательный</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ресурс</w:t>
            </w:r>
          </w:p>
        </w:tc>
        <w:tc>
          <w:tcPr>
            <w:tcW w:w="5901"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w:t>
            </w:r>
          </w:p>
          <w:p w:rsidR="00B57E2A" w:rsidRPr="00B57E2A" w:rsidRDefault="00B57E2A" w:rsidP="00F054DA">
            <w:pPr>
              <w:pStyle w:val="1"/>
              <w:rPr>
                <w:rFonts w:ascii="Times New Roman" w:hAnsi="Times New Roman"/>
                <w:sz w:val="24"/>
                <w:szCs w:val="24"/>
              </w:rPr>
            </w:pPr>
          </w:p>
        </w:tc>
        <w:tc>
          <w:tcPr>
            <w:tcW w:w="7028" w:type="dxa"/>
            <w:gridSpan w:val="2"/>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
        </w:tc>
      </w:tr>
    </w:tbl>
    <w:p w:rsidR="00B57E2A" w:rsidRPr="00B57E2A" w:rsidRDefault="00B57E2A" w:rsidP="00B57E2A">
      <w:pPr>
        <w:pStyle w:val="a3"/>
        <w:rPr>
          <w:rFonts w:ascii="Times New Roman" w:hAnsi="Times New Roman" w:cs="Times New Roman"/>
          <w:sz w:val="24"/>
          <w:szCs w:val="24"/>
        </w:rPr>
      </w:pPr>
      <w:r w:rsidRPr="00B57E2A">
        <w:rPr>
          <w:rFonts w:ascii="Times New Roman" w:hAnsi="Times New Roman" w:cs="Times New Roman"/>
          <w:b/>
          <w:sz w:val="24"/>
          <w:szCs w:val="24"/>
        </w:rPr>
        <w:t>Игровая деятельность</w:t>
      </w:r>
      <w:r w:rsidRPr="00B57E2A">
        <w:rPr>
          <w:rFonts w:ascii="Times New Roman" w:hAnsi="Times New Roman" w:cs="Times New Roman"/>
          <w:sz w:val="24"/>
          <w:szCs w:val="24"/>
        </w:rPr>
        <w:t xml:space="preserve"> </w:t>
      </w:r>
    </w:p>
    <w:p w:rsidR="00B57E2A" w:rsidRPr="00B57E2A" w:rsidRDefault="00B57E2A" w:rsidP="00B57E2A">
      <w:pPr>
        <w:pStyle w:val="a3"/>
        <w:rPr>
          <w:rFonts w:ascii="Times New Roman" w:hAnsi="Times New Roman" w:cs="Times New Roman"/>
          <w:sz w:val="14"/>
          <w:szCs w:val="24"/>
        </w:rPr>
      </w:pP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955"/>
        <w:gridCol w:w="4139"/>
        <w:gridCol w:w="6237"/>
      </w:tblGrid>
      <w:tr w:rsidR="00B57E2A" w:rsidRPr="00B57E2A" w:rsidTr="00B57E2A">
        <w:trPr>
          <w:trHeight w:val="382"/>
          <w:tblCellSpacing w:w="20" w:type="dxa"/>
        </w:trPr>
        <w:tc>
          <w:tcPr>
            <w:tcW w:w="15251" w:type="dxa"/>
            <w:gridSpan w:val="3"/>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Классификация игр детей дошкольного возраста</w:t>
            </w:r>
          </w:p>
        </w:tc>
      </w:tr>
      <w:tr w:rsidR="00B57E2A" w:rsidRPr="00B57E2A" w:rsidTr="00B57E2A">
        <w:trPr>
          <w:trHeight w:val="604"/>
          <w:tblCellSpacing w:w="20" w:type="dxa"/>
        </w:trPr>
        <w:tc>
          <w:tcPr>
            <w:tcW w:w="4895"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Игры, возникающие по инициативе детей</w:t>
            </w:r>
          </w:p>
          <w:p w:rsidR="00B57E2A" w:rsidRPr="00B57E2A" w:rsidRDefault="00B57E2A" w:rsidP="00F054DA">
            <w:pPr>
              <w:pStyle w:val="1"/>
              <w:rPr>
                <w:rFonts w:ascii="Times New Roman" w:hAnsi="Times New Roman"/>
                <w:sz w:val="24"/>
                <w:szCs w:val="24"/>
              </w:rPr>
            </w:pPr>
          </w:p>
        </w:tc>
        <w:tc>
          <w:tcPr>
            <w:tcW w:w="4099"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Игры, возникающие по инициативе взрослого</w:t>
            </w:r>
          </w:p>
        </w:tc>
        <w:tc>
          <w:tcPr>
            <w:tcW w:w="6177"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Народные игры</w:t>
            </w:r>
          </w:p>
          <w:p w:rsidR="00B57E2A" w:rsidRPr="00B57E2A" w:rsidRDefault="00B57E2A" w:rsidP="00F054DA">
            <w:pPr>
              <w:pStyle w:val="1"/>
              <w:rPr>
                <w:rFonts w:ascii="Times New Roman" w:hAnsi="Times New Roman"/>
                <w:sz w:val="24"/>
                <w:szCs w:val="24"/>
              </w:rPr>
            </w:pPr>
          </w:p>
          <w:p w:rsidR="00B57E2A" w:rsidRPr="00B57E2A" w:rsidRDefault="00B57E2A" w:rsidP="00F054DA">
            <w:pPr>
              <w:pStyle w:val="1"/>
              <w:rPr>
                <w:rFonts w:ascii="Times New Roman" w:hAnsi="Times New Roman"/>
                <w:sz w:val="24"/>
                <w:szCs w:val="24"/>
              </w:rPr>
            </w:pPr>
          </w:p>
        </w:tc>
      </w:tr>
      <w:tr w:rsidR="00B57E2A" w:rsidRPr="00B57E2A" w:rsidTr="00B57E2A">
        <w:trPr>
          <w:trHeight w:val="531"/>
          <w:tblCellSpacing w:w="20" w:type="dxa"/>
        </w:trPr>
        <w:tc>
          <w:tcPr>
            <w:tcW w:w="4895"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Игры-эксперементирования:</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 природными объектами</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 игрушками</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 животными</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Сюжетные самодеятельные игры:</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Сюжетно-отобразительные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Сюжетно-ролевые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Режиссерские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Театрализованные </w:t>
            </w:r>
          </w:p>
        </w:tc>
        <w:tc>
          <w:tcPr>
            <w:tcW w:w="4099"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Обучающие игры:</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Сюжетно-дидактические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Подвижные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Музыкально-дидактические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Учебные </w:t>
            </w:r>
          </w:p>
          <w:p w:rsidR="00B57E2A" w:rsidRPr="00B57E2A" w:rsidRDefault="00B57E2A" w:rsidP="00F054DA">
            <w:pPr>
              <w:pStyle w:val="1"/>
              <w:rPr>
                <w:rFonts w:ascii="Times New Roman" w:hAnsi="Times New Roman"/>
                <w:sz w:val="24"/>
                <w:szCs w:val="24"/>
              </w:rPr>
            </w:pP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Досуговые игры:</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Интеллектуальные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Игры-забавы, развлечения</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Театрализованные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Празднично-карнавальные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компьютерные</w:t>
            </w:r>
          </w:p>
        </w:tc>
        <w:tc>
          <w:tcPr>
            <w:tcW w:w="6177" w:type="dxa"/>
          </w:tcPr>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Тренинговые игры:</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Интеллектуальные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Сенсомоторные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Адаптированные</w:t>
            </w:r>
          </w:p>
          <w:p w:rsidR="00B57E2A" w:rsidRPr="00B57E2A" w:rsidRDefault="00B57E2A" w:rsidP="00F054DA">
            <w:pPr>
              <w:pStyle w:val="1"/>
              <w:rPr>
                <w:rFonts w:ascii="Times New Roman" w:hAnsi="Times New Roman"/>
                <w:sz w:val="24"/>
                <w:szCs w:val="24"/>
              </w:rPr>
            </w:pP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Обрядовые игры: </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 xml:space="preserve">Семейные </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Сезонные</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Культовые</w:t>
            </w:r>
          </w:p>
          <w:p w:rsidR="00B57E2A" w:rsidRPr="00B57E2A" w:rsidRDefault="00B57E2A" w:rsidP="00F054DA">
            <w:pPr>
              <w:pStyle w:val="1"/>
              <w:rPr>
                <w:rFonts w:ascii="Times New Roman" w:hAnsi="Times New Roman"/>
                <w:sz w:val="24"/>
                <w:szCs w:val="24"/>
              </w:rPr>
            </w:pP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Досуговые игры:</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Игрища</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Тихие игры</w:t>
            </w:r>
          </w:p>
          <w:p w:rsidR="00B57E2A" w:rsidRPr="00B57E2A" w:rsidRDefault="00B57E2A" w:rsidP="00F054DA">
            <w:pPr>
              <w:pStyle w:val="1"/>
              <w:rPr>
                <w:rFonts w:ascii="Times New Roman" w:hAnsi="Times New Roman"/>
                <w:sz w:val="24"/>
                <w:szCs w:val="24"/>
              </w:rPr>
            </w:pPr>
            <w:r w:rsidRPr="00B57E2A">
              <w:rPr>
                <w:rFonts w:ascii="Times New Roman" w:hAnsi="Times New Roman"/>
                <w:sz w:val="24"/>
                <w:szCs w:val="24"/>
              </w:rPr>
              <w:t>Игры-забавы</w:t>
            </w:r>
          </w:p>
        </w:tc>
      </w:tr>
    </w:tbl>
    <w:p w:rsidR="00FA6181" w:rsidRPr="00B57E2A" w:rsidRDefault="00FA6181" w:rsidP="00B57E2A">
      <w:pPr>
        <w:shd w:val="clear" w:color="auto" w:fill="FFFFFF"/>
        <w:jc w:val="center"/>
        <w:rPr>
          <w:rFonts w:ascii="Times New Roman" w:hAnsi="Times New Roman"/>
          <w:b/>
          <w:sz w:val="24"/>
          <w:szCs w:val="24"/>
        </w:rPr>
      </w:pPr>
      <w:r w:rsidRPr="00B57E2A">
        <w:rPr>
          <w:rFonts w:ascii="Times New Roman" w:hAnsi="Times New Roman"/>
          <w:b/>
          <w:sz w:val="24"/>
          <w:szCs w:val="24"/>
        </w:rPr>
        <w:lastRenderedPageBreak/>
        <w:t>Методы образования дошкольников, используемые при реализации Программы</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2"/>
        <w:gridCol w:w="6792"/>
        <w:gridCol w:w="6378"/>
      </w:tblGrid>
      <w:tr w:rsidR="00FA6181" w:rsidRPr="00B57E2A" w:rsidTr="00FA6181">
        <w:trPr>
          <w:tblCellSpacing w:w="20" w:type="dxa"/>
        </w:trPr>
        <w:tc>
          <w:tcPr>
            <w:tcW w:w="2242" w:type="dxa"/>
            <w:vAlign w:val="center"/>
          </w:tcPr>
          <w:p w:rsidR="00FA6181" w:rsidRPr="00B57E2A" w:rsidRDefault="00FA6181" w:rsidP="00581CF3">
            <w:pPr>
              <w:pStyle w:val="1"/>
              <w:jc w:val="center"/>
              <w:rPr>
                <w:rFonts w:ascii="Times New Roman" w:hAnsi="Times New Roman"/>
                <w:sz w:val="24"/>
                <w:szCs w:val="24"/>
              </w:rPr>
            </w:pPr>
            <w:r w:rsidRPr="00B57E2A">
              <w:rPr>
                <w:rFonts w:ascii="Times New Roman" w:hAnsi="Times New Roman"/>
                <w:sz w:val="24"/>
                <w:szCs w:val="24"/>
              </w:rPr>
              <w:t>Название метода</w:t>
            </w:r>
          </w:p>
        </w:tc>
        <w:tc>
          <w:tcPr>
            <w:tcW w:w="6752" w:type="dxa"/>
            <w:vAlign w:val="center"/>
          </w:tcPr>
          <w:p w:rsidR="00FA6181" w:rsidRPr="00B57E2A" w:rsidRDefault="00FA6181" w:rsidP="00581CF3">
            <w:pPr>
              <w:pStyle w:val="1"/>
              <w:jc w:val="center"/>
              <w:rPr>
                <w:rFonts w:ascii="Times New Roman" w:hAnsi="Times New Roman"/>
                <w:sz w:val="24"/>
                <w:szCs w:val="24"/>
              </w:rPr>
            </w:pPr>
            <w:r w:rsidRPr="00B57E2A">
              <w:rPr>
                <w:rFonts w:ascii="Times New Roman" w:hAnsi="Times New Roman"/>
                <w:sz w:val="24"/>
                <w:szCs w:val="24"/>
              </w:rPr>
              <w:t>Определение метода</w:t>
            </w:r>
          </w:p>
        </w:tc>
        <w:tc>
          <w:tcPr>
            <w:tcW w:w="6318" w:type="dxa"/>
            <w:vAlign w:val="center"/>
          </w:tcPr>
          <w:p w:rsidR="00FA6181" w:rsidRPr="00B57E2A" w:rsidRDefault="00FA6181" w:rsidP="00581CF3">
            <w:pPr>
              <w:pStyle w:val="1"/>
              <w:jc w:val="center"/>
              <w:rPr>
                <w:rFonts w:ascii="Times New Roman" w:hAnsi="Times New Roman"/>
                <w:sz w:val="24"/>
                <w:szCs w:val="24"/>
              </w:rPr>
            </w:pPr>
            <w:r w:rsidRPr="00B57E2A">
              <w:rPr>
                <w:rFonts w:ascii="Times New Roman" w:hAnsi="Times New Roman"/>
                <w:sz w:val="24"/>
                <w:szCs w:val="24"/>
              </w:rPr>
              <w:t>Рекомендация по применению</w:t>
            </w:r>
          </w:p>
        </w:tc>
      </w:tr>
      <w:tr w:rsidR="00FA6181" w:rsidRPr="00B57E2A" w:rsidTr="00FA6181">
        <w:trPr>
          <w:tblCellSpacing w:w="20" w:type="dxa"/>
        </w:trPr>
        <w:tc>
          <w:tcPr>
            <w:tcW w:w="15392" w:type="dxa"/>
            <w:gridSpan w:val="3"/>
            <w:vAlign w:val="center"/>
          </w:tcPr>
          <w:p w:rsidR="00FA6181" w:rsidRPr="00B57E2A" w:rsidRDefault="00FA6181" w:rsidP="00581CF3">
            <w:pPr>
              <w:pStyle w:val="1"/>
              <w:rPr>
                <w:rFonts w:ascii="Times New Roman" w:hAnsi="Times New Roman"/>
                <w:sz w:val="24"/>
                <w:szCs w:val="24"/>
              </w:rPr>
            </w:pPr>
            <w:r w:rsidRPr="00B57E2A">
              <w:rPr>
                <w:rFonts w:ascii="Times New Roman" w:hAnsi="Times New Roman"/>
                <w:i/>
                <w:iCs/>
                <w:sz w:val="24"/>
                <w:szCs w:val="24"/>
              </w:rPr>
              <w:t>Методы по источнику знаний</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Словесные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Словесные  методы подразделяются  на</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следующие виды: рассказ, объяснение, беседа.</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Словесные методы позволяют в кратчайший срок передать</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информацию детям.</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Наглядные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w:t>
            </w:r>
          </w:p>
          <w:p w:rsidR="00FA6181" w:rsidRPr="00B57E2A" w:rsidRDefault="00FA6181" w:rsidP="00581CF3">
            <w:pPr>
              <w:pStyle w:val="1"/>
              <w:rPr>
                <w:rFonts w:ascii="Times New Roman" w:hAnsi="Times New Roman"/>
                <w:sz w:val="24"/>
                <w:szCs w:val="24"/>
              </w:rPr>
            </w:pPr>
          </w:p>
        </w:tc>
      </w:tr>
      <w:tr w:rsidR="00FA6181" w:rsidRPr="00B57E2A" w:rsidTr="00FA6181">
        <w:trPr>
          <w:tblCellSpacing w:w="20" w:type="dxa"/>
        </w:trPr>
        <w:tc>
          <w:tcPr>
            <w:tcW w:w="2242" w:type="dxa"/>
            <w:vAlign w:val="center"/>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Практические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Выполнение практических заданий проводится после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знакомства детей с тем или иным содержанием и носят</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обобщающий характер.</w:t>
            </w:r>
          </w:p>
          <w:p w:rsidR="00FA6181" w:rsidRPr="00B57E2A" w:rsidRDefault="00FA6181" w:rsidP="00581CF3">
            <w:pPr>
              <w:pStyle w:val="1"/>
              <w:rPr>
                <w:rFonts w:ascii="Times New Roman" w:hAnsi="Times New Roman"/>
                <w:sz w:val="24"/>
                <w:szCs w:val="24"/>
              </w:rPr>
            </w:pPr>
          </w:p>
        </w:tc>
      </w:tr>
      <w:tr w:rsidR="00FA6181" w:rsidRPr="00B57E2A" w:rsidTr="00FA6181">
        <w:trPr>
          <w:tblCellSpacing w:w="20" w:type="dxa"/>
        </w:trPr>
        <w:tc>
          <w:tcPr>
            <w:tcW w:w="15392" w:type="dxa"/>
            <w:gridSpan w:val="3"/>
            <w:vAlign w:val="center"/>
          </w:tcPr>
          <w:p w:rsidR="00FA6181" w:rsidRPr="00B57E2A" w:rsidRDefault="00FA6181" w:rsidP="00581CF3">
            <w:pPr>
              <w:pStyle w:val="1"/>
              <w:rPr>
                <w:rFonts w:ascii="Times New Roman" w:hAnsi="Times New Roman"/>
                <w:sz w:val="24"/>
                <w:szCs w:val="24"/>
              </w:rPr>
            </w:pPr>
            <w:r w:rsidRPr="00B57E2A">
              <w:rPr>
                <w:rFonts w:ascii="Times New Roman" w:hAnsi="Times New Roman"/>
                <w:i/>
                <w:iCs/>
                <w:sz w:val="24"/>
                <w:szCs w:val="24"/>
              </w:rPr>
              <w:t>Методы по характеру образовательной деятельности детей</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Информационно-рецептивный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6318" w:type="dxa"/>
          </w:tcPr>
          <w:p w:rsidR="00FA6181" w:rsidRPr="00B57E2A" w:rsidRDefault="00FA6181" w:rsidP="00581CF3">
            <w:pPr>
              <w:pStyle w:val="1"/>
              <w:rPr>
                <w:rFonts w:ascii="Times New Roman" w:hAnsi="Times New Roman"/>
                <w:sz w:val="24"/>
                <w:szCs w:val="24"/>
              </w:rPr>
            </w:pP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Репродуктивный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Проблемное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изложение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Назначение этого метода –  показать образцы научного познания, научного</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решения проблем.</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Частично-</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поисковый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Суть его состоит в том, что воспитатель</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расчленяет проблемную задачу на подпроблемы, а дети осуществляют отдельные шаги поиска ее решения.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Каждый шаг предполагает творческую деятельность, но</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целостное решение проблемы пока отсутствует.</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Исследовательский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Этот метод призван обеспечить творческое применение знаний.</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  процессе  образовательной  деятельности  дети овладевают</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методами познания, так формируется их опыт поисково-исследовательской деятельности.</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 должны применяться по мере их усложнения.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 обучения предполагают использование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 образовательном процессе определенной последовательности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выполнения заданий: начиная с анализа и оценки конкретных</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ситуаций, дидактическим играм.</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r w:rsidRPr="00B57E2A">
              <w:rPr>
                <w:rFonts w:ascii="Times New Roman" w:hAnsi="Times New Roman"/>
                <w:w w:val="92"/>
                <w:sz w:val="24"/>
                <w:szCs w:val="24"/>
              </w:rPr>
              <w:t>.</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Метод</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экспериментирова-</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ния</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6318" w:type="dxa"/>
          </w:tcPr>
          <w:p w:rsidR="00FA6181" w:rsidRPr="00B57E2A" w:rsidRDefault="00FA6181" w:rsidP="00581CF3">
            <w:pPr>
              <w:pStyle w:val="1"/>
              <w:rPr>
                <w:rFonts w:ascii="Times New Roman" w:hAnsi="Times New Roman"/>
                <w:i/>
                <w:sz w:val="24"/>
                <w:szCs w:val="24"/>
              </w:rPr>
            </w:pPr>
            <w:r w:rsidRPr="00B57E2A">
              <w:rPr>
                <w:rFonts w:ascii="Times New Roman" w:hAnsi="Times New Roman"/>
                <w:i/>
                <w:sz w:val="24"/>
                <w:szCs w:val="24"/>
              </w:rPr>
              <w:t>Практическое экспериментирование и исследовательские</w:t>
            </w:r>
          </w:p>
          <w:p w:rsidR="00FA6181" w:rsidRPr="00B57E2A" w:rsidRDefault="00FA6181" w:rsidP="00581CF3">
            <w:pPr>
              <w:pStyle w:val="1"/>
              <w:rPr>
                <w:rFonts w:ascii="Times New Roman" w:hAnsi="Times New Roman"/>
                <w:sz w:val="24"/>
                <w:szCs w:val="24"/>
              </w:rPr>
            </w:pPr>
            <w:r w:rsidRPr="00B57E2A">
              <w:rPr>
                <w:rFonts w:ascii="Times New Roman" w:hAnsi="Times New Roman"/>
                <w:i/>
                <w:sz w:val="24"/>
                <w:szCs w:val="24"/>
              </w:rPr>
              <w:t>действия</w:t>
            </w:r>
            <w:r w:rsidRPr="00B57E2A">
              <w:rPr>
                <w:rFonts w:ascii="Times New Roman" w:hAnsi="Times New Roman"/>
                <w:sz w:val="24"/>
                <w:szCs w:val="24"/>
              </w:rPr>
              <w:t xml:space="preserve"> направлены на постижение всего многообразия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окружающего мира посредством реальных опытов с реальными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предметами и их свойствами. Благодаря практическому</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экспериментированию дети могут определять плавучесть</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предметов, свойства вода и луча света, свойства магнита и пр.</w:t>
            </w:r>
          </w:p>
          <w:p w:rsidR="00FA6181" w:rsidRPr="00B57E2A" w:rsidRDefault="00FA6181" w:rsidP="00581CF3">
            <w:pPr>
              <w:pStyle w:val="1"/>
              <w:rPr>
                <w:rFonts w:ascii="Times New Roman" w:hAnsi="Times New Roman"/>
                <w:sz w:val="24"/>
                <w:szCs w:val="24"/>
              </w:rPr>
            </w:pPr>
            <w:r w:rsidRPr="00B57E2A">
              <w:rPr>
                <w:rFonts w:ascii="Times New Roman" w:hAnsi="Times New Roman"/>
                <w:i/>
                <w:sz w:val="24"/>
                <w:szCs w:val="24"/>
              </w:rPr>
              <w:t>Умственное  экспериментирование</w:t>
            </w:r>
            <w:r w:rsidRPr="00B57E2A">
              <w:rPr>
                <w:rFonts w:ascii="Times New Roman" w:hAnsi="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FA6181" w:rsidRPr="00B57E2A" w:rsidRDefault="00FA6181" w:rsidP="00581CF3">
            <w:pPr>
              <w:pStyle w:val="1"/>
              <w:rPr>
                <w:rFonts w:ascii="Times New Roman" w:hAnsi="Times New Roman"/>
                <w:sz w:val="24"/>
                <w:szCs w:val="24"/>
              </w:rPr>
            </w:pPr>
            <w:r w:rsidRPr="00B57E2A">
              <w:rPr>
                <w:rFonts w:ascii="Times New Roman" w:hAnsi="Times New Roman"/>
                <w:i/>
                <w:iCs/>
                <w:sz w:val="24"/>
                <w:szCs w:val="24"/>
              </w:rPr>
              <w:t xml:space="preserve">Социальное экспериментирование, </w:t>
            </w:r>
            <w:r w:rsidRPr="00B57E2A">
              <w:rPr>
                <w:rFonts w:ascii="Times New Roman" w:hAnsi="Times New Roman"/>
                <w:sz w:val="24"/>
                <w:szCs w:val="24"/>
              </w:rPr>
              <w:t xml:space="preserve">актуализируется в старшем  дошкольном  возрасте.  Своеобразным  объектом изучения и эксперимента становятся отношения ребенка </w:t>
            </w:r>
            <w:r w:rsidRPr="00B57E2A">
              <w:rPr>
                <w:rFonts w:ascii="Times New Roman" w:hAnsi="Times New Roman"/>
                <w:sz w:val="24"/>
                <w:szCs w:val="24"/>
              </w:rPr>
              <w:lastRenderedPageBreak/>
              <w:t>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Моделирование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Электронный</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образовательный</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ресурс</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w:t>
            </w:r>
          </w:p>
          <w:p w:rsidR="00FA6181" w:rsidRPr="00B57E2A" w:rsidRDefault="00FA6181" w:rsidP="00581CF3">
            <w:pPr>
              <w:pStyle w:val="1"/>
              <w:rPr>
                <w:rFonts w:ascii="Times New Roman" w:hAnsi="Times New Roman"/>
                <w:sz w:val="24"/>
                <w:szCs w:val="24"/>
              </w:rPr>
            </w:pP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
        </w:tc>
      </w:tr>
    </w:tbl>
    <w:p w:rsidR="00FA6181" w:rsidRPr="00B57E2A" w:rsidRDefault="00FA6181" w:rsidP="00FA6181">
      <w:pPr>
        <w:pStyle w:val="a3"/>
        <w:rPr>
          <w:rFonts w:ascii="Times New Roman" w:hAnsi="Times New Roman" w:cs="Times New Roman"/>
          <w:sz w:val="24"/>
          <w:szCs w:val="24"/>
        </w:rPr>
      </w:pPr>
      <w:r w:rsidRPr="00B57E2A">
        <w:rPr>
          <w:rFonts w:ascii="Times New Roman" w:hAnsi="Times New Roman" w:cs="Times New Roman"/>
          <w:b/>
          <w:sz w:val="24"/>
          <w:szCs w:val="24"/>
        </w:rPr>
        <w:t>Игровая деятельность</w:t>
      </w:r>
      <w:r w:rsidRPr="00B57E2A">
        <w:rPr>
          <w:rFonts w:ascii="Times New Roman" w:hAnsi="Times New Roman" w:cs="Times New Roman"/>
          <w:sz w:val="24"/>
          <w:szCs w:val="24"/>
        </w:rPr>
        <w:t xml:space="preserve"> </w:t>
      </w:r>
    </w:p>
    <w:p w:rsidR="00FA6181" w:rsidRPr="00B57E2A" w:rsidRDefault="00FA6181" w:rsidP="00FA6181">
      <w:pPr>
        <w:pStyle w:val="a3"/>
        <w:rPr>
          <w:rFonts w:ascii="Times New Roman" w:hAnsi="Times New Roman" w:cs="Times New Roman"/>
          <w:sz w:val="24"/>
          <w:szCs w:val="24"/>
        </w:rPr>
      </w:pP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157"/>
        <w:gridCol w:w="5157"/>
        <w:gridCol w:w="5158"/>
      </w:tblGrid>
      <w:tr w:rsidR="00FA6181" w:rsidRPr="00B57E2A" w:rsidTr="00FA6181">
        <w:trPr>
          <w:trHeight w:val="382"/>
          <w:tblCellSpacing w:w="20" w:type="dxa"/>
        </w:trPr>
        <w:tc>
          <w:tcPr>
            <w:tcW w:w="15392" w:type="dxa"/>
            <w:gridSpan w:val="3"/>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Классификация игр детей дошкольного возраста</w:t>
            </w:r>
          </w:p>
        </w:tc>
      </w:tr>
      <w:tr w:rsidR="00FA6181" w:rsidRPr="00B57E2A" w:rsidTr="00685604">
        <w:trPr>
          <w:trHeight w:val="330"/>
          <w:tblCellSpacing w:w="20" w:type="dxa"/>
        </w:trPr>
        <w:tc>
          <w:tcPr>
            <w:tcW w:w="509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 возникающие по инициативе детей</w:t>
            </w:r>
          </w:p>
          <w:p w:rsidR="00FA6181" w:rsidRPr="00B57E2A" w:rsidRDefault="00FA6181" w:rsidP="00581CF3">
            <w:pPr>
              <w:pStyle w:val="1"/>
              <w:rPr>
                <w:rFonts w:ascii="Times New Roman" w:hAnsi="Times New Roman"/>
                <w:sz w:val="24"/>
                <w:szCs w:val="24"/>
              </w:rPr>
            </w:pPr>
          </w:p>
        </w:tc>
        <w:tc>
          <w:tcPr>
            <w:tcW w:w="511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 возникающие по инициативе взрослого</w:t>
            </w:r>
          </w:p>
        </w:tc>
        <w:tc>
          <w:tcPr>
            <w:tcW w:w="509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Народные игры</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p>
        </w:tc>
      </w:tr>
      <w:tr w:rsidR="00FA6181" w:rsidRPr="00B57E2A" w:rsidTr="00FA6181">
        <w:trPr>
          <w:trHeight w:val="1470"/>
          <w:tblCellSpacing w:w="20" w:type="dxa"/>
        </w:trPr>
        <w:tc>
          <w:tcPr>
            <w:tcW w:w="509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Игры-эксперементирования: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 природными объектами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 игрушками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 животными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Сюжетные самодеятельные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Сюжетно-отобразительные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Сюжетно-ролевые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Режиссерские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Театрализованные </w:t>
            </w:r>
          </w:p>
        </w:tc>
        <w:tc>
          <w:tcPr>
            <w:tcW w:w="511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Обучающие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Сюжетно-дидактические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Подвижные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Музыкально-дидактические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Учебные </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Досуговые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Интеллектуальные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Игры-забавы, развлечения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Театрализованные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Празднично-карнавальные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компьютерные</w:t>
            </w:r>
          </w:p>
        </w:tc>
        <w:tc>
          <w:tcPr>
            <w:tcW w:w="509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Тренинговые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Интеллектуальные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Сенсомоторные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Адаптированные</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Обрядовые игры: </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 xml:space="preserve">Семейные </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Сезонные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Культовые</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Досуговые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Игрища</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Тихие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Игры-забавы</w:t>
            </w:r>
          </w:p>
        </w:tc>
      </w:tr>
    </w:tbl>
    <w:p w:rsidR="00FA6181" w:rsidRDefault="00FA6181" w:rsidP="00FA6181">
      <w:pPr>
        <w:pStyle w:val="western"/>
        <w:rPr>
          <w:b/>
          <w:highlight w:val="yellow"/>
        </w:rPr>
      </w:pPr>
      <w:r w:rsidRPr="00B57E2A">
        <w:rPr>
          <w:b/>
          <w:highlight w:val="yellow"/>
        </w:rPr>
        <w:lastRenderedPageBreak/>
        <w:t>ТЕХНОЛОГИЯ   ИГРОВОЙ  ДЕЯТЕЛЬНОСТИ.</w:t>
      </w:r>
    </w:p>
    <w:tbl>
      <w:tblPr>
        <w:tblStyle w:val="a7"/>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872"/>
        <w:gridCol w:w="14590"/>
      </w:tblGrid>
      <w:tr w:rsidR="00571D58" w:rsidRPr="00571D58" w:rsidTr="008674D8">
        <w:trPr>
          <w:tblCellSpacing w:w="20" w:type="dxa"/>
        </w:trPr>
        <w:tc>
          <w:tcPr>
            <w:tcW w:w="15382" w:type="dxa"/>
            <w:gridSpan w:val="2"/>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r w:rsidRPr="00571D58">
              <w:rPr>
                <w:rFonts w:ascii="Times New Roman" w:hAnsi="Times New Roman" w:cs="Times New Roman"/>
                <w:b/>
                <w:sz w:val="24"/>
                <w:szCs w:val="24"/>
              </w:rPr>
              <w:t>Седьмой год жизни</w:t>
            </w:r>
            <w:r w:rsidRPr="00571D58">
              <w:rPr>
                <w:rFonts w:ascii="Times New Roman" w:hAnsi="Times New Roman" w:cs="Times New Roman"/>
                <w:sz w:val="24"/>
                <w:szCs w:val="24"/>
              </w:rPr>
              <w:t>.</w:t>
            </w:r>
          </w:p>
        </w:tc>
      </w:tr>
      <w:tr w:rsidR="00571D58" w:rsidRPr="00571D58" w:rsidTr="008674D8">
        <w:trPr>
          <w:tblCellSpacing w:w="20" w:type="dxa"/>
        </w:trPr>
        <w:tc>
          <w:tcPr>
            <w:tcW w:w="812" w:type="dxa"/>
          </w:tcPr>
          <w:p w:rsidR="00571D58" w:rsidRPr="00571D58" w:rsidRDefault="00571D58" w:rsidP="008674D8">
            <w:pPr>
              <w:pStyle w:val="western"/>
            </w:pPr>
            <w:r w:rsidRPr="00571D58">
              <w:t>1</w:t>
            </w:r>
          </w:p>
        </w:tc>
        <w:tc>
          <w:tcPr>
            <w:tcW w:w="14530"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571D58" w:rsidRPr="00571D58" w:rsidTr="008674D8">
        <w:trPr>
          <w:tblCellSpacing w:w="20" w:type="dxa"/>
        </w:trPr>
        <w:tc>
          <w:tcPr>
            <w:tcW w:w="812" w:type="dxa"/>
          </w:tcPr>
          <w:p w:rsidR="00571D58" w:rsidRPr="00571D58" w:rsidRDefault="00571D58" w:rsidP="008674D8">
            <w:pPr>
              <w:pStyle w:val="western"/>
            </w:pPr>
            <w:r w:rsidRPr="00571D58">
              <w:t>2</w:t>
            </w:r>
          </w:p>
        </w:tc>
        <w:tc>
          <w:tcPr>
            <w:tcW w:w="14530"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tc>
      </w:tr>
      <w:tr w:rsidR="00571D58" w:rsidRPr="00571D58" w:rsidTr="008674D8">
        <w:trPr>
          <w:tblCellSpacing w:w="20" w:type="dxa"/>
        </w:trPr>
        <w:tc>
          <w:tcPr>
            <w:tcW w:w="812" w:type="dxa"/>
          </w:tcPr>
          <w:p w:rsidR="00571D58" w:rsidRPr="00571D58" w:rsidRDefault="00571D58" w:rsidP="008674D8">
            <w:pPr>
              <w:pStyle w:val="western"/>
            </w:pPr>
            <w:r w:rsidRPr="00571D58">
              <w:t>3</w:t>
            </w:r>
          </w:p>
        </w:tc>
        <w:tc>
          <w:tcPr>
            <w:tcW w:w="14530"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3.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bl>
    <w:p w:rsidR="00571D58" w:rsidRPr="00571D58" w:rsidRDefault="00571D58" w:rsidP="00571D58">
      <w:pPr>
        <w:pStyle w:val="a3"/>
        <w:jc w:val="both"/>
        <w:rPr>
          <w:rFonts w:ascii="Times New Roman" w:hAnsi="Times New Roman" w:cs="Times New Roman"/>
          <w:b/>
          <w:sz w:val="24"/>
          <w:szCs w:val="24"/>
        </w:rPr>
      </w:pPr>
    </w:p>
    <w:p w:rsidR="00571D58" w:rsidRPr="00571D58" w:rsidRDefault="00571D58" w:rsidP="00571D58">
      <w:pPr>
        <w:pStyle w:val="a3"/>
        <w:jc w:val="both"/>
        <w:rPr>
          <w:rFonts w:ascii="Times New Roman" w:hAnsi="Times New Roman" w:cs="Times New Roman"/>
          <w:b/>
          <w:sz w:val="24"/>
          <w:szCs w:val="24"/>
        </w:rPr>
      </w:pPr>
    </w:p>
    <w:tbl>
      <w:tblPr>
        <w:tblStyle w:val="a7"/>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297"/>
        <w:gridCol w:w="14165"/>
      </w:tblGrid>
      <w:tr w:rsidR="00571D58" w:rsidRPr="00571D58" w:rsidTr="008674D8">
        <w:trPr>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Сюжетно-ролевые игры</w:t>
            </w:r>
          </w:p>
          <w:p w:rsidR="00571D58" w:rsidRPr="00571D58" w:rsidRDefault="00571D58" w:rsidP="008674D8">
            <w:pPr>
              <w:pStyle w:val="a3"/>
              <w:ind w:left="113" w:right="113"/>
              <w:jc w:val="center"/>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tc>
      </w:tr>
      <w:tr w:rsidR="00571D58" w:rsidRPr="00571D58" w:rsidTr="008674D8">
        <w:trPr>
          <w:trHeight w:val="1237"/>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tc>
      </w:tr>
      <w:tr w:rsidR="00571D58" w:rsidRPr="00571D58" w:rsidTr="008674D8">
        <w:trPr>
          <w:trHeight w:val="106"/>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tblCellSpacing w:w="20" w:type="dxa"/>
        </w:trPr>
        <w:tc>
          <w:tcPr>
            <w:tcW w:w="15382" w:type="dxa"/>
            <w:gridSpan w:val="2"/>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Режиссерские игры</w:t>
            </w: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Участие в индивидуальных и совместных режиссерских играх, управление 1—2- 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tc>
      </w:tr>
      <w:tr w:rsidR="00571D58" w:rsidRPr="00571D58" w:rsidTr="008674D8">
        <w:trPr>
          <w:trHeight w:val="1113"/>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tc>
      </w:tr>
      <w:tr w:rsidR="00571D58" w:rsidRPr="00571D58" w:rsidTr="008674D8">
        <w:trPr>
          <w:tblCellSpacing w:w="20" w:type="dxa"/>
        </w:trPr>
        <w:tc>
          <w:tcPr>
            <w:tcW w:w="1237"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c>
          <w:tcPr>
            <w:tcW w:w="14105"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Игры -  фантазирование</w:t>
            </w: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Самостоятельное использование разнообразных средств придумывания сюжета: карты сказочной страны, своих рисунков, картинок с изображением героев.</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w:t>
            </w:r>
          </w:p>
        </w:tc>
      </w:tr>
      <w:tr w:rsidR="00571D58" w:rsidRPr="00571D58" w:rsidTr="008674D8">
        <w:trPr>
          <w:trHeight w:val="970"/>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tc>
      </w:tr>
      <w:tr w:rsidR="00571D58" w:rsidRPr="00571D58" w:rsidTr="008674D8">
        <w:trPr>
          <w:tblCellSpacing w:w="20" w:type="dxa"/>
        </w:trPr>
        <w:tc>
          <w:tcPr>
            <w:tcW w:w="1237"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c>
          <w:tcPr>
            <w:tcW w:w="14105"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tblCellSpacing w:w="20" w:type="dxa"/>
        </w:trPr>
        <w:tc>
          <w:tcPr>
            <w:tcW w:w="15382" w:type="dxa"/>
            <w:gridSpan w:val="2"/>
          </w:tcPr>
          <w:p w:rsidR="00571D58" w:rsidRPr="00571D58" w:rsidRDefault="00571D58" w:rsidP="008674D8">
            <w:pPr>
              <w:pStyle w:val="a3"/>
              <w:jc w:val="both"/>
              <w:rPr>
                <w:rFonts w:ascii="Times New Roman" w:hAnsi="Times New Roman" w:cs="Times New Roman"/>
                <w:b/>
                <w:sz w:val="24"/>
                <w:szCs w:val="24"/>
              </w:rPr>
            </w:pPr>
            <w:r w:rsidRPr="00571D58">
              <w:rPr>
                <w:rFonts w:ascii="Times New Roman" w:hAnsi="Times New Roman" w:cs="Times New Roman"/>
                <w:b/>
                <w:sz w:val="24"/>
                <w:szCs w:val="24"/>
              </w:rPr>
              <w:t>Игра-экспериментирование с различными предметами и материалами</w:t>
            </w:r>
          </w:p>
        </w:tc>
      </w:tr>
      <w:tr w:rsidR="00571D58" w:rsidRPr="00571D58" w:rsidTr="008674D8">
        <w:trPr>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Игры с водой, льдом, снегом.</w:t>
            </w: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 «Очистим воду» (очистка воды от разных примесей с помощью различных фильтров — бумаги, марли, сетки).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«Игра цвета»</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«Волшебная соль» (выращивание кристаллов соли на веточках, опущенных в солевой раствор).</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«Царство цветных льдинок» (заливать цветную воду в разные формочки и замораживать).</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«Брызгалки» (в мягких флаконах из-под шампуня проделать дырочки, залить воду и брызгаться, устраивать соревнования: чья «брызгалка» дальше брызнет и пр.).</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«Наливаем — выливаем» (наполнять водой разные сосуды с узким и широким горлом с помощью разных средств: воронок, пипеток, трубочек, мензурок, шприцев).</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tc>
      </w:tr>
      <w:tr w:rsidR="00571D58" w:rsidRPr="00571D58" w:rsidTr="008674D8">
        <w:trPr>
          <w:tblCellSpacing w:w="20" w:type="dxa"/>
        </w:trPr>
        <w:tc>
          <w:tcPr>
            <w:tcW w:w="1237"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c>
          <w:tcPr>
            <w:tcW w:w="14105"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trHeight w:val="531"/>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Игры с бумагой.</w:t>
            </w: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Изготовление фигурок и предметов по типу оригами. «Вертушки» (изготовление разных бумажных вертушек и испытание их).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«Гармошка» (с помощью тонкой бумаги и расчески гудеть, играть, как на губной гармошке).</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«Отпечатки» (делать отпечатки на бумаге с помощью самодельных печаток: вырезать их из картофеля, моркови, пробок и т. п.).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«Цветные брызги» (брызгать на положенные на бумагу силуэты цветной краской, затем убирать силуэты и получать изображение на цветном фоне).</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Экспериментирование с копировальной бумагой разного цвета (рисовать, делать несколько копий и пр.).</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p>
        </w:tc>
      </w:tr>
      <w:tr w:rsidR="00571D58" w:rsidRPr="00571D58" w:rsidTr="008674D8">
        <w:trPr>
          <w:tblCellSpacing w:w="20" w:type="dxa"/>
        </w:trPr>
        <w:tc>
          <w:tcPr>
            <w:tcW w:w="1237"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c>
          <w:tcPr>
            <w:tcW w:w="14105"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trHeight w:val="598"/>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Игры со светом и тенью.</w:t>
            </w: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«Пускаем солнечные зайчики», «Солнечные зайчики догоняют друг друга» (пытаться на стене поймать своим зайчиком солнечный зайчик другого ребенка).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«Подаем сигналы фонариками», «Поиск» (в темной комнате с помощью фонарика разыскивать спрятанную вещь).</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«Цветные сигналы» (придумать, с помощью каких средств можно изменить цвет сигнала фонарика).</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«Теневой театр» (на стене с помощью рук показывать тени разных зверей и птиц).</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«Рисование свечой» (вместе с воспитателем накапать воск на поверхность бумаги, затем покрыть краской — проступит восковой узор).</w:t>
            </w:r>
          </w:p>
        </w:tc>
      </w:tr>
      <w:tr w:rsidR="00571D58" w:rsidRPr="00571D58" w:rsidTr="008674D8">
        <w:trPr>
          <w:tblCellSpacing w:w="20" w:type="dxa"/>
        </w:trPr>
        <w:tc>
          <w:tcPr>
            <w:tcW w:w="1237"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c>
          <w:tcPr>
            <w:tcW w:w="14105"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trHeight w:val="620"/>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Дидактические игры. Игры с готовым содержанием и правилами</w:t>
            </w: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Составление целого из частей (10—12 частей).</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связанные с ориентировкой по схеме, модели, плану, условным знакам, сигналам («Найти путь в пещеру Аладдина», «Найти клад по схеме»; «Лабиринт»).</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осуществление контрольно-проверочных действий («Найди ошибку», «Контролер», «Найди отличия»).</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Народные игры. Речевые игры («Садовник», «Краски», «Катилася торба с высокого горба»).</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Различные виды лото. Шашки. Шахматы. «Крестики и нолики».</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объемное моделирование: «Кубики- затейники», «Трансформер», «Собирайка», «Тетрис» (объемный).</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Контролировать свои действия и действия других играющих, исправлять ошибки. Проявление настойчивости в поиске решения, </w:t>
            </w:r>
            <w:r w:rsidRPr="00571D58">
              <w:rPr>
                <w:rFonts w:ascii="Times New Roman" w:hAnsi="Times New Roman" w:cs="Times New Roman"/>
                <w:sz w:val="24"/>
                <w:szCs w:val="24"/>
              </w:rPr>
              <w:lastRenderedPageBreak/>
              <w:t>умение видеть правильность результата.</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Самостоятельное объяснение сверстнику хода решения игровой задачи. Знание нескольких игр с правилами и уметь их организовать.</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Проявление инициативы в придумывании новых правил в играх, стремление разнообразить их содержание за счет новых игровых действий.</w:t>
            </w:r>
          </w:p>
        </w:tc>
      </w:tr>
      <w:tr w:rsidR="00571D58" w:rsidRPr="00571D58" w:rsidTr="008674D8">
        <w:trPr>
          <w:tblCellSpacing w:w="20" w:type="dxa"/>
        </w:trPr>
        <w:tc>
          <w:tcPr>
            <w:tcW w:w="1237" w:type="dxa"/>
            <w:vMerge w:val="restart"/>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осуществление контрольно-проверочных действий: «Сколько ошибок сделал художник?», «Исправь ошибки», «Контролер», «Путаница», «Кто быстрей найдет все ошибки».</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поиск недостающей в ряду фигуры: «Найди, что пропущено», «Потеряшки», «Догадайся, кто спрятался», «Для кого это письмо?»</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Проявление стремления рассуждать, анализировать, обдумывать свои ходы и действия, пояснять и комментировать свои действия в процессе игры.</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Самостоятельное придумывание новых правил в знакомых играх, внесение разнообразия в их содержание за счет включения новых игровых действий.</w:t>
            </w:r>
          </w:p>
        </w:tc>
      </w:tr>
      <w:tr w:rsidR="00571D58" w:rsidRPr="00571D58" w:rsidTr="008674D8">
        <w:trPr>
          <w:tblCellSpacing w:w="20" w:type="dxa"/>
        </w:trPr>
        <w:tc>
          <w:tcPr>
            <w:tcW w:w="1237" w:type="dxa"/>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Совместное с воспитателем, а затем самостоятельное придумывание по аналогии со знакомыми новых игр: оформление с помощью </w:t>
            </w:r>
            <w:r w:rsidRPr="00571D58">
              <w:rPr>
                <w:rFonts w:ascii="Times New Roman" w:hAnsi="Times New Roman" w:cs="Times New Roman"/>
                <w:sz w:val="24"/>
                <w:szCs w:val="24"/>
              </w:rPr>
              <w:lastRenderedPageBreak/>
              <w:t>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tc>
      </w:tr>
      <w:tr w:rsidR="00571D58" w:rsidRPr="00571D58" w:rsidTr="008674D8">
        <w:trPr>
          <w:tblCellSpacing w:w="20" w:type="dxa"/>
        </w:trPr>
        <w:tc>
          <w:tcPr>
            <w:tcW w:w="1237"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c>
          <w:tcPr>
            <w:tcW w:w="14105" w:type="dxa"/>
            <w:shd w:val="clear" w:color="auto" w:fill="D9D9D9" w:themeFill="background1" w:themeFillShade="D9"/>
          </w:tcPr>
          <w:p w:rsidR="00571D58" w:rsidRPr="00571D58" w:rsidRDefault="00571D58" w:rsidP="008674D8">
            <w:pPr>
              <w:pStyle w:val="a3"/>
              <w:jc w:val="both"/>
              <w:rPr>
                <w:rFonts w:ascii="Times New Roman" w:hAnsi="Times New Roman" w:cs="Times New Roman"/>
                <w:sz w:val="24"/>
                <w:szCs w:val="24"/>
              </w:rPr>
            </w:pPr>
          </w:p>
        </w:tc>
      </w:tr>
      <w:tr w:rsidR="00571D58" w:rsidRPr="00571D58" w:rsidTr="008674D8">
        <w:trPr>
          <w:cantSplit/>
          <w:trHeight w:val="877"/>
          <w:tblCellSpacing w:w="20" w:type="dxa"/>
        </w:trPr>
        <w:tc>
          <w:tcPr>
            <w:tcW w:w="1237" w:type="dxa"/>
            <w:vMerge w:val="restart"/>
            <w:textDirection w:val="btLr"/>
            <w:vAlign w:val="center"/>
          </w:tcPr>
          <w:p w:rsidR="00571D58" w:rsidRPr="00571D58" w:rsidRDefault="00571D58" w:rsidP="008674D8">
            <w:pPr>
              <w:pStyle w:val="a3"/>
              <w:ind w:left="113" w:right="113"/>
              <w:jc w:val="center"/>
              <w:rPr>
                <w:rFonts w:ascii="Times New Roman" w:hAnsi="Times New Roman" w:cs="Times New Roman"/>
                <w:sz w:val="24"/>
                <w:szCs w:val="24"/>
              </w:rPr>
            </w:pPr>
            <w:r w:rsidRPr="00571D58">
              <w:rPr>
                <w:rFonts w:ascii="Times New Roman" w:hAnsi="Times New Roman" w:cs="Times New Roman"/>
                <w:sz w:val="24"/>
                <w:szCs w:val="24"/>
              </w:rPr>
              <w:t>Игры с магнитами, стеклом, резиной</w:t>
            </w: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«Попрыгунчики» (привязывать к длинной резинке разные предметы — колечки, мячики, фигурки — и, дергая за резинку, заставлять их подпрыгивать).</w:t>
            </w:r>
          </w:p>
        </w:tc>
      </w:tr>
      <w:tr w:rsidR="00571D58" w:rsidRPr="00571D58" w:rsidTr="008674D8">
        <w:trPr>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Игры с увеличительными стеклами или микроскопом: рассматривание разных предметов, материалов, поиск оставленных «следов» (игра «Сыщики»).</w:t>
            </w:r>
          </w:p>
        </w:tc>
      </w:tr>
      <w:tr w:rsidR="00571D58" w:rsidRPr="00571D58" w:rsidTr="008674D8">
        <w:trPr>
          <w:trHeight w:val="957"/>
          <w:tblCellSpacing w:w="20" w:type="dxa"/>
        </w:trPr>
        <w:tc>
          <w:tcPr>
            <w:tcW w:w="1237" w:type="dxa"/>
            <w:vMerge/>
          </w:tcPr>
          <w:p w:rsidR="00571D58" w:rsidRPr="00571D58" w:rsidRDefault="00571D58" w:rsidP="008674D8">
            <w:pPr>
              <w:pStyle w:val="a3"/>
              <w:jc w:val="both"/>
              <w:rPr>
                <w:rFonts w:ascii="Times New Roman" w:hAnsi="Times New Roman" w:cs="Times New Roman"/>
                <w:sz w:val="24"/>
                <w:szCs w:val="24"/>
              </w:rPr>
            </w:pPr>
          </w:p>
        </w:tc>
        <w:tc>
          <w:tcPr>
            <w:tcW w:w="14105" w:type="dxa"/>
          </w:tcPr>
          <w:p w:rsidR="00571D58" w:rsidRPr="00571D58" w:rsidRDefault="00571D58" w:rsidP="008674D8">
            <w:pPr>
              <w:pStyle w:val="a3"/>
              <w:jc w:val="both"/>
              <w:rPr>
                <w:rFonts w:ascii="Times New Roman" w:hAnsi="Times New Roman" w:cs="Times New Roman"/>
                <w:sz w:val="24"/>
                <w:szCs w:val="24"/>
              </w:rPr>
            </w:pPr>
            <w:r w:rsidRPr="00571D58">
              <w:rPr>
                <w:rFonts w:ascii="Times New Roman" w:hAnsi="Times New Roman" w:cs="Times New Roman"/>
                <w:sz w:val="24"/>
                <w:szCs w:val="24"/>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tc>
      </w:tr>
    </w:tbl>
    <w:p w:rsidR="00B57E2A" w:rsidRPr="00B57E2A" w:rsidRDefault="00B57E2A" w:rsidP="00666036">
      <w:pPr>
        <w:pStyle w:val="1"/>
        <w:jc w:val="both"/>
        <w:rPr>
          <w:rFonts w:ascii="Times New Roman" w:hAnsi="Times New Roman"/>
          <w:b/>
          <w:sz w:val="24"/>
          <w:szCs w:val="24"/>
        </w:rPr>
      </w:pPr>
    </w:p>
    <w:p w:rsidR="00FA6181" w:rsidRPr="00B57E2A" w:rsidRDefault="00FA6181" w:rsidP="00FA6181">
      <w:pPr>
        <w:pStyle w:val="Default"/>
        <w:ind w:firstLine="708"/>
        <w:jc w:val="both"/>
        <w:rPr>
          <w:b/>
          <w:color w:val="auto"/>
        </w:rPr>
      </w:pPr>
      <w:r w:rsidRPr="00B57E2A">
        <w:rPr>
          <w:b/>
          <w:color w:val="auto"/>
        </w:rPr>
        <w:t>Организуются следующие типы образовательных ситуаций</w:t>
      </w:r>
      <w:r w:rsidRPr="00B57E2A">
        <w:rPr>
          <w:b/>
          <w:i/>
          <w:iCs/>
          <w:color w:val="auto"/>
        </w:rPr>
        <w:t xml:space="preserve">: </w:t>
      </w:r>
    </w:p>
    <w:p w:rsidR="00FA6181" w:rsidRPr="00B57E2A" w:rsidRDefault="00FA6181" w:rsidP="00FA6181">
      <w:pPr>
        <w:pStyle w:val="Default"/>
        <w:jc w:val="both"/>
        <w:rPr>
          <w:color w:val="auto"/>
        </w:rPr>
      </w:pPr>
      <w:r w:rsidRPr="00B57E2A">
        <w:rPr>
          <w:i/>
          <w:iCs/>
          <w:color w:val="auto"/>
        </w:rPr>
        <w:t xml:space="preserve">1.реально-практические </w:t>
      </w:r>
      <w:r w:rsidRPr="00B57E2A">
        <w:rPr>
          <w:color w:val="auto"/>
        </w:rPr>
        <w:t xml:space="preserve">( в которых дети разрешают свои жизненные проблемы, в которых дети непосредственные участники тех или иных событий. В процессе общения находят правильное решение); </w:t>
      </w:r>
    </w:p>
    <w:p w:rsidR="00FA6181" w:rsidRPr="00B57E2A" w:rsidRDefault="00FA6181" w:rsidP="00FA6181">
      <w:pPr>
        <w:pStyle w:val="Default"/>
        <w:jc w:val="both"/>
        <w:rPr>
          <w:color w:val="auto"/>
        </w:rPr>
      </w:pPr>
      <w:r w:rsidRPr="00B57E2A">
        <w:rPr>
          <w:i/>
          <w:iCs/>
          <w:color w:val="auto"/>
        </w:rPr>
        <w:t xml:space="preserve">2.имитационно-игровые </w:t>
      </w:r>
      <w:r w:rsidRPr="00B57E2A">
        <w:rPr>
          <w:color w:val="auto"/>
        </w:rPr>
        <w:t xml:space="preserve">(реальная помощь игровым персонажам) </w:t>
      </w:r>
    </w:p>
    <w:p w:rsidR="00FA6181" w:rsidRPr="00B57E2A" w:rsidRDefault="00FA6181" w:rsidP="00FA6181">
      <w:pPr>
        <w:pStyle w:val="Default"/>
        <w:jc w:val="both"/>
        <w:rPr>
          <w:color w:val="auto"/>
        </w:rPr>
      </w:pPr>
      <w:r w:rsidRPr="00B57E2A">
        <w:rPr>
          <w:i/>
          <w:iCs/>
          <w:color w:val="auto"/>
        </w:rPr>
        <w:t xml:space="preserve">3.условно – вербальные </w:t>
      </w:r>
      <w:r w:rsidRPr="00B57E2A">
        <w:rPr>
          <w:color w:val="auto"/>
        </w:rPr>
        <w:t xml:space="preserve">(обсуждаю ситуации других детей, игровых персонажей и решают данную речевую логическую задачу) </w:t>
      </w:r>
    </w:p>
    <w:p w:rsidR="00FA6181" w:rsidRPr="00B57E2A" w:rsidRDefault="00FA6181" w:rsidP="00FA6181">
      <w:pPr>
        <w:pStyle w:val="Default"/>
        <w:ind w:firstLine="708"/>
        <w:jc w:val="both"/>
        <w:rPr>
          <w:color w:val="auto"/>
        </w:rPr>
      </w:pPr>
      <w:r w:rsidRPr="00B57E2A">
        <w:rPr>
          <w:color w:val="auto"/>
        </w:rPr>
        <w:t xml:space="preserve">Ежедневно планируются специально организованные 2-3 основные образовательные ситуации, направленные на решение программных задач в соответствии с образовательными областями, с учетом их интеграции. </w:t>
      </w:r>
    </w:p>
    <w:p w:rsidR="00FA6181" w:rsidRPr="00B57E2A" w:rsidRDefault="00FA6181" w:rsidP="00FA6181">
      <w:pPr>
        <w:pStyle w:val="Default"/>
        <w:ind w:firstLine="708"/>
        <w:jc w:val="both"/>
        <w:rPr>
          <w:color w:val="auto"/>
        </w:rPr>
      </w:pPr>
      <w:r w:rsidRPr="00B57E2A">
        <w:rPr>
          <w:color w:val="auto"/>
        </w:rPr>
        <w:t xml:space="preserve">В младших и средних группах обучение проходит преимущественно в форме игры. Обучение строится как увлекательная проблемно – игровая деятельность и предполагает высокую активность детей. Игра вызывает у детей интерес к поставленной взрослыми задаче, положительные эмоции. </w:t>
      </w:r>
    </w:p>
    <w:p w:rsidR="00FA6181" w:rsidRPr="00B57E2A" w:rsidRDefault="00FA6181" w:rsidP="00FA6181">
      <w:pPr>
        <w:pStyle w:val="Default"/>
        <w:ind w:firstLine="708"/>
        <w:jc w:val="both"/>
        <w:rPr>
          <w:b/>
          <w:color w:val="auto"/>
        </w:rPr>
      </w:pPr>
      <w:r w:rsidRPr="00B57E2A">
        <w:rPr>
          <w:b/>
          <w:color w:val="auto"/>
        </w:rPr>
        <w:t xml:space="preserve">В практике используются следующие виды проектов: </w:t>
      </w:r>
    </w:p>
    <w:p w:rsidR="00FA6181" w:rsidRPr="00B57E2A" w:rsidRDefault="00FA6181" w:rsidP="00FA6181">
      <w:pPr>
        <w:pStyle w:val="Default"/>
        <w:ind w:firstLine="708"/>
        <w:jc w:val="both"/>
        <w:rPr>
          <w:color w:val="auto"/>
        </w:rPr>
      </w:pPr>
      <w:r w:rsidRPr="00B57E2A">
        <w:rPr>
          <w:color w:val="auto"/>
        </w:rPr>
        <w:t xml:space="preserve">1.Исследовательские проекты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В группах </w:t>
      </w:r>
      <w:r w:rsidRPr="00B57E2A">
        <w:rPr>
          <w:color w:val="auto"/>
        </w:rPr>
        <w:lastRenderedPageBreak/>
        <w:t xml:space="preserve">старшего дошкольного возраста выбор темы проекта может осуществлять как педагог, так и дети в соответствии со своими желаниями и уровнем развития. </w:t>
      </w:r>
    </w:p>
    <w:p w:rsidR="00FA6181" w:rsidRPr="00B57E2A" w:rsidRDefault="00FA6181" w:rsidP="00FA6181">
      <w:pPr>
        <w:pStyle w:val="Default"/>
        <w:ind w:firstLine="708"/>
        <w:jc w:val="both"/>
        <w:rPr>
          <w:color w:val="auto"/>
        </w:rPr>
      </w:pPr>
      <w:r w:rsidRPr="00B57E2A">
        <w:rPr>
          <w:color w:val="auto"/>
        </w:rPr>
        <w:t xml:space="preserve">2.Творческие проекты связаны с подготовкой праздников, театральных представлений. Дети могут принимать участие в разработке отдельных фрагментов сценария, но чаще всего становятся исполнителями заданных взрослыми ролей. Творческие проекты предполагают соответствующее оформление результатов в виде детского праздника, детского дизайна. </w:t>
      </w:r>
    </w:p>
    <w:p w:rsidR="00280900" w:rsidRPr="00B57E2A" w:rsidRDefault="00FA6181" w:rsidP="00280900">
      <w:pPr>
        <w:pStyle w:val="Default"/>
        <w:ind w:firstLine="708"/>
        <w:jc w:val="both"/>
      </w:pPr>
      <w:r w:rsidRPr="00B57E2A">
        <w:rPr>
          <w:color w:val="auto"/>
        </w:rPr>
        <w:t xml:space="preserve">3.Игровые проекты -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 необходимые для соответствия роли и достижения поставленных целей. </w:t>
      </w:r>
      <w:r w:rsidR="00280900" w:rsidRPr="00B57E2A">
        <w:rPr>
          <w:color w:val="auto"/>
        </w:rPr>
        <w:t xml:space="preserve"> </w:t>
      </w:r>
      <w:r w:rsidRPr="00B57E2A">
        <w:t xml:space="preserve">Это могут быть литературные персонажи или выдуманные герои, имитирующие отношения в определенных проблемных ситуациях. </w:t>
      </w:r>
    </w:p>
    <w:p w:rsidR="00FA6181" w:rsidRPr="00B57E2A" w:rsidRDefault="00FA6181" w:rsidP="00280900">
      <w:pPr>
        <w:pStyle w:val="Default"/>
        <w:ind w:firstLine="708"/>
        <w:jc w:val="both"/>
        <w:rPr>
          <w:color w:val="auto"/>
        </w:rPr>
      </w:pPr>
      <w:r w:rsidRPr="00B57E2A">
        <w:rPr>
          <w:b/>
          <w:bCs/>
        </w:rPr>
        <w:t>В основу планирования заложен принцип комплексно–тематического построения содержания образовательного процесса</w:t>
      </w:r>
      <w:r w:rsidRPr="00B57E2A">
        <w:rPr>
          <w:b/>
          <w:bCs/>
          <w:i/>
          <w:iCs/>
        </w:rPr>
        <w:t xml:space="preserve">. </w:t>
      </w:r>
      <w:r w:rsidRPr="00B57E2A">
        <w:t>Тема определяется, исходя из программных задач (потребностей) обогащения детского опыта (предметный мир, социальный мир, мир природы, и т.д.), учета интересов детей, ярких событий и текущих явлений (времена года, праздники). Тема объединяет содержание, методы и приемы из разных разделов программы: познание предметного и природного мира, обогащение двигательного опыта, художественно – речевое развитие, и т.д. Вокруг единой темы, которая на дни, недели становится объединяющей, интегрируются разные виды детской деятельности. Работа в логике комплексно – тематической модели делает образовательный процесс мотивированным</w:t>
      </w:r>
      <w:r w:rsidRPr="00B57E2A">
        <w:rPr>
          <w:i/>
          <w:iCs/>
        </w:rPr>
        <w:t xml:space="preserve">. </w:t>
      </w:r>
    </w:p>
    <w:p w:rsidR="00FA6181" w:rsidRPr="00B57E2A" w:rsidRDefault="00FA6181" w:rsidP="00280900">
      <w:pPr>
        <w:pStyle w:val="1"/>
        <w:jc w:val="both"/>
        <w:rPr>
          <w:rFonts w:ascii="Times New Roman" w:hAnsi="Times New Roman"/>
          <w:sz w:val="24"/>
          <w:szCs w:val="24"/>
        </w:rPr>
      </w:pPr>
      <w:r w:rsidRPr="00B57E2A">
        <w:rPr>
          <w:rFonts w:ascii="Times New Roman" w:hAnsi="Times New Roman"/>
          <w:i/>
          <w:iCs/>
          <w:sz w:val="24"/>
          <w:szCs w:val="24"/>
        </w:rPr>
        <w:t>Над темой работают</w:t>
      </w:r>
      <w:r w:rsidRPr="00B57E2A">
        <w:rPr>
          <w:rFonts w:ascii="Times New Roman" w:hAnsi="Times New Roman"/>
          <w:sz w:val="24"/>
          <w:szCs w:val="24"/>
        </w:rPr>
        <w:t xml:space="preserve">: в младших–средних группах на 3-5 дней, в старших группах - на 1-4 недели, в подготовительной группе - от 1 до 6 недель. </w:t>
      </w:r>
    </w:p>
    <w:p w:rsidR="00FA6181" w:rsidRPr="00B57E2A" w:rsidRDefault="00FA6181" w:rsidP="00280900">
      <w:pPr>
        <w:pStyle w:val="1"/>
        <w:jc w:val="both"/>
        <w:rPr>
          <w:rFonts w:ascii="Times New Roman" w:hAnsi="Times New Roman"/>
          <w:sz w:val="24"/>
          <w:szCs w:val="24"/>
        </w:rPr>
      </w:pPr>
      <w:r w:rsidRPr="00B57E2A">
        <w:rPr>
          <w:rFonts w:ascii="Times New Roman" w:hAnsi="Times New Roman"/>
          <w:bCs/>
          <w:sz w:val="24"/>
          <w:szCs w:val="24"/>
        </w:rPr>
        <w:t>Комплексно-тематическое планирование представлено в Рабочих программах воспитателей и специалистов</w:t>
      </w:r>
      <w:r w:rsidRPr="00B57E2A">
        <w:rPr>
          <w:rFonts w:ascii="Times New Roman" w:hAnsi="Times New Roman"/>
          <w:sz w:val="24"/>
          <w:szCs w:val="24"/>
        </w:rPr>
        <w:t>.</w:t>
      </w:r>
    </w:p>
    <w:p w:rsidR="00FA6181" w:rsidRPr="00B57E2A" w:rsidRDefault="00FA6181"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2.3.</w:t>
      </w:r>
      <w:r w:rsidR="00A726F3" w:rsidRPr="00B57E2A">
        <w:rPr>
          <w:rFonts w:ascii="Times New Roman" w:hAnsi="Times New Roman"/>
          <w:b/>
          <w:sz w:val="24"/>
          <w:szCs w:val="24"/>
        </w:rPr>
        <w:t xml:space="preserve"> </w:t>
      </w:r>
      <w:r w:rsidRPr="00B57E2A">
        <w:rPr>
          <w:rFonts w:ascii="Times New Roman" w:hAnsi="Times New Roman"/>
          <w:b/>
          <w:sz w:val="24"/>
          <w:szCs w:val="24"/>
        </w:rPr>
        <w:t>Особенности воспитательно-образовательной деятельности разных видов и культурных практик.</w:t>
      </w:r>
    </w:p>
    <w:p w:rsidR="00685604" w:rsidRPr="00B57E2A" w:rsidRDefault="00685604" w:rsidP="00685604">
      <w:pPr>
        <w:pStyle w:val="a3"/>
        <w:ind w:firstLine="709"/>
        <w:jc w:val="both"/>
        <w:rPr>
          <w:rStyle w:val="FontStyle12"/>
          <w:b w:val="0"/>
          <w:sz w:val="24"/>
          <w:szCs w:val="24"/>
        </w:rPr>
      </w:pPr>
      <w:r w:rsidRPr="00B57E2A">
        <w:rPr>
          <w:rStyle w:val="FontStyle11"/>
          <w:sz w:val="24"/>
          <w:szCs w:val="24"/>
        </w:rPr>
        <w:t>Культурные практики ребенка</w:t>
      </w:r>
      <w:r w:rsidRPr="00B57E2A">
        <w:rPr>
          <w:rStyle w:val="FontStyle11"/>
          <w:b w:val="0"/>
          <w:sz w:val="24"/>
          <w:szCs w:val="24"/>
        </w:rPr>
        <w:t xml:space="preserve"> </w:t>
      </w:r>
      <w:r w:rsidRPr="00B57E2A">
        <w:rPr>
          <w:rStyle w:val="FontStyle12"/>
          <w:b w:val="0"/>
          <w:sz w:val="24"/>
          <w:szCs w:val="24"/>
        </w:rPr>
        <w:t>- активная, продуктивная образователь</w:t>
      </w:r>
      <w:r w:rsidRPr="00B57E2A">
        <w:rPr>
          <w:rStyle w:val="FontStyle12"/>
          <w:b w:val="0"/>
          <w:sz w:val="24"/>
          <w:szCs w:val="24"/>
        </w:rPr>
        <w:softHyphen/>
        <w:t>ная деятельность. «Для того чтобы стать субъектом культурной деятельности, ребенку нуж</w:t>
      </w:r>
      <w:r w:rsidRPr="00B57E2A">
        <w:rPr>
          <w:rStyle w:val="FontStyle12"/>
          <w:b w:val="0"/>
          <w:sz w:val="24"/>
          <w:szCs w:val="24"/>
        </w:rPr>
        <w:softHyphen/>
        <w:t>на особая собственная практика, особые собственные пробы сил.</w:t>
      </w:r>
    </w:p>
    <w:p w:rsidR="00685604" w:rsidRPr="00B57E2A" w:rsidRDefault="00685604" w:rsidP="00685604">
      <w:pPr>
        <w:pStyle w:val="a3"/>
        <w:ind w:firstLine="709"/>
        <w:jc w:val="both"/>
        <w:rPr>
          <w:rStyle w:val="FontStyle12"/>
          <w:b w:val="0"/>
          <w:sz w:val="24"/>
          <w:szCs w:val="24"/>
        </w:rPr>
      </w:pPr>
      <w:r w:rsidRPr="00B57E2A">
        <w:rPr>
          <w:rStyle w:val="FontStyle12"/>
          <w:b w:val="0"/>
          <w:sz w:val="24"/>
          <w:szCs w:val="24"/>
        </w:rPr>
        <w:t>До школы культурные практики ребёнка вырастают на основе взаимодей</w:t>
      </w:r>
      <w:r w:rsidRPr="00B57E2A">
        <w:rPr>
          <w:rStyle w:val="FontStyle12"/>
          <w:b w:val="0"/>
          <w:sz w:val="24"/>
          <w:szCs w:val="24"/>
        </w:rPr>
        <w:softHyphen/>
        <w:t>ствия с взрослыми, а также на основе его постоянно расширяющихся самостоя</w:t>
      </w:r>
      <w:r w:rsidRPr="00B57E2A">
        <w:rPr>
          <w:rStyle w:val="FontStyle12"/>
          <w:b w:val="0"/>
          <w:sz w:val="24"/>
          <w:szCs w:val="24"/>
        </w:rPr>
        <w:softHyphen/>
        <w:t>тельных действий (собственных проб, поиска, выбора, манипулирования пред</w:t>
      </w:r>
      <w:r w:rsidRPr="00B57E2A">
        <w:rPr>
          <w:rStyle w:val="FontStyle12"/>
          <w:b w:val="0"/>
          <w:sz w:val="24"/>
          <w:szCs w:val="24"/>
        </w:rPr>
        <w:softHyphen/>
        <w:t>метами и действиями, конструирования, фантазирования, наблюдения-изучения-исследования). Культурные практики в дошкольном образовании - исследовательские, коммуникативные, художественные, организационные, образовательные, про</w:t>
      </w:r>
      <w:r w:rsidRPr="00B57E2A">
        <w:rPr>
          <w:rStyle w:val="FontStyle12"/>
          <w:b w:val="0"/>
          <w:sz w:val="24"/>
          <w:szCs w:val="24"/>
        </w:rPr>
        <w:softHyphen/>
        <w:t xml:space="preserve">ектные способы и формы действий ребенка. </w:t>
      </w:r>
    </w:p>
    <w:p w:rsidR="00685604" w:rsidRPr="00B57E2A" w:rsidRDefault="00685604" w:rsidP="00685604">
      <w:pPr>
        <w:pStyle w:val="a3"/>
        <w:ind w:firstLine="709"/>
        <w:jc w:val="both"/>
        <w:rPr>
          <w:rStyle w:val="FontStyle15"/>
          <w:b w:val="0"/>
          <w:sz w:val="24"/>
          <w:szCs w:val="24"/>
        </w:rPr>
      </w:pPr>
      <w:r w:rsidRPr="00B57E2A">
        <w:rPr>
          <w:rStyle w:val="FontStyle12"/>
          <w:b w:val="0"/>
          <w:sz w:val="24"/>
          <w:szCs w:val="24"/>
        </w:rPr>
        <w:t xml:space="preserve">К культурным практикам можно отнести всё разнообразие </w:t>
      </w:r>
      <w:r w:rsidRPr="00B57E2A">
        <w:rPr>
          <w:rStyle w:val="FontStyle15"/>
          <w:b w:val="0"/>
          <w:sz w:val="24"/>
          <w:szCs w:val="24"/>
        </w:rPr>
        <w:t>исследовательских, социально - ориентированных, ор</w:t>
      </w:r>
      <w:r w:rsidRPr="00B57E2A">
        <w:rPr>
          <w:rStyle w:val="FontStyle15"/>
          <w:b w:val="0"/>
          <w:sz w:val="24"/>
          <w:szCs w:val="24"/>
        </w:rPr>
        <w:softHyphen/>
        <w:t>ганизационно-коммуникативных, художественных способов действий.</w:t>
      </w:r>
    </w:p>
    <w:p w:rsidR="00685604" w:rsidRPr="00B57E2A" w:rsidRDefault="00685604" w:rsidP="00685604">
      <w:pPr>
        <w:pStyle w:val="a3"/>
        <w:jc w:val="both"/>
        <w:rPr>
          <w:rStyle w:val="FontStyle20"/>
          <w:sz w:val="24"/>
          <w:szCs w:val="24"/>
        </w:rPr>
      </w:pPr>
      <w:r w:rsidRPr="00B57E2A">
        <w:rPr>
          <w:rStyle w:val="FontStyle13"/>
          <w:b/>
          <w:sz w:val="24"/>
          <w:szCs w:val="24"/>
        </w:rPr>
        <w:t>Продуктивная деятельность</w:t>
      </w:r>
      <w:r w:rsidRPr="00B57E2A">
        <w:rPr>
          <w:rStyle w:val="FontStyle13"/>
          <w:sz w:val="24"/>
          <w:szCs w:val="24"/>
        </w:rPr>
        <w:t xml:space="preserve">, </w:t>
      </w:r>
      <w:r w:rsidRPr="00B57E2A">
        <w:rPr>
          <w:rStyle w:val="FontStyle20"/>
          <w:sz w:val="24"/>
          <w:szCs w:val="24"/>
        </w:rPr>
        <w:t>моделирующая вещный мир, в макси</w:t>
      </w:r>
      <w:r w:rsidRPr="00B57E2A">
        <w:rPr>
          <w:rStyle w:val="FontStyle20"/>
          <w:sz w:val="24"/>
          <w:szCs w:val="24"/>
        </w:rPr>
        <w:softHyphen/>
        <w:t>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w:t>
      </w:r>
      <w:r w:rsidRPr="00B57E2A">
        <w:rPr>
          <w:rStyle w:val="FontStyle20"/>
          <w:sz w:val="24"/>
          <w:szCs w:val="24"/>
        </w:rPr>
        <w:softHyphen/>
        <w:t>ленными критериями качества.</w:t>
      </w:r>
    </w:p>
    <w:p w:rsidR="00685604" w:rsidRPr="00B57E2A" w:rsidRDefault="00685604" w:rsidP="00685604">
      <w:pPr>
        <w:pStyle w:val="a3"/>
        <w:jc w:val="both"/>
        <w:rPr>
          <w:rStyle w:val="FontStyle20"/>
          <w:sz w:val="24"/>
          <w:szCs w:val="24"/>
        </w:rPr>
      </w:pPr>
      <w:r w:rsidRPr="00B57E2A">
        <w:rPr>
          <w:rStyle w:val="FontStyle13"/>
          <w:b/>
          <w:sz w:val="24"/>
          <w:szCs w:val="24"/>
        </w:rPr>
        <w:t>Познавательно-исследовательская деятельность как культурная практика</w:t>
      </w:r>
      <w:r w:rsidRPr="00B57E2A">
        <w:rPr>
          <w:rStyle w:val="FontStyle13"/>
          <w:sz w:val="24"/>
          <w:szCs w:val="24"/>
        </w:rPr>
        <w:t xml:space="preserve">, </w:t>
      </w:r>
      <w:r w:rsidRPr="00B57E2A">
        <w:rPr>
          <w:rStyle w:val="FontStyle20"/>
          <w:sz w:val="24"/>
          <w:szCs w:val="24"/>
        </w:rPr>
        <w:t>суть которой в выяснении, как устроены вещи и почему происходят те или иные события, требует перехода к осознанному поиску связей, отноше</w:t>
      </w:r>
      <w:r w:rsidRPr="00B57E2A">
        <w:rPr>
          <w:rStyle w:val="FontStyle20"/>
          <w:sz w:val="24"/>
          <w:szCs w:val="24"/>
        </w:rPr>
        <w:softHyphen/>
        <w:t>ний между явлениями окружающего мира и фиксации этих связей как своеоб</w:t>
      </w:r>
      <w:r w:rsidRPr="00B57E2A">
        <w:rPr>
          <w:rStyle w:val="FontStyle20"/>
          <w:sz w:val="24"/>
          <w:szCs w:val="24"/>
        </w:rPr>
        <w:softHyphen/>
        <w:t>разного результата деятельности.</w:t>
      </w:r>
    </w:p>
    <w:p w:rsidR="00685604" w:rsidRPr="00B57E2A" w:rsidRDefault="00685604" w:rsidP="00685604">
      <w:pPr>
        <w:pStyle w:val="a3"/>
        <w:jc w:val="both"/>
        <w:rPr>
          <w:rStyle w:val="FontStyle20"/>
          <w:sz w:val="24"/>
          <w:szCs w:val="24"/>
        </w:rPr>
      </w:pPr>
      <w:r w:rsidRPr="00B57E2A">
        <w:rPr>
          <w:rStyle w:val="FontStyle13"/>
          <w:b/>
          <w:sz w:val="24"/>
          <w:szCs w:val="24"/>
        </w:rPr>
        <w:lastRenderedPageBreak/>
        <w:t xml:space="preserve">Коммуникативная практика, </w:t>
      </w:r>
      <w:r w:rsidRPr="00B57E2A">
        <w:rPr>
          <w:rStyle w:val="FontStyle20"/>
          <w:sz w:val="24"/>
          <w:szCs w:val="24"/>
        </w:rPr>
        <w:t>осуществляемая на фоне игровой, продук</w:t>
      </w:r>
      <w:r w:rsidRPr="00B57E2A">
        <w:rPr>
          <w:rStyle w:val="FontStyle20"/>
          <w:sz w:val="24"/>
          <w:szCs w:val="24"/>
        </w:rPr>
        <w:softHyphen/>
        <w:t>тивной, познавательно-исследовательской деятельности, требует артикулиро</w:t>
      </w:r>
      <w:r w:rsidRPr="00B57E2A">
        <w:rPr>
          <w:rStyle w:val="FontStyle20"/>
          <w:sz w:val="24"/>
          <w:szCs w:val="24"/>
        </w:rPr>
        <w:softHyphen/>
        <w:t>вания (словесного оформления) замысла, его осознания и предъявления другим (в совместной игре и исследовании) и задает социальные критерии результа</w:t>
      </w:r>
      <w:r w:rsidRPr="00B57E2A">
        <w:rPr>
          <w:rStyle w:val="FontStyle20"/>
          <w:sz w:val="24"/>
          <w:szCs w:val="24"/>
        </w:rPr>
        <w:softHyphen/>
        <w:t>тивности (в совместной продукгивной деятельности).</w:t>
      </w:r>
    </w:p>
    <w:p w:rsidR="00685604" w:rsidRPr="00B57E2A" w:rsidRDefault="00685604" w:rsidP="00685604">
      <w:pPr>
        <w:pStyle w:val="a3"/>
        <w:jc w:val="both"/>
        <w:rPr>
          <w:rStyle w:val="FontStyle20"/>
          <w:sz w:val="24"/>
          <w:szCs w:val="24"/>
        </w:rPr>
      </w:pPr>
      <w:r w:rsidRPr="00B57E2A">
        <w:rPr>
          <w:rStyle w:val="FontStyle20"/>
          <w:sz w:val="24"/>
          <w:szCs w:val="24"/>
        </w:rP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685604" w:rsidRPr="00B57E2A" w:rsidRDefault="00685604" w:rsidP="00685604">
      <w:pPr>
        <w:pStyle w:val="a3"/>
        <w:jc w:val="both"/>
        <w:rPr>
          <w:rStyle w:val="FontStyle15"/>
          <w:b w:val="0"/>
          <w:bCs w:val="0"/>
          <w:sz w:val="24"/>
          <w:szCs w:val="24"/>
        </w:rPr>
      </w:pPr>
      <w:r w:rsidRPr="00B57E2A">
        <w:rPr>
          <w:rStyle w:val="FontStyle13"/>
          <w:b/>
          <w:sz w:val="24"/>
          <w:szCs w:val="24"/>
        </w:rPr>
        <w:t>Освоение культурных практик способствует дифференциации сфер инициативы ребенка</w:t>
      </w:r>
      <w:r w:rsidRPr="00B57E2A">
        <w:rPr>
          <w:rStyle w:val="FontStyle13"/>
          <w:sz w:val="24"/>
          <w:szCs w:val="24"/>
        </w:rPr>
        <w:t xml:space="preserve"> </w:t>
      </w:r>
      <w:r w:rsidRPr="00B57E2A">
        <w:rPr>
          <w:rStyle w:val="FontStyle20"/>
          <w:sz w:val="24"/>
          <w:szCs w:val="24"/>
        </w:rPr>
        <w:t>как созидающего волевого субъекта (в продуктивной деятельности), как творческого субъекта (в игровой деятельности), как иссле</w:t>
      </w:r>
      <w:r w:rsidRPr="00B57E2A">
        <w:rPr>
          <w:rStyle w:val="FontStyle20"/>
          <w:sz w:val="24"/>
          <w:szCs w:val="24"/>
        </w:rPr>
        <w:softHyphen/>
        <w:t>дователя (в познавательно-исследовательской деятельности), как партнера по взаимодействию и собеседника (в коммуникативной практике).</w:t>
      </w:r>
    </w:p>
    <w:p w:rsidR="00685604" w:rsidRPr="00B57E2A" w:rsidRDefault="00685604" w:rsidP="00685604">
      <w:pPr>
        <w:pStyle w:val="a3"/>
        <w:jc w:val="both"/>
        <w:rPr>
          <w:rFonts w:ascii="Times New Roman" w:hAnsi="Times New Roman" w:cs="Times New Roman"/>
          <w:b/>
          <w:sz w:val="24"/>
          <w:szCs w:val="24"/>
        </w:rPr>
      </w:pPr>
      <w:r w:rsidRPr="00B57E2A">
        <w:rPr>
          <w:rFonts w:ascii="Times New Roman" w:hAnsi="Times New Roman" w:cs="Times New Roman"/>
          <w:b/>
          <w:sz w:val="24"/>
          <w:szCs w:val="24"/>
        </w:rPr>
        <w:t>Освоение ребенком культурных практик предполагает (</w:t>
      </w:r>
      <w:r w:rsidRPr="00B57E2A">
        <w:rPr>
          <w:rFonts w:ascii="Times New Roman" w:hAnsi="Times New Roman" w:cs="Times New Roman"/>
          <w:b/>
          <w:i/>
          <w:sz w:val="24"/>
          <w:szCs w:val="24"/>
        </w:rPr>
        <w:t>Технология культурных практик./ Дыбина О.В</w:t>
      </w:r>
      <w:r w:rsidRPr="00B57E2A">
        <w:rPr>
          <w:rFonts w:ascii="Times New Roman" w:hAnsi="Times New Roman" w:cs="Times New Roman"/>
          <w:b/>
          <w:sz w:val="24"/>
          <w:szCs w:val="24"/>
        </w:rPr>
        <w:t>.):</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Особенностью организации образовательной деятельности в МАДОУ является ситуационный подход.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b/>
          <w:sz w:val="24"/>
          <w:szCs w:val="24"/>
        </w:rPr>
        <w:t>Основной единицей образовательного процесса выступает образовательная ситуация</w:t>
      </w:r>
      <w:r w:rsidRPr="00B57E2A">
        <w:rPr>
          <w:rFonts w:ascii="Times New Roman"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Образовательные ситуации</w:t>
      </w:r>
      <w:r w:rsidRPr="00B57E2A">
        <w:rPr>
          <w:rFonts w:ascii="Times New Roman" w:hAnsi="Times New Roman" w:cs="Times New Roman"/>
          <w:sz w:val="24"/>
          <w:szCs w:val="24"/>
        </w:rPr>
        <w:t xml:space="preserve">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Активно используются:</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t xml:space="preserve">игровые приемы, </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t xml:space="preserve">разнообразные виды наглядности, </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t xml:space="preserve">схемы, </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предметные и условно-графические модели.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Образовательные ситуации</w:t>
      </w:r>
      <w:r w:rsidRPr="00B57E2A">
        <w:rPr>
          <w:rFonts w:ascii="Times New Roman" w:hAnsi="Times New Roman" w:cs="Times New Roman"/>
          <w:sz w:val="24"/>
          <w:szCs w:val="24"/>
        </w:rPr>
        <w:t xml:space="preserve">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b/>
          <w:sz w:val="24"/>
          <w:szCs w:val="24"/>
        </w:rPr>
        <w:t>Познавательно-исследовательская деятельность включает в себя</w:t>
      </w:r>
      <w:r w:rsidRPr="00B57E2A">
        <w:rPr>
          <w:rFonts w:ascii="Times New Roman" w:hAnsi="Times New Roman" w:cs="Times New Roman"/>
          <w:sz w:val="24"/>
          <w:szCs w:val="24"/>
        </w:rPr>
        <w:t>:</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формирование безопасного поведения,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сенсорное и математическое развитие детей.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Восприятие художественной литературы и фольклора</w:t>
      </w:r>
      <w:r w:rsidRPr="00B57E2A">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Конструирование и изобразительная деятельность</w:t>
      </w:r>
      <w:r w:rsidRPr="00B57E2A">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Музыкальная деятельность организуется</w:t>
      </w:r>
      <w:r w:rsidRPr="00B57E2A">
        <w:rPr>
          <w:rFonts w:ascii="Times New Roman" w:hAnsi="Times New Roman" w:cs="Times New Roman"/>
          <w:sz w:val="24"/>
          <w:szCs w:val="24"/>
        </w:rPr>
        <w:t xml:space="preserve"> в процессе музыкальных занятий, которые проводятся музыкальным руководителем ДОО в специально оборудованном помещении.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Двигательная деятельность</w:t>
      </w:r>
      <w:r w:rsidRPr="00B57E2A">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наблюдения в уголке природы, за деятельностью взрослых (сервировка стола к завтраку);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беседы и разговоры с детьми по их интересам;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экспериментирование с объектами неживой природы;</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элементарную трудовую деятельность детей на участке детского сада;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свободное общение воспитателя с детьми.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r w:rsidRPr="00B57E2A">
        <w:rPr>
          <w:rFonts w:ascii="Times New Roman" w:hAnsi="Times New Roman" w:cs="Times New Roman"/>
          <w:sz w:val="24"/>
          <w:szCs w:val="24"/>
        </w:rPr>
        <w:t xml:space="preserve">. </w:t>
      </w:r>
    </w:p>
    <w:p w:rsidR="00685604" w:rsidRPr="00B57E2A" w:rsidRDefault="00685604" w:rsidP="00666036">
      <w:pPr>
        <w:pStyle w:val="1"/>
        <w:jc w:val="both"/>
        <w:rPr>
          <w:rFonts w:ascii="Times New Roman" w:hAnsi="Times New Roman"/>
          <w:b/>
          <w:sz w:val="24"/>
          <w:szCs w:val="24"/>
        </w:rPr>
      </w:pPr>
    </w:p>
    <w:p w:rsidR="00685604" w:rsidRPr="00B57E2A" w:rsidRDefault="00666036" w:rsidP="00B57E2A">
      <w:pPr>
        <w:pStyle w:val="1"/>
        <w:jc w:val="both"/>
        <w:rPr>
          <w:rFonts w:ascii="Times New Roman" w:hAnsi="Times New Roman"/>
          <w:b/>
          <w:sz w:val="24"/>
          <w:szCs w:val="24"/>
        </w:rPr>
      </w:pPr>
      <w:r w:rsidRPr="00B57E2A">
        <w:rPr>
          <w:rFonts w:ascii="Times New Roman" w:hAnsi="Times New Roman"/>
          <w:b/>
          <w:sz w:val="24"/>
          <w:szCs w:val="24"/>
        </w:rPr>
        <w:t>2.4.</w:t>
      </w:r>
      <w:r w:rsidR="00A726F3" w:rsidRPr="00B57E2A">
        <w:rPr>
          <w:rFonts w:ascii="Times New Roman" w:hAnsi="Times New Roman"/>
          <w:b/>
          <w:sz w:val="24"/>
          <w:szCs w:val="24"/>
        </w:rPr>
        <w:t xml:space="preserve"> </w:t>
      </w:r>
      <w:r w:rsidRPr="00B57E2A">
        <w:rPr>
          <w:rFonts w:ascii="Times New Roman" w:hAnsi="Times New Roman"/>
          <w:b/>
          <w:sz w:val="24"/>
          <w:szCs w:val="24"/>
        </w:rPr>
        <w:t>Способы и направления поддержки детской инициативы</w:t>
      </w:r>
      <w:r w:rsidR="00B57E2A">
        <w:rPr>
          <w:rFonts w:ascii="Times New Roman" w:hAnsi="Times New Roman"/>
          <w:b/>
          <w:sz w:val="24"/>
          <w:szCs w:val="24"/>
        </w:rPr>
        <w:t xml:space="preserve">  </w:t>
      </w:r>
      <w:r w:rsidR="00685604" w:rsidRPr="00B57E2A">
        <w:rPr>
          <w:rFonts w:ascii="Times New Roman" w:hAnsi="Times New Roman"/>
          <w:b/>
          <w:sz w:val="24"/>
          <w:szCs w:val="24"/>
        </w:rPr>
        <w:t xml:space="preserve">Особенности поддержки инициативности в </w:t>
      </w:r>
      <w:r w:rsidR="00571D58">
        <w:rPr>
          <w:rFonts w:ascii="Times New Roman" w:hAnsi="Times New Roman"/>
          <w:b/>
          <w:sz w:val="24"/>
          <w:szCs w:val="24"/>
        </w:rPr>
        <w:t>подготовительной к школе</w:t>
      </w:r>
      <w:r w:rsidR="00B57E2A">
        <w:rPr>
          <w:rFonts w:ascii="Times New Roman" w:hAnsi="Times New Roman"/>
          <w:b/>
          <w:sz w:val="24"/>
          <w:szCs w:val="24"/>
        </w:rPr>
        <w:t xml:space="preserve"> </w:t>
      </w:r>
      <w:r w:rsidR="00685604" w:rsidRPr="00B57E2A">
        <w:rPr>
          <w:rFonts w:ascii="Times New Roman" w:hAnsi="Times New Roman"/>
          <w:b/>
          <w:sz w:val="24"/>
          <w:szCs w:val="24"/>
        </w:rPr>
        <w:t xml:space="preserve">  группе. </w:t>
      </w:r>
    </w:p>
    <w:p w:rsidR="00685604" w:rsidRPr="00B57E2A" w:rsidRDefault="00685604" w:rsidP="00685604">
      <w:pPr>
        <w:pStyle w:val="a3"/>
        <w:jc w:val="both"/>
        <w:rPr>
          <w:rFonts w:ascii="Times New Roman" w:hAnsi="Times New Roman" w:cs="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28"/>
        <w:gridCol w:w="1992"/>
        <w:gridCol w:w="12752"/>
      </w:tblGrid>
      <w:tr w:rsidR="00685604" w:rsidRPr="00B57E2A" w:rsidTr="00685604">
        <w:trPr>
          <w:tblCellSpacing w:w="20" w:type="dxa"/>
        </w:trPr>
        <w:tc>
          <w:tcPr>
            <w:tcW w:w="668" w:type="dxa"/>
            <w:vAlign w:val="center"/>
          </w:tcPr>
          <w:p w:rsidR="00685604" w:rsidRPr="00B57E2A" w:rsidRDefault="00685604" w:rsidP="00581CF3">
            <w:pPr>
              <w:pStyle w:val="a3"/>
              <w:jc w:val="center"/>
              <w:rPr>
                <w:rFonts w:ascii="Times New Roman" w:hAnsi="Times New Roman" w:cs="Times New Roman"/>
                <w:b/>
                <w:sz w:val="24"/>
                <w:szCs w:val="24"/>
              </w:rPr>
            </w:pPr>
            <w:r w:rsidRPr="00B57E2A">
              <w:rPr>
                <w:rFonts w:ascii="Times New Roman" w:hAnsi="Times New Roman" w:cs="Times New Roman"/>
                <w:b/>
                <w:sz w:val="24"/>
                <w:szCs w:val="24"/>
              </w:rPr>
              <w:t>№ п/п</w:t>
            </w:r>
          </w:p>
        </w:tc>
        <w:tc>
          <w:tcPr>
            <w:tcW w:w="1952" w:type="dxa"/>
            <w:vAlign w:val="center"/>
          </w:tcPr>
          <w:p w:rsidR="00685604" w:rsidRPr="00B57E2A" w:rsidRDefault="00685604" w:rsidP="00581CF3">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Форма организации</w:t>
            </w:r>
          </w:p>
        </w:tc>
        <w:tc>
          <w:tcPr>
            <w:tcW w:w="12692" w:type="dxa"/>
            <w:vAlign w:val="center"/>
          </w:tcPr>
          <w:p w:rsidR="00685604" w:rsidRPr="00B57E2A" w:rsidRDefault="00685604" w:rsidP="00581CF3">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Реализуемая детьми компетенция</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t>1</w:t>
            </w:r>
          </w:p>
        </w:tc>
        <w:tc>
          <w:tcPr>
            <w:tcW w:w="1952"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sz w:val="24"/>
                <w:szCs w:val="24"/>
              </w:rPr>
              <w:t>Утренний и вечерний круг</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самостоятельно принять решение об участии/неучастии в общей деятельности.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устанавливать разноуровневые социальные контакты во время выбора места среди других членов группы (с кем рядом, от кого дальше)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выбирать удобную позу.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на выражение эмоционального состояния социально приемлемыми способами, речевое оформление чувства, </w:t>
            </w:r>
            <w:r w:rsidRPr="00B57E2A">
              <w:rPr>
                <w:rFonts w:ascii="Times New Roman" w:hAnsi="Times New Roman" w:cs="Times New Roman"/>
                <w:sz w:val="24"/>
                <w:szCs w:val="24"/>
              </w:rPr>
              <w:lastRenderedPageBreak/>
              <w:t xml:space="preserve">состояния Обмен новостями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выразить свою точку зрения.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Право быть слышанным, вести диалог, монолог,</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выбора продукта для предъявления в качестве результата деятельности.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самостоятельно оценить достигнутый результат (Карта успеха).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оценить успешность сотрудничества.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самостоятельно договориться о распределении обязанностей внутри подгруппы и организовать деятельность ее членов.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обратиться за помощью к любому взрослому, сверстнику. Право переключиться на другой вид деятельности, не мешая другим.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выбора и осуществления деятельности, не связанной с темой проекта. Вечерний круг, анализ </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lastRenderedPageBreak/>
              <w:t>2</w:t>
            </w:r>
          </w:p>
        </w:tc>
        <w:tc>
          <w:tcPr>
            <w:tcW w:w="195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Технология «Парные коммуникации».</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Дети самостоятельно распределяют, кто будет говорить, а кто слушать, затем меняются карточками.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Участие в обсуждении новостей на утреннем или вечернем групповом сборе;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Участие в обсуждении после прочитанного произведения или рассказанной истории;  после просмотра мультфильма и.т.п. Развивать диалогическую речь детей, совершенствовать коммуникативные навыки.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Возможность высказаться и быть услышанным, научиться активному слушанию, задавать вопросы, контролировать свое поведение в соответствии с правилами. </w:t>
            </w:r>
          </w:p>
          <w:p w:rsidR="00685604" w:rsidRPr="00B57E2A" w:rsidRDefault="00685604" w:rsidP="00581CF3">
            <w:pPr>
              <w:pStyle w:val="a3"/>
              <w:jc w:val="both"/>
              <w:rPr>
                <w:rFonts w:ascii="Times New Roman" w:hAnsi="Times New Roman" w:cs="Times New Roman"/>
                <w:sz w:val="24"/>
                <w:szCs w:val="24"/>
              </w:rPr>
            </w:pP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Суть технологии заключается в том, что дети делятся на пары и каждая пара получает две карточки. На одной изображено ухо, что означает «слушаю», на другой изображены губы - «говорю». </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t>3</w:t>
            </w:r>
          </w:p>
        </w:tc>
        <w:tc>
          <w:tcPr>
            <w:tcW w:w="195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Техника «Волшебная лупа».</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Участвовать в опытно-экспериментальной деятельности: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 выявлять свойства и качества различных материалов и предметов, </w:t>
            </w:r>
            <w:r w:rsidRPr="00B57E2A">
              <w:rPr>
                <w:rFonts w:ascii="Times New Roman" w:hAnsi="Times New Roman" w:cs="Times New Roman"/>
                <w:i/>
                <w:sz w:val="24"/>
                <w:szCs w:val="24"/>
              </w:rPr>
              <w:t>Мы же решили использовать данную технологию, чтобы сфокусировать внимание детей на определенных предметах, деталях, действиях или событиях.</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t>4</w:t>
            </w:r>
          </w:p>
        </w:tc>
        <w:tc>
          <w:tcPr>
            <w:tcW w:w="195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Лента успеха</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-наглядно демонстрировать свой успех,</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-чувство гордости</w:t>
            </w:r>
          </w:p>
        </w:tc>
      </w:tr>
    </w:tbl>
    <w:p w:rsidR="00685604" w:rsidRPr="00B57E2A" w:rsidRDefault="00685604"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2.5.</w:t>
      </w:r>
      <w:r w:rsidR="00A726F3" w:rsidRPr="00B57E2A">
        <w:rPr>
          <w:rFonts w:ascii="Times New Roman" w:hAnsi="Times New Roman"/>
          <w:b/>
          <w:sz w:val="24"/>
          <w:szCs w:val="24"/>
        </w:rPr>
        <w:t xml:space="preserve"> </w:t>
      </w:r>
      <w:r w:rsidRPr="00B57E2A">
        <w:rPr>
          <w:rFonts w:ascii="Times New Roman" w:hAnsi="Times New Roman"/>
          <w:b/>
          <w:sz w:val="24"/>
          <w:szCs w:val="24"/>
        </w:rPr>
        <w:t>Особенности взаимодействия педагогического коллектива с семьями воспитанников</w:t>
      </w:r>
    </w:p>
    <w:p w:rsidR="00A55DAE" w:rsidRPr="00B57E2A" w:rsidRDefault="00A55DAE" w:rsidP="00A55DAE">
      <w:pPr>
        <w:shd w:val="clear" w:color="auto" w:fill="FFFFFF"/>
        <w:autoSpaceDE w:val="0"/>
        <w:autoSpaceDN w:val="0"/>
        <w:adjustRightInd w:val="0"/>
        <w:jc w:val="both"/>
        <w:rPr>
          <w:rFonts w:ascii="Times New Roman" w:hAnsi="Times New Roman"/>
          <w:sz w:val="24"/>
          <w:szCs w:val="24"/>
        </w:rPr>
      </w:pPr>
      <w:r w:rsidRPr="00B57E2A">
        <w:rPr>
          <w:rFonts w:ascii="Times New Roman" w:hAnsi="Times New Roman"/>
          <w:b/>
          <w:bCs/>
          <w:iCs/>
          <w:sz w:val="24"/>
          <w:szCs w:val="24"/>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вовлечение родителей в планово - прогностическую, организационную, экспертно-аналитическую деятельность;</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организация психолого-педагогического, нормативно-правового  просвещения родителей;</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консультативная помощь семье в воспитании ребенка;</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lastRenderedPageBreak/>
        <w:t>использование в практической деятельности позитивного опыта общественного и семейного воспитания;</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разработка тематического оформления образовательного учреждения по работе с семьей (перспективное направление работы);</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активизация педагогического самообразования родителей;</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расширение сферы дополнительного образования и досуговых услуг;</w:t>
      </w:r>
    </w:p>
    <w:p w:rsidR="00A55DAE" w:rsidRPr="00B57E2A" w:rsidRDefault="00A55DAE" w:rsidP="00564425">
      <w:pPr>
        <w:numPr>
          <w:ilvl w:val="0"/>
          <w:numId w:val="51"/>
        </w:numPr>
        <w:spacing w:after="0" w:line="240" w:lineRule="auto"/>
        <w:jc w:val="both"/>
        <w:rPr>
          <w:rFonts w:ascii="Times New Roman" w:hAnsi="Times New Roman"/>
          <w:sz w:val="24"/>
          <w:szCs w:val="24"/>
        </w:rPr>
      </w:pPr>
      <w:r w:rsidRPr="00B57E2A">
        <w:rPr>
          <w:rFonts w:ascii="Times New Roman" w:hAnsi="Times New Roman"/>
          <w:sz w:val="24"/>
          <w:szCs w:val="24"/>
        </w:rPr>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A55DAE" w:rsidRPr="00B57E2A" w:rsidRDefault="00A55DAE" w:rsidP="00564425">
      <w:pPr>
        <w:numPr>
          <w:ilvl w:val="0"/>
          <w:numId w:val="51"/>
        </w:numPr>
        <w:spacing w:after="0" w:line="240" w:lineRule="auto"/>
        <w:jc w:val="both"/>
        <w:rPr>
          <w:rFonts w:ascii="Times New Roman" w:hAnsi="Times New Roman"/>
          <w:sz w:val="24"/>
          <w:szCs w:val="24"/>
        </w:rPr>
      </w:pPr>
      <w:r w:rsidRPr="00B57E2A">
        <w:rPr>
          <w:rFonts w:ascii="Times New Roman" w:hAnsi="Times New Roman"/>
          <w:sz w:val="24"/>
          <w:szCs w:val="24"/>
        </w:rPr>
        <w:t>Обеспечить единство форм содержания образования детей через партнерское взаимодействие всех специалистов ДОУ.</w:t>
      </w:r>
    </w:p>
    <w:tbl>
      <w:tblPr>
        <w:tblW w:w="1545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403"/>
        <w:gridCol w:w="12048"/>
      </w:tblGrid>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Функциональное взаимодействие с родителями</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Формы взаимодействия с родителями</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Нормативно-правовая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знакомство родителей с ФГОС ДО, локальными актами МАДОУ;</w:t>
            </w:r>
          </w:p>
          <w:p w:rsidR="00A55DAE" w:rsidRPr="00B57E2A" w:rsidRDefault="00A55DAE" w:rsidP="00A55DAE">
            <w:pPr>
              <w:pStyle w:val="1"/>
              <w:rPr>
                <w:rFonts w:ascii="Times New Roman" w:hAnsi="Times New Roman"/>
                <w:sz w:val="24"/>
              </w:rPr>
            </w:pPr>
            <w:r w:rsidRPr="00B57E2A">
              <w:rPr>
                <w:rFonts w:ascii="Times New Roman" w:hAnsi="Times New Roman"/>
                <w:sz w:val="24"/>
              </w:rPr>
              <w:t>- участие в принятии решений по созданию условий, направленных на  реализацию ООП ДО;</w:t>
            </w:r>
          </w:p>
          <w:p w:rsidR="00A55DAE" w:rsidRPr="00B57E2A" w:rsidRDefault="00A55DAE" w:rsidP="00A55DAE">
            <w:pPr>
              <w:pStyle w:val="1"/>
              <w:rPr>
                <w:rFonts w:ascii="Times New Roman" w:hAnsi="Times New Roman"/>
                <w:sz w:val="24"/>
              </w:rPr>
            </w:pPr>
            <w:r w:rsidRPr="00B57E2A">
              <w:rPr>
                <w:rFonts w:ascii="Times New Roman" w:hAnsi="Times New Roman"/>
                <w:sz w:val="24"/>
              </w:rPr>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Информационно-консультативная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A55DAE" w:rsidRPr="00B57E2A" w:rsidRDefault="00A55DAE" w:rsidP="00A55DAE">
            <w:pPr>
              <w:pStyle w:val="1"/>
              <w:rPr>
                <w:rFonts w:ascii="Times New Roman" w:hAnsi="Times New Roman"/>
                <w:sz w:val="24"/>
              </w:rPr>
            </w:pPr>
            <w:r w:rsidRPr="00B57E2A">
              <w:rPr>
                <w:rFonts w:ascii="Times New Roman" w:hAnsi="Times New Roman"/>
                <w:sz w:val="24"/>
              </w:rPr>
              <w:t>- анкетирование, опрос родителей;</w:t>
            </w:r>
          </w:p>
          <w:p w:rsidR="00A55DAE" w:rsidRPr="00B57E2A" w:rsidRDefault="00A55DAE" w:rsidP="00A55DAE">
            <w:pPr>
              <w:pStyle w:val="1"/>
              <w:rPr>
                <w:rFonts w:ascii="Times New Roman" w:hAnsi="Times New Roman"/>
                <w:sz w:val="24"/>
              </w:rPr>
            </w:pPr>
            <w:r w:rsidRPr="00B57E2A">
              <w:rPr>
                <w:rFonts w:ascii="Times New Roman" w:hAnsi="Times New Roman"/>
                <w:sz w:val="24"/>
              </w:rPr>
              <w:t>- информационные стенды для родителей;</w:t>
            </w:r>
          </w:p>
          <w:p w:rsidR="00A55DAE" w:rsidRPr="00B57E2A" w:rsidRDefault="00A55DAE" w:rsidP="00A55DAE">
            <w:pPr>
              <w:pStyle w:val="1"/>
              <w:rPr>
                <w:rFonts w:ascii="Times New Roman" w:hAnsi="Times New Roman"/>
                <w:sz w:val="24"/>
              </w:rPr>
            </w:pPr>
            <w:r w:rsidRPr="00B57E2A">
              <w:rPr>
                <w:rFonts w:ascii="Times New Roman" w:hAnsi="Times New Roman"/>
                <w:sz w:val="24"/>
              </w:rPr>
              <w:t>- подгрупповые и индивидуальные консультации;</w:t>
            </w:r>
          </w:p>
          <w:p w:rsidR="00A55DAE" w:rsidRPr="00B57E2A" w:rsidRDefault="00A55DAE" w:rsidP="00A55DAE">
            <w:pPr>
              <w:pStyle w:val="1"/>
              <w:rPr>
                <w:rFonts w:ascii="Times New Roman" w:hAnsi="Times New Roman"/>
                <w:sz w:val="24"/>
              </w:rPr>
            </w:pPr>
            <w:r w:rsidRPr="00B57E2A">
              <w:rPr>
                <w:rFonts w:ascii="Times New Roman" w:hAnsi="Times New Roman"/>
                <w:sz w:val="24"/>
              </w:rPr>
              <w:t>- интернет. Сайт МАДОУ;</w:t>
            </w:r>
          </w:p>
          <w:p w:rsidR="00A55DAE" w:rsidRPr="00B57E2A" w:rsidRDefault="00A55DAE" w:rsidP="00A55DAE">
            <w:pPr>
              <w:pStyle w:val="1"/>
              <w:rPr>
                <w:rFonts w:ascii="Times New Roman" w:hAnsi="Times New Roman"/>
                <w:sz w:val="24"/>
              </w:rPr>
            </w:pPr>
            <w:r w:rsidRPr="00B57E2A">
              <w:rPr>
                <w:rFonts w:ascii="Times New Roman" w:hAnsi="Times New Roman"/>
                <w:sz w:val="24"/>
              </w:rPr>
              <w:t>- презентация достижений детей в разнообразных формах;</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Просветительская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лекции специалистов МАДОУ, приглашенных научных консультантов;</w:t>
            </w:r>
          </w:p>
          <w:p w:rsidR="00A55DAE" w:rsidRPr="00B57E2A" w:rsidRDefault="00A55DAE" w:rsidP="00A55DAE">
            <w:pPr>
              <w:pStyle w:val="1"/>
              <w:rPr>
                <w:rFonts w:ascii="Times New Roman" w:hAnsi="Times New Roman"/>
                <w:sz w:val="24"/>
              </w:rPr>
            </w:pPr>
            <w:r w:rsidRPr="00B57E2A">
              <w:rPr>
                <w:rFonts w:ascii="Times New Roman" w:hAnsi="Times New Roman"/>
                <w:sz w:val="24"/>
              </w:rPr>
              <w:t>- библиотека для родителей;</w:t>
            </w:r>
          </w:p>
          <w:p w:rsidR="00A55DAE" w:rsidRPr="00B57E2A" w:rsidRDefault="00A55DAE" w:rsidP="00A55DAE">
            <w:pPr>
              <w:pStyle w:val="1"/>
              <w:rPr>
                <w:rFonts w:ascii="Times New Roman" w:hAnsi="Times New Roman"/>
                <w:sz w:val="24"/>
              </w:rPr>
            </w:pPr>
            <w:r w:rsidRPr="00B57E2A">
              <w:rPr>
                <w:rFonts w:ascii="Times New Roman" w:hAnsi="Times New Roman"/>
                <w:sz w:val="24"/>
              </w:rPr>
              <w:t>- педагогическая гостиная;</w:t>
            </w:r>
          </w:p>
          <w:p w:rsidR="00A55DAE" w:rsidRPr="00B57E2A" w:rsidRDefault="00A55DAE" w:rsidP="00A55DAE">
            <w:pPr>
              <w:pStyle w:val="1"/>
              <w:rPr>
                <w:rFonts w:ascii="Times New Roman" w:hAnsi="Times New Roman"/>
                <w:sz w:val="24"/>
              </w:rPr>
            </w:pPr>
            <w:r w:rsidRPr="00B57E2A">
              <w:rPr>
                <w:rFonts w:ascii="Times New Roman" w:hAnsi="Times New Roman"/>
                <w:sz w:val="24"/>
              </w:rPr>
              <w:t>- совместная разработка учебных пособий и дидактических игр;</w:t>
            </w:r>
          </w:p>
          <w:p w:rsidR="00A55DAE" w:rsidRPr="00B57E2A" w:rsidRDefault="00A55DAE" w:rsidP="00A55DAE">
            <w:pPr>
              <w:pStyle w:val="1"/>
              <w:rPr>
                <w:rFonts w:ascii="Times New Roman" w:hAnsi="Times New Roman"/>
                <w:sz w:val="24"/>
              </w:rPr>
            </w:pPr>
            <w:r w:rsidRPr="00B57E2A">
              <w:rPr>
                <w:rFonts w:ascii="Times New Roman" w:hAnsi="Times New Roman"/>
                <w:sz w:val="24"/>
              </w:rPr>
              <w:t>- круглые столы, конференции с участием родителей, представителей общественных, научных организаций;</w:t>
            </w:r>
          </w:p>
          <w:p w:rsidR="00A55DAE" w:rsidRPr="00B57E2A" w:rsidRDefault="00A55DAE" w:rsidP="00A55DAE">
            <w:pPr>
              <w:pStyle w:val="1"/>
              <w:rPr>
                <w:rFonts w:ascii="Times New Roman" w:hAnsi="Times New Roman"/>
                <w:sz w:val="24"/>
              </w:rPr>
            </w:pPr>
            <w:r w:rsidRPr="00B57E2A">
              <w:rPr>
                <w:rFonts w:ascii="Times New Roman" w:hAnsi="Times New Roman"/>
                <w:sz w:val="24"/>
              </w:rPr>
              <w:t>- информационные буклеты по заявленным родителями проблемам;</w:t>
            </w:r>
          </w:p>
          <w:p w:rsidR="00A55DAE" w:rsidRPr="00B57E2A" w:rsidRDefault="00A55DAE" w:rsidP="00A55DAE">
            <w:pPr>
              <w:pStyle w:val="1"/>
              <w:rPr>
                <w:rFonts w:ascii="Times New Roman" w:hAnsi="Times New Roman"/>
                <w:i/>
                <w:sz w:val="24"/>
              </w:rPr>
            </w:pPr>
            <w:r w:rsidRPr="00B57E2A">
              <w:rPr>
                <w:rFonts w:ascii="Times New Roman" w:hAnsi="Times New Roman"/>
                <w:sz w:val="24"/>
              </w:rPr>
              <w:t>- форум на сайте МАДОУ</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Практико-ориентированная  методическая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дни открытых дверей;</w:t>
            </w:r>
          </w:p>
          <w:p w:rsidR="00A55DAE" w:rsidRPr="00B57E2A" w:rsidRDefault="00A55DAE" w:rsidP="00A55DAE">
            <w:pPr>
              <w:pStyle w:val="1"/>
              <w:rPr>
                <w:rFonts w:ascii="Times New Roman" w:hAnsi="Times New Roman"/>
                <w:sz w:val="24"/>
              </w:rPr>
            </w:pPr>
            <w:r w:rsidRPr="00B57E2A">
              <w:rPr>
                <w:rFonts w:ascii="Times New Roman" w:hAnsi="Times New Roman"/>
                <w:sz w:val="24"/>
              </w:rPr>
              <w:t>- практические семинары;</w:t>
            </w:r>
          </w:p>
          <w:p w:rsidR="00A55DAE" w:rsidRPr="00B57E2A" w:rsidRDefault="00A55DAE" w:rsidP="00A55DAE">
            <w:pPr>
              <w:pStyle w:val="1"/>
              <w:rPr>
                <w:rFonts w:ascii="Times New Roman" w:hAnsi="Times New Roman"/>
                <w:sz w:val="24"/>
              </w:rPr>
            </w:pPr>
            <w:r w:rsidRPr="00B57E2A">
              <w:rPr>
                <w:rFonts w:ascii="Times New Roman" w:hAnsi="Times New Roman"/>
                <w:sz w:val="24"/>
              </w:rPr>
              <w:t>- открытые занятия;</w:t>
            </w:r>
          </w:p>
          <w:p w:rsidR="00A55DAE" w:rsidRPr="00B57E2A" w:rsidRDefault="00A55DAE" w:rsidP="00A55DAE">
            <w:pPr>
              <w:pStyle w:val="1"/>
              <w:rPr>
                <w:rFonts w:ascii="Times New Roman" w:hAnsi="Times New Roman"/>
                <w:sz w:val="24"/>
              </w:rPr>
            </w:pPr>
            <w:r w:rsidRPr="00B57E2A">
              <w:rPr>
                <w:rFonts w:ascii="Times New Roman" w:hAnsi="Times New Roman"/>
                <w:sz w:val="24"/>
              </w:rPr>
              <w:t>- детско-родительские проекты;</w:t>
            </w:r>
          </w:p>
          <w:p w:rsidR="00A55DAE" w:rsidRPr="00B57E2A" w:rsidRDefault="00A55DAE" w:rsidP="00A55DAE">
            <w:pPr>
              <w:pStyle w:val="1"/>
              <w:rPr>
                <w:rFonts w:ascii="Times New Roman" w:hAnsi="Times New Roman"/>
                <w:sz w:val="24"/>
              </w:rPr>
            </w:pPr>
            <w:r w:rsidRPr="00B57E2A">
              <w:rPr>
                <w:rFonts w:ascii="Times New Roman" w:hAnsi="Times New Roman"/>
                <w:sz w:val="24"/>
              </w:rPr>
              <w:t>- выставки;</w:t>
            </w:r>
          </w:p>
          <w:p w:rsidR="00A55DAE" w:rsidRPr="00B57E2A" w:rsidRDefault="00A55DAE" w:rsidP="00A55DAE">
            <w:pPr>
              <w:pStyle w:val="1"/>
              <w:rPr>
                <w:rFonts w:ascii="Times New Roman" w:hAnsi="Times New Roman"/>
                <w:sz w:val="24"/>
              </w:rPr>
            </w:pPr>
            <w:r w:rsidRPr="00B57E2A">
              <w:rPr>
                <w:rFonts w:ascii="Times New Roman" w:hAnsi="Times New Roman"/>
                <w:sz w:val="24"/>
              </w:rPr>
              <w:t>- смотры-конкурсы;</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lastRenderedPageBreak/>
              <w:t>Культурно-досуговая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физкультурно-спортивные мероприятия;</w:t>
            </w:r>
          </w:p>
          <w:p w:rsidR="00A55DAE" w:rsidRPr="00B57E2A" w:rsidRDefault="00A55DAE" w:rsidP="00A55DAE">
            <w:pPr>
              <w:pStyle w:val="1"/>
              <w:rPr>
                <w:rFonts w:ascii="Times New Roman" w:hAnsi="Times New Roman"/>
                <w:sz w:val="24"/>
              </w:rPr>
            </w:pPr>
            <w:r w:rsidRPr="00B57E2A">
              <w:rPr>
                <w:rFonts w:ascii="Times New Roman" w:hAnsi="Times New Roman"/>
                <w:sz w:val="24"/>
              </w:rPr>
              <w:t>- акции;</w:t>
            </w:r>
          </w:p>
          <w:p w:rsidR="00A55DAE" w:rsidRPr="00B57E2A" w:rsidRDefault="00A55DAE" w:rsidP="00A55DAE">
            <w:pPr>
              <w:pStyle w:val="1"/>
              <w:rPr>
                <w:rFonts w:ascii="Times New Roman" w:hAnsi="Times New Roman"/>
                <w:sz w:val="24"/>
              </w:rPr>
            </w:pPr>
            <w:r w:rsidRPr="00B57E2A">
              <w:rPr>
                <w:rFonts w:ascii="Times New Roman" w:hAnsi="Times New Roman"/>
                <w:sz w:val="24"/>
              </w:rPr>
              <w:t>- музыкальные праздники;</w:t>
            </w:r>
          </w:p>
          <w:p w:rsidR="00A55DAE" w:rsidRPr="00B57E2A" w:rsidRDefault="00A55DAE" w:rsidP="00A55DAE">
            <w:pPr>
              <w:pStyle w:val="1"/>
              <w:rPr>
                <w:rFonts w:ascii="Times New Roman" w:hAnsi="Times New Roman"/>
                <w:sz w:val="24"/>
              </w:rPr>
            </w:pPr>
            <w:r w:rsidRPr="00B57E2A">
              <w:rPr>
                <w:rFonts w:ascii="Times New Roman" w:hAnsi="Times New Roman"/>
                <w:sz w:val="24"/>
              </w:rPr>
              <w:t>- день ребенка, семьи, детского сада, группы и т.д.;</w:t>
            </w:r>
          </w:p>
          <w:p w:rsidR="00A55DAE" w:rsidRPr="00B57E2A" w:rsidRDefault="00A55DAE" w:rsidP="00A55DAE">
            <w:pPr>
              <w:pStyle w:val="1"/>
              <w:rPr>
                <w:rFonts w:ascii="Times New Roman" w:hAnsi="Times New Roman"/>
                <w:i/>
                <w:sz w:val="24"/>
              </w:rPr>
            </w:pPr>
            <w:r w:rsidRPr="00B57E2A">
              <w:rPr>
                <w:rFonts w:ascii="Times New Roman" w:hAnsi="Times New Roman"/>
                <w:sz w:val="24"/>
              </w:rPr>
              <w:t>- экскурсии игровые семейные конкурсы, викторины</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Индивидуально-ориентированная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конкурсы семейных рисунков;</w:t>
            </w:r>
          </w:p>
          <w:p w:rsidR="00A55DAE" w:rsidRPr="00B57E2A" w:rsidRDefault="00A55DAE" w:rsidP="00A55DAE">
            <w:pPr>
              <w:pStyle w:val="1"/>
              <w:rPr>
                <w:rFonts w:ascii="Times New Roman" w:hAnsi="Times New Roman"/>
                <w:sz w:val="24"/>
              </w:rPr>
            </w:pPr>
            <w:r w:rsidRPr="00B57E2A">
              <w:rPr>
                <w:rFonts w:ascii="Times New Roman" w:hAnsi="Times New Roman"/>
                <w:sz w:val="24"/>
              </w:rPr>
              <w:t>- выставки семейных достижений;</w:t>
            </w:r>
          </w:p>
          <w:p w:rsidR="00A55DAE" w:rsidRPr="00B57E2A" w:rsidRDefault="00A55DAE" w:rsidP="00A55DAE">
            <w:pPr>
              <w:pStyle w:val="1"/>
              <w:rPr>
                <w:rFonts w:ascii="Times New Roman" w:hAnsi="Times New Roman"/>
                <w:sz w:val="24"/>
              </w:rPr>
            </w:pPr>
            <w:r w:rsidRPr="00B57E2A">
              <w:rPr>
                <w:rFonts w:ascii="Times New Roman" w:hAnsi="Times New Roman"/>
                <w:sz w:val="24"/>
              </w:rPr>
              <w:t>- коллективные творческие дела;</w:t>
            </w:r>
          </w:p>
          <w:p w:rsidR="00A55DAE" w:rsidRPr="00B57E2A" w:rsidRDefault="00A55DAE" w:rsidP="00A55DAE">
            <w:pPr>
              <w:pStyle w:val="1"/>
              <w:rPr>
                <w:rFonts w:ascii="Times New Roman" w:hAnsi="Times New Roman"/>
                <w:sz w:val="24"/>
              </w:rPr>
            </w:pPr>
            <w:r w:rsidRPr="00B57E2A">
              <w:rPr>
                <w:rFonts w:ascii="Times New Roman" w:hAnsi="Times New Roman"/>
                <w:sz w:val="24"/>
              </w:rPr>
              <w:t>- создание, сопровождение портфолио детских достижений;</w:t>
            </w:r>
          </w:p>
          <w:p w:rsidR="00A55DAE" w:rsidRPr="00B57E2A" w:rsidRDefault="00A55DAE" w:rsidP="00A55DAE">
            <w:pPr>
              <w:pStyle w:val="1"/>
              <w:rPr>
                <w:rFonts w:ascii="Times New Roman" w:hAnsi="Times New Roman"/>
                <w:sz w:val="24"/>
              </w:rPr>
            </w:pPr>
            <w:r w:rsidRPr="00B57E2A">
              <w:rPr>
                <w:rFonts w:ascii="Times New Roman" w:hAnsi="Times New Roman"/>
                <w:sz w:val="24"/>
              </w:rPr>
              <w:t>- работа с картой индивидуального маршрута ребенка;</w:t>
            </w:r>
          </w:p>
          <w:p w:rsidR="00A55DAE" w:rsidRPr="00B57E2A" w:rsidRDefault="00A55DAE" w:rsidP="00A55DAE">
            <w:pPr>
              <w:pStyle w:val="1"/>
              <w:rPr>
                <w:rFonts w:ascii="Times New Roman" w:hAnsi="Times New Roman"/>
                <w:sz w:val="24"/>
              </w:rPr>
            </w:pPr>
            <w:r w:rsidRPr="00B57E2A">
              <w:rPr>
                <w:rFonts w:ascii="Times New Roman" w:hAnsi="Times New Roman"/>
                <w:sz w:val="24"/>
              </w:rPr>
              <w:t>- реализация индивидуальных программ развития ребенка, в том числе – одаренного;</w:t>
            </w:r>
          </w:p>
          <w:p w:rsidR="00A55DAE" w:rsidRPr="00B57E2A" w:rsidRDefault="00A55DAE" w:rsidP="00A55DAE">
            <w:pPr>
              <w:pStyle w:val="1"/>
              <w:rPr>
                <w:rFonts w:ascii="Times New Roman" w:hAnsi="Times New Roman"/>
                <w:i/>
                <w:sz w:val="24"/>
              </w:rPr>
            </w:pPr>
            <w:r w:rsidRPr="00B57E2A">
              <w:rPr>
                <w:rFonts w:ascii="Times New Roman" w:hAnsi="Times New Roman"/>
                <w:sz w:val="24"/>
              </w:rPr>
              <w:t>- организация вернисажей, выставок детских работ</w:t>
            </w:r>
          </w:p>
        </w:tc>
      </w:tr>
    </w:tbl>
    <w:p w:rsidR="00A55DAE" w:rsidRPr="00B57E2A" w:rsidRDefault="00A55DAE" w:rsidP="00A55DAE">
      <w:pPr>
        <w:pStyle w:val="a3"/>
        <w:jc w:val="both"/>
        <w:rPr>
          <w:rFonts w:ascii="Times New Roman" w:eastAsia="Times New Roman" w:hAnsi="Times New Roman" w:cs="Times New Roman"/>
          <w:b/>
          <w:sz w:val="24"/>
          <w:szCs w:val="24"/>
          <w:lang w:eastAsia="ru-RU"/>
        </w:rPr>
      </w:pPr>
    </w:p>
    <w:p w:rsidR="00A55DAE" w:rsidRDefault="00A55DAE" w:rsidP="00A55DAE">
      <w:pPr>
        <w:pStyle w:val="a3"/>
        <w:jc w:val="both"/>
        <w:rPr>
          <w:rFonts w:ascii="Times New Roman" w:hAnsi="Times New Roman" w:cs="Times New Roman"/>
          <w:b/>
          <w:sz w:val="24"/>
          <w:szCs w:val="24"/>
        </w:rPr>
      </w:pPr>
      <w:r w:rsidRPr="00B57E2A">
        <w:rPr>
          <w:rFonts w:ascii="Times New Roman" w:hAnsi="Times New Roman" w:cs="Times New Roman"/>
          <w:b/>
          <w:sz w:val="24"/>
          <w:szCs w:val="24"/>
        </w:rPr>
        <w:t>Взаимодействие с родителями воспитанников может реализовываться в разных организационных формах:</w:t>
      </w: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1"/>
      </w:tblGrid>
      <w:tr w:rsidR="00423A2D" w:rsidRPr="00423A2D" w:rsidTr="00423A2D">
        <w:trPr>
          <w:trHeight w:val="204"/>
          <w:tblCellSpacing w:w="20" w:type="dxa"/>
        </w:trPr>
        <w:tc>
          <w:tcPr>
            <w:tcW w:w="15392" w:type="dxa"/>
            <w:gridSpan w:val="2"/>
            <w:shd w:val="clear" w:color="auto" w:fill="D9D9D9" w:themeFill="background1" w:themeFillShade="D9"/>
          </w:tcPr>
          <w:p w:rsidR="00423A2D" w:rsidRPr="00423A2D" w:rsidRDefault="00423A2D" w:rsidP="008674D8">
            <w:pPr>
              <w:pStyle w:val="a3"/>
              <w:ind w:left="360"/>
              <w:rPr>
                <w:rFonts w:ascii="Times New Roman" w:hAnsi="Times New Roman" w:cs="Times New Roman"/>
                <w:b/>
                <w:sz w:val="24"/>
                <w:szCs w:val="24"/>
              </w:rPr>
            </w:pPr>
            <w:r w:rsidRPr="00423A2D">
              <w:rPr>
                <w:rFonts w:ascii="Times New Roman" w:hAnsi="Times New Roman" w:cs="Times New Roman"/>
                <w:b/>
                <w:sz w:val="24"/>
                <w:szCs w:val="24"/>
              </w:rPr>
              <w:t>7й год жизни</w:t>
            </w:r>
          </w:p>
        </w:tc>
      </w:tr>
      <w:tr w:rsidR="00423A2D" w:rsidRPr="00423A2D" w:rsidTr="00423A2D">
        <w:trPr>
          <w:trHeight w:val="673"/>
          <w:tblCellSpacing w:w="20" w:type="dxa"/>
        </w:trPr>
        <w:tc>
          <w:tcPr>
            <w:tcW w:w="10451" w:type="dxa"/>
          </w:tcPr>
          <w:p w:rsidR="00423A2D" w:rsidRPr="00423A2D" w:rsidRDefault="00423A2D" w:rsidP="00423A2D">
            <w:pPr>
              <w:numPr>
                <w:ilvl w:val="0"/>
                <w:numId w:val="87"/>
              </w:numPr>
              <w:tabs>
                <w:tab w:val="left" w:pos="644"/>
              </w:tabs>
              <w:jc w:val="both"/>
              <w:rPr>
                <w:rFonts w:ascii="Times New Roman" w:hAnsi="Times New Roman"/>
                <w:sz w:val="24"/>
                <w:szCs w:val="24"/>
              </w:rPr>
            </w:pPr>
            <w:r w:rsidRPr="00423A2D">
              <w:rPr>
                <w:rFonts w:ascii="Times New Roman" w:hAnsi="Times New Roman"/>
                <w:sz w:val="24"/>
                <w:szCs w:val="24"/>
              </w:rPr>
              <w:t>Познакомить родителей с особенностями физического и психи</w:t>
            </w:r>
            <w:r w:rsidRPr="00423A2D">
              <w:rPr>
                <w:rFonts w:ascii="Times New Roman" w:hAnsi="Times New Roman"/>
                <w:sz w:val="24"/>
                <w:szCs w:val="24"/>
              </w:rPr>
              <w:softHyphen/>
              <w:t>ческого развития ребенка, развития самостоятельности, навыков без</w:t>
            </w:r>
            <w:r w:rsidRPr="00423A2D">
              <w:rPr>
                <w:rFonts w:ascii="Times New Roman" w:hAnsi="Times New Roman"/>
                <w:sz w:val="24"/>
                <w:szCs w:val="24"/>
              </w:rPr>
              <w:softHyphen/>
              <w:t>опасного поведения, умения оказать элементарную помощь в угрожа</w:t>
            </w:r>
            <w:r w:rsidRPr="00423A2D">
              <w:rPr>
                <w:rFonts w:ascii="Times New Roman" w:hAnsi="Times New Roman"/>
                <w:sz w:val="24"/>
                <w:szCs w:val="24"/>
              </w:rPr>
              <w:softHyphen/>
              <w:t>ющих здоровью ситуациях.</w:t>
            </w:r>
          </w:p>
          <w:p w:rsidR="00423A2D" w:rsidRPr="00423A2D" w:rsidRDefault="00423A2D" w:rsidP="00423A2D">
            <w:pPr>
              <w:numPr>
                <w:ilvl w:val="0"/>
                <w:numId w:val="87"/>
              </w:numPr>
              <w:tabs>
                <w:tab w:val="left" w:pos="649"/>
              </w:tabs>
              <w:jc w:val="both"/>
              <w:rPr>
                <w:rFonts w:ascii="Times New Roman" w:hAnsi="Times New Roman"/>
                <w:sz w:val="24"/>
                <w:szCs w:val="24"/>
              </w:rPr>
            </w:pPr>
            <w:r w:rsidRPr="00423A2D">
              <w:rPr>
                <w:rFonts w:ascii="Times New Roman" w:hAnsi="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423A2D" w:rsidRPr="00423A2D" w:rsidRDefault="00423A2D" w:rsidP="00423A2D">
            <w:pPr>
              <w:numPr>
                <w:ilvl w:val="0"/>
                <w:numId w:val="87"/>
              </w:numPr>
              <w:tabs>
                <w:tab w:val="left" w:pos="658"/>
              </w:tabs>
              <w:jc w:val="both"/>
              <w:rPr>
                <w:rFonts w:ascii="Times New Roman" w:hAnsi="Times New Roman"/>
                <w:sz w:val="24"/>
                <w:szCs w:val="24"/>
              </w:rPr>
            </w:pPr>
            <w:r w:rsidRPr="00423A2D">
              <w:rPr>
                <w:rFonts w:ascii="Times New Roman" w:hAnsi="Times New Roman"/>
                <w:sz w:val="24"/>
                <w:szCs w:val="24"/>
              </w:rPr>
              <w:t>Ориентировать родителей на развитие познавательной деятель</w:t>
            </w:r>
            <w:r w:rsidRPr="00423A2D">
              <w:rPr>
                <w:rFonts w:ascii="Times New Roman" w:hAnsi="Times New Roman"/>
                <w:sz w:val="24"/>
                <w:szCs w:val="24"/>
              </w:rPr>
              <w:softHyphen/>
              <w:t>ности ребенка, обогащение его кругозора, развитие произвольных пси</w:t>
            </w:r>
            <w:r w:rsidRPr="00423A2D">
              <w:rPr>
                <w:rFonts w:ascii="Times New Roman" w:hAnsi="Times New Roman"/>
                <w:sz w:val="24"/>
                <w:szCs w:val="24"/>
              </w:rPr>
              <w:softHyphen/>
              <w:t>хических процессов, элементов логического мышления в ходе игр, общения со взрослыми и самостоятельной детской деятельности.</w:t>
            </w:r>
          </w:p>
          <w:p w:rsidR="00423A2D" w:rsidRPr="00423A2D" w:rsidRDefault="00423A2D" w:rsidP="00423A2D">
            <w:pPr>
              <w:numPr>
                <w:ilvl w:val="0"/>
                <w:numId w:val="87"/>
              </w:numPr>
              <w:tabs>
                <w:tab w:val="left" w:pos="678"/>
              </w:tabs>
              <w:jc w:val="both"/>
              <w:rPr>
                <w:rFonts w:ascii="Times New Roman" w:hAnsi="Times New Roman"/>
                <w:sz w:val="24"/>
                <w:szCs w:val="24"/>
              </w:rPr>
            </w:pPr>
            <w:r w:rsidRPr="00423A2D">
              <w:rPr>
                <w:rFonts w:ascii="Times New Roman" w:hAnsi="Times New Roman"/>
                <w:sz w:val="24"/>
                <w:szCs w:val="24"/>
              </w:rPr>
              <w:t>Помочь родителям создать условия для развития организован</w:t>
            </w:r>
            <w:r w:rsidRPr="00423A2D">
              <w:rPr>
                <w:rFonts w:ascii="Times New Roman" w:hAnsi="Times New Roman"/>
                <w:sz w:val="24"/>
                <w:szCs w:val="24"/>
              </w:rPr>
              <w:softHyphen/>
              <w:t>ности, ответственности дошкольника, умений взаимодействия со взрослыми и детьми, способствовать развитию начал социальной ак</w:t>
            </w:r>
            <w:r w:rsidRPr="00423A2D">
              <w:rPr>
                <w:rFonts w:ascii="Times New Roman" w:hAnsi="Times New Roman"/>
                <w:sz w:val="24"/>
                <w:szCs w:val="24"/>
              </w:rPr>
              <w:softHyphen/>
              <w:t>тивности в совместной с родителями деятельности.</w:t>
            </w:r>
          </w:p>
          <w:p w:rsidR="00423A2D" w:rsidRPr="00423A2D" w:rsidRDefault="00423A2D" w:rsidP="00423A2D">
            <w:pPr>
              <w:numPr>
                <w:ilvl w:val="0"/>
                <w:numId w:val="87"/>
              </w:numPr>
              <w:tabs>
                <w:tab w:val="left" w:pos="649"/>
              </w:tabs>
              <w:jc w:val="both"/>
              <w:rPr>
                <w:rFonts w:ascii="Times New Roman" w:hAnsi="Times New Roman"/>
                <w:sz w:val="24"/>
                <w:szCs w:val="24"/>
              </w:rPr>
            </w:pPr>
            <w:r w:rsidRPr="00423A2D">
              <w:rPr>
                <w:rFonts w:ascii="Times New Roman" w:hAnsi="Times New Roman"/>
                <w:sz w:val="24"/>
                <w:szCs w:val="24"/>
              </w:rPr>
              <w:t>Способствовать развитию партнерской позиции родителей в об</w:t>
            </w:r>
            <w:r w:rsidRPr="00423A2D">
              <w:rPr>
                <w:rFonts w:ascii="Times New Roman" w:hAnsi="Times New Roman"/>
                <w:sz w:val="24"/>
                <w:szCs w:val="24"/>
              </w:rPr>
              <w:softHyphen/>
              <w:t>щении с ребенком, развитию положительной самооценки, увереннос</w:t>
            </w:r>
            <w:r w:rsidRPr="00423A2D">
              <w:rPr>
                <w:rFonts w:ascii="Times New Roman" w:hAnsi="Times New Roman"/>
                <w:sz w:val="24"/>
                <w:szCs w:val="24"/>
              </w:rPr>
              <w:softHyphen/>
              <w:t>ти в себе, познакомить родителей со способами развития самоконтро</w:t>
            </w:r>
            <w:r w:rsidRPr="00423A2D">
              <w:rPr>
                <w:rFonts w:ascii="Times New Roman" w:hAnsi="Times New Roman"/>
                <w:sz w:val="24"/>
                <w:szCs w:val="24"/>
              </w:rPr>
              <w:softHyphen/>
              <w:t>ля и воспитания ответственности за свои действия и поступки.</w:t>
            </w:r>
          </w:p>
          <w:p w:rsidR="00423A2D" w:rsidRPr="00423A2D" w:rsidRDefault="00423A2D" w:rsidP="008674D8">
            <w:pPr>
              <w:tabs>
                <w:tab w:val="left" w:pos="663"/>
              </w:tabs>
              <w:ind w:left="360"/>
              <w:jc w:val="both"/>
              <w:rPr>
                <w:rFonts w:ascii="Times New Roman" w:hAnsi="Times New Roman"/>
                <w:sz w:val="24"/>
                <w:szCs w:val="24"/>
              </w:rPr>
            </w:pPr>
          </w:p>
        </w:tc>
        <w:tc>
          <w:tcPr>
            <w:tcW w:w="4901" w:type="dxa"/>
            <w:tcBorders>
              <w:top w:val="outset" w:sz="6" w:space="0" w:color="auto"/>
            </w:tcBorders>
          </w:tcPr>
          <w:p w:rsidR="00423A2D" w:rsidRPr="00423A2D" w:rsidRDefault="00423A2D" w:rsidP="00423A2D">
            <w:pPr>
              <w:pStyle w:val="a3"/>
              <w:numPr>
                <w:ilvl w:val="0"/>
                <w:numId w:val="50"/>
              </w:numPr>
              <w:ind w:left="360"/>
              <w:rPr>
                <w:rFonts w:ascii="Times New Roman" w:hAnsi="Times New Roman" w:cs="Times New Roman"/>
                <w:sz w:val="24"/>
                <w:szCs w:val="24"/>
              </w:rPr>
            </w:pPr>
            <w:r w:rsidRPr="00423A2D">
              <w:rPr>
                <w:rFonts w:ascii="Times New Roman" w:hAnsi="Times New Roman" w:cs="Times New Roman"/>
                <w:sz w:val="24"/>
                <w:szCs w:val="24"/>
              </w:rPr>
              <w:t>Педагогическое просвещение</w:t>
            </w:r>
          </w:p>
          <w:p w:rsidR="00423A2D" w:rsidRPr="00423A2D" w:rsidRDefault="00423A2D" w:rsidP="008674D8">
            <w:pPr>
              <w:pStyle w:val="a3"/>
              <w:rPr>
                <w:rFonts w:ascii="Times New Roman" w:hAnsi="Times New Roman" w:cs="Times New Roman"/>
                <w:sz w:val="24"/>
                <w:szCs w:val="24"/>
              </w:rPr>
            </w:pPr>
          </w:p>
          <w:p w:rsidR="00423A2D" w:rsidRPr="00423A2D" w:rsidRDefault="00423A2D" w:rsidP="00423A2D">
            <w:pPr>
              <w:pStyle w:val="a3"/>
              <w:numPr>
                <w:ilvl w:val="0"/>
                <w:numId w:val="50"/>
              </w:numPr>
              <w:ind w:left="360"/>
              <w:rPr>
                <w:rFonts w:ascii="Times New Roman" w:hAnsi="Times New Roman" w:cs="Times New Roman"/>
                <w:sz w:val="24"/>
                <w:szCs w:val="24"/>
              </w:rPr>
            </w:pPr>
            <w:r w:rsidRPr="00423A2D">
              <w:rPr>
                <w:rFonts w:ascii="Times New Roman" w:hAnsi="Times New Roman" w:cs="Times New Roman"/>
                <w:sz w:val="24"/>
                <w:szCs w:val="24"/>
              </w:rPr>
              <w:t>Совместная деятельность детей, педагогов и родителей</w:t>
            </w:r>
          </w:p>
          <w:p w:rsidR="00423A2D" w:rsidRPr="00423A2D" w:rsidRDefault="00423A2D" w:rsidP="008674D8">
            <w:pPr>
              <w:rPr>
                <w:rFonts w:ascii="Times New Roman" w:hAnsi="Times New Roman"/>
                <w:sz w:val="24"/>
                <w:szCs w:val="24"/>
              </w:rPr>
            </w:pPr>
          </w:p>
          <w:p w:rsidR="00423A2D" w:rsidRPr="00423A2D" w:rsidRDefault="00423A2D" w:rsidP="00423A2D">
            <w:pPr>
              <w:pStyle w:val="a3"/>
              <w:numPr>
                <w:ilvl w:val="0"/>
                <w:numId w:val="50"/>
              </w:numPr>
              <w:ind w:left="360"/>
              <w:rPr>
                <w:rFonts w:ascii="Times New Roman" w:hAnsi="Times New Roman" w:cs="Times New Roman"/>
                <w:sz w:val="24"/>
                <w:szCs w:val="24"/>
              </w:rPr>
            </w:pPr>
            <w:r w:rsidRPr="00423A2D">
              <w:rPr>
                <w:rFonts w:ascii="Times New Roman" w:hAnsi="Times New Roman" w:cs="Times New Roman"/>
                <w:sz w:val="24"/>
                <w:szCs w:val="24"/>
              </w:rPr>
              <w:t>организации современной развивающей среды в группах</w:t>
            </w:r>
          </w:p>
          <w:p w:rsidR="00423A2D" w:rsidRPr="00423A2D" w:rsidRDefault="00423A2D" w:rsidP="008674D8">
            <w:pPr>
              <w:rPr>
                <w:rFonts w:ascii="Times New Roman" w:hAnsi="Times New Roman"/>
                <w:sz w:val="24"/>
                <w:szCs w:val="24"/>
              </w:rPr>
            </w:pPr>
          </w:p>
          <w:p w:rsidR="00423A2D" w:rsidRPr="00423A2D" w:rsidRDefault="00423A2D" w:rsidP="00423A2D">
            <w:pPr>
              <w:pStyle w:val="a3"/>
              <w:numPr>
                <w:ilvl w:val="0"/>
                <w:numId w:val="50"/>
              </w:numPr>
              <w:ind w:left="360"/>
              <w:rPr>
                <w:rFonts w:ascii="Times New Roman" w:hAnsi="Times New Roman" w:cs="Times New Roman"/>
                <w:sz w:val="24"/>
                <w:szCs w:val="24"/>
              </w:rPr>
            </w:pPr>
            <w:r w:rsidRPr="00423A2D">
              <w:rPr>
                <w:rFonts w:ascii="Times New Roman" w:hAnsi="Times New Roman" w:cs="Times New Roman"/>
                <w:sz w:val="24"/>
                <w:szCs w:val="24"/>
              </w:rPr>
              <w:t>создании творческих групп, которые активно делятся собственным опытом, собственными достижениями;</w:t>
            </w:r>
          </w:p>
          <w:p w:rsidR="00423A2D" w:rsidRPr="00423A2D" w:rsidRDefault="00423A2D" w:rsidP="008674D8">
            <w:pPr>
              <w:rPr>
                <w:rFonts w:ascii="Times New Roman" w:hAnsi="Times New Roman"/>
                <w:sz w:val="24"/>
                <w:szCs w:val="24"/>
              </w:rPr>
            </w:pPr>
          </w:p>
          <w:p w:rsidR="00423A2D" w:rsidRPr="00423A2D" w:rsidRDefault="00423A2D" w:rsidP="00423A2D">
            <w:pPr>
              <w:pStyle w:val="a3"/>
              <w:numPr>
                <w:ilvl w:val="0"/>
                <w:numId w:val="50"/>
              </w:numPr>
              <w:ind w:left="360"/>
              <w:rPr>
                <w:rFonts w:ascii="Times New Roman" w:hAnsi="Times New Roman" w:cs="Times New Roman"/>
                <w:sz w:val="24"/>
                <w:szCs w:val="24"/>
              </w:rPr>
            </w:pPr>
            <w:r w:rsidRPr="00423A2D">
              <w:rPr>
                <w:rFonts w:ascii="Times New Roman" w:hAnsi="Times New Roman" w:cs="Times New Roman"/>
                <w:sz w:val="24"/>
                <w:szCs w:val="24"/>
              </w:rPr>
              <w:t>привлечении родителей к оценке и контролю (общественная экспертиза) за качеством образовательного процесса.</w:t>
            </w:r>
          </w:p>
        </w:tc>
      </w:tr>
    </w:tbl>
    <w:p w:rsidR="00A726F3" w:rsidRPr="00B57E2A" w:rsidRDefault="00A726F3" w:rsidP="00A726F3">
      <w:pPr>
        <w:pStyle w:val="1"/>
        <w:jc w:val="both"/>
        <w:rPr>
          <w:rFonts w:ascii="Times New Roman" w:hAnsi="Times New Roman"/>
          <w:b/>
          <w:sz w:val="24"/>
          <w:szCs w:val="24"/>
        </w:rPr>
      </w:pPr>
      <w:r w:rsidRPr="00B57E2A">
        <w:rPr>
          <w:rFonts w:ascii="Times New Roman" w:hAnsi="Times New Roman"/>
          <w:b/>
          <w:sz w:val="24"/>
          <w:szCs w:val="24"/>
        </w:rPr>
        <w:t>Формы взаимодействия с семьями воспитанников в области социально-коммуникативного развития:</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Привлечение родителей к участию в детских праздниках (разработка идей, подготовка атрибутов, ролевое участие).</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lastRenderedPageBreak/>
        <w:t>Привлечение родителей к совместным мероприятиям по благоустройству и созданию условий в группе и на участке.</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Беседы с детьми с целью формирования уверенности в том, что их любят и о них заботятся в семье.</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Повышение правовой культуры родителей.</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581CF3" w:rsidRPr="00B57E2A" w:rsidRDefault="00581CF3" w:rsidP="00EA035B">
      <w:pPr>
        <w:autoSpaceDE w:val="0"/>
        <w:autoSpaceDN w:val="0"/>
        <w:adjustRightInd w:val="0"/>
        <w:jc w:val="both"/>
        <w:rPr>
          <w:rFonts w:ascii="Times New Roman" w:hAnsi="Times New Roman"/>
          <w:b/>
          <w:sz w:val="2"/>
          <w:szCs w:val="24"/>
        </w:rPr>
      </w:pPr>
    </w:p>
    <w:p w:rsidR="00EA035B" w:rsidRPr="00B57E2A" w:rsidRDefault="00EA035B" w:rsidP="00EA035B">
      <w:pPr>
        <w:autoSpaceDE w:val="0"/>
        <w:autoSpaceDN w:val="0"/>
        <w:adjustRightInd w:val="0"/>
        <w:jc w:val="both"/>
        <w:rPr>
          <w:rFonts w:ascii="Times New Roman" w:hAnsi="Times New Roman"/>
          <w:b/>
          <w:sz w:val="24"/>
          <w:szCs w:val="24"/>
        </w:rPr>
      </w:pPr>
      <w:r w:rsidRPr="00B57E2A">
        <w:rPr>
          <w:rFonts w:ascii="Times New Roman" w:hAnsi="Times New Roman"/>
          <w:b/>
          <w:sz w:val="24"/>
          <w:szCs w:val="24"/>
        </w:rPr>
        <w:t>Сплочению родителей и педагогов будет способствовать:</w:t>
      </w:r>
    </w:p>
    <w:p w:rsidR="00EA035B" w:rsidRPr="00B57E2A" w:rsidRDefault="00EA035B" w:rsidP="00564425">
      <w:pPr>
        <w:pStyle w:val="a5"/>
        <w:numPr>
          <w:ilvl w:val="0"/>
          <w:numId w:val="53"/>
        </w:numPr>
        <w:autoSpaceDE w:val="0"/>
        <w:autoSpaceDN w:val="0"/>
        <w:adjustRightInd w:val="0"/>
        <w:jc w:val="both"/>
        <w:rPr>
          <w:rFonts w:ascii="Times New Roman" w:hAnsi="Times New Roman"/>
          <w:sz w:val="24"/>
          <w:szCs w:val="24"/>
        </w:rPr>
      </w:pPr>
      <w:r w:rsidRPr="00B57E2A">
        <w:rPr>
          <w:rFonts w:ascii="Times New Roman" w:hAnsi="Times New Roman"/>
          <w:sz w:val="24"/>
          <w:szCs w:val="24"/>
        </w:rPr>
        <w:t xml:space="preserve">совместное с родителями оформление групповых газет, фотоальбомов, газет, информационных листов: «Вот какие малыши, полюбуйтесь от души», «Вместе ходим в детский сад», «У нас в семье праздник», «Мы играем», «Наши проекты», «Калейдоскоп мероприятий месяца». </w:t>
      </w:r>
    </w:p>
    <w:p w:rsidR="00EA035B" w:rsidRPr="00B57E2A" w:rsidRDefault="00EA035B" w:rsidP="00564425">
      <w:pPr>
        <w:pStyle w:val="a5"/>
        <w:numPr>
          <w:ilvl w:val="0"/>
          <w:numId w:val="53"/>
        </w:numPr>
        <w:shd w:val="clear" w:color="auto" w:fill="FFFFFF"/>
        <w:autoSpaceDE w:val="0"/>
        <w:autoSpaceDN w:val="0"/>
        <w:adjustRightInd w:val="0"/>
        <w:jc w:val="both"/>
        <w:rPr>
          <w:rFonts w:ascii="Times New Roman" w:hAnsi="Times New Roman"/>
          <w:b/>
          <w:bCs/>
          <w:iCs/>
          <w:sz w:val="24"/>
          <w:szCs w:val="24"/>
        </w:rPr>
      </w:pPr>
      <w:r w:rsidRPr="00B57E2A">
        <w:rPr>
          <w:rFonts w:ascii="Times New Roman" w:hAnsi="Times New Roman"/>
          <w:sz w:val="24"/>
          <w:szCs w:val="24"/>
        </w:rPr>
        <w:t>участие родителей и детей в различных смотрах-конкурсах;</w:t>
      </w:r>
    </w:p>
    <w:p w:rsidR="00EA035B" w:rsidRPr="00B57E2A" w:rsidRDefault="00EA035B" w:rsidP="00564425">
      <w:pPr>
        <w:pStyle w:val="a5"/>
        <w:numPr>
          <w:ilvl w:val="0"/>
          <w:numId w:val="53"/>
        </w:numPr>
        <w:shd w:val="clear" w:color="auto" w:fill="FFFFFF"/>
        <w:autoSpaceDE w:val="0"/>
        <w:autoSpaceDN w:val="0"/>
        <w:adjustRightInd w:val="0"/>
        <w:jc w:val="both"/>
        <w:rPr>
          <w:rFonts w:ascii="Times New Roman" w:hAnsi="Times New Roman"/>
          <w:b/>
          <w:bCs/>
          <w:iCs/>
          <w:sz w:val="24"/>
          <w:szCs w:val="24"/>
        </w:rPr>
      </w:pPr>
      <w:r w:rsidRPr="00B57E2A">
        <w:rPr>
          <w:rFonts w:ascii="Times New Roman" w:hAnsi="Times New Roman"/>
          <w:sz w:val="24"/>
          <w:szCs w:val="24"/>
        </w:rPr>
        <w:t>использование  «Информационной корзины».</w:t>
      </w:r>
    </w:p>
    <w:p w:rsidR="00EA035B" w:rsidRPr="00B57E2A" w:rsidRDefault="00EA035B" w:rsidP="00EA035B">
      <w:pPr>
        <w:shd w:val="clear" w:color="auto" w:fill="FFFFFF"/>
        <w:autoSpaceDE w:val="0"/>
        <w:autoSpaceDN w:val="0"/>
        <w:adjustRightInd w:val="0"/>
        <w:jc w:val="both"/>
        <w:rPr>
          <w:rFonts w:ascii="Times New Roman" w:hAnsi="Times New Roman"/>
          <w:iCs/>
          <w:sz w:val="24"/>
          <w:szCs w:val="24"/>
        </w:rPr>
      </w:pPr>
      <w:r w:rsidRPr="00B57E2A">
        <w:rPr>
          <w:rFonts w:ascii="Times New Roman" w:hAnsi="Times New Roman"/>
          <w:b/>
          <w:bCs/>
          <w:iCs/>
          <w:sz w:val="24"/>
          <w:szCs w:val="24"/>
        </w:rPr>
        <w:t>Показатели степени включения родителей в деятельность по реализации основной общеобразовательной программы дошкольного образования:</w:t>
      </w:r>
    </w:p>
    <w:p w:rsidR="00EA035B"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iCs/>
          <w:sz w:val="24"/>
          <w:szCs w:val="24"/>
        </w:rPr>
        <w:t>1</w:t>
      </w:r>
      <w:r w:rsidRPr="00B57E2A">
        <w:rPr>
          <w:rFonts w:ascii="Times New Roman" w:hAnsi="Times New Roman"/>
          <w:i/>
          <w:iCs/>
          <w:sz w:val="24"/>
          <w:szCs w:val="24"/>
        </w:rPr>
        <w:t>.</w:t>
      </w:r>
      <w:r w:rsidRPr="00B57E2A">
        <w:rPr>
          <w:rFonts w:ascii="Times New Roman" w:hAnsi="Times New Roman"/>
          <w:sz w:val="24"/>
          <w:szCs w:val="24"/>
        </w:rPr>
        <w:t xml:space="preserve">  Удовлетворенность образовательными услугами</w:t>
      </w:r>
    </w:p>
    <w:p w:rsidR="00EA035B"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sz w:val="24"/>
          <w:szCs w:val="24"/>
        </w:rPr>
        <w:t>2. Сформированность представлений родителей о сфере педагогической деятельности, т.е. наличие представлений:</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нормативно-правовой базе системы дошкольного образования;</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возрастных и психологических особенностях развития ребенка дошкольного возраста;</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педагогической деятельности в целом;</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 xml:space="preserve">о специфике работы с детьми дошкольного возраста; </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 xml:space="preserve">об адекватных средствах и условиях развития ребенка; </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об особенностях образовательного процесса в детском саду;</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предполагаемых и реальных результатах развития детей дошкольного возраста.</w:t>
      </w:r>
    </w:p>
    <w:p w:rsidR="00EA035B"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sz w:val="24"/>
          <w:szCs w:val="24"/>
        </w:rPr>
        <w:t>3. Владение необходимыми знаниями, практическими умениями и навыками воспитания и обучения детей дошкольного возраста.</w:t>
      </w:r>
    </w:p>
    <w:p w:rsidR="00A726F3"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sz w:val="24"/>
          <w:szCs w:val="24"/>
        </w:rPr>
        <w:t>4. Степень проявления интереса к активному включению в планирование, организацию и оценку результатов образовательного процесса.</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2.6.</w:t>
      </w:r>
      <w:r w:rsidR="00A726F3" w:rsidRPr="00B57E2A">
        <w:rPr>
          <w:rFonts w:ascii="Times New Roman" w:hAnsi="Times New Roman"/>
          <w:b/>
          <w:sz w:val="24"/>
          <w:szCs w:val="24"/>
        </w:rPr>
        <w:t xml:space="preserve"> </w:t>
      </w:r>
      <w:r w:rsidRPr="00B57E2A">
        <w:rPr>
          <w:rFonts w:ascii="Times New Roman" w:hAnsi="Times New Roman"/>
          <w:b/>
          <w:sz w:val="24"/>
          <w:szCs w:val="24"/>
        </w:rPr>
        <w:t>Описание образовательной деятельности по профессиональной коррекции нарушений развития детей.</w:t>
      </w:r>
    </w:p>
    <w:p w:rsidR="00581CF3" w:rsidRPr="00B57E2A" w:rsidRDefault="00581CF3" w:rsidP="00581CF3">
      <w:pPr>
        <w:jc w:val="both"/>
        <w:rPr>
          <w:rFonts w:ascii="Times New Roman" w:hAnsi="Times New Roman"/>
          <w:sz w:val="24"/>
          <w:szCs w:val="24"/>
        </w:rPr>
      </w:pPr>
      <w:r w:rsidRPr="00B57E2A">
        <w:rPr>
          <w:rFonts w:ascii="Times New Roman" w:hAnsi="Times New Roman"/>
          <w:sz w:val="24"/>
          <w:szCs w:val="24"/>
        </w:rPr>
        <w:t>Система психолого-педагогической работы педагогов строится с учетом</w:t>
      </w:r>
      <w:r w:rsidRPr="00B57E2A">
        <w:rPr>
          <w:rFonts w:ascii="Times New Roman" w:hAnsi="Times New Roman"/>
          <w:b/>
          <w:bCs/>
          <w:i/>
          <w:iCs/>
          <w:sz w:val="24"/>
          <w:szCs w:val="24"/>
        </w:rPr>
        <w:t xml:space="preserve"> </w:t>
      </w:r>
      <w:r w:rsidRPr="00B57E2A">
        <w:rPr>
          <w:rFonts w:ascii="Times New Roman" w:hAnsi="Times New Roman"/>
          <w:bCs/>
          <w:iCs/>
          <w:sz w:val="24"/>
          <w:szCs w:val="24"/>
        </w:rPr>
        <w:t>характеристик особых образовательных потребностей детей (см. приложение «</w:t>
      </w:r>
      <w:r w:rsidRPr="00B57E2A">
        <w:rPr>
          <w:rFonts w:ascii="Times New Roman" w:hAnsi="Times New Roman"/>
          <w:bCs/>
          <w:i/>
          <w:iCs/>
          <w:sz w:val="24"/>
          <w:szCs w:val="24"/>
        </w:rPr>
        <w:t>Характеристики особых образовательных потребностей детей с ОВЗ и инвалидов»)</w:t>
      </w:r>
      <w:r w:rsidRPr="00B57E2A">
        <w:rPr>
          <w:rFonts w:ascii="Times New Roman" w:hAnsi="Times New Roman"/>
          <w:sz w:val="24"/>
          <w:szCs w:val="24"/>
        </w:rPr>
        <w:t>:</w:t>
      </w:r>
    </w:p>
    <w:p w:rsidR="00581CF3" w:rsidRPr="00B57E2A" w:rsidRDefault="00581CF3" w:rsidP="00564425">
      <w:pPr>
        <w:pStyle w:val="1"/>
        <w:numPr>
          <w:ilvl w:val="0"/>
          <w:numId w:val="54"/>
        </w:numPr>
        <w:jc w:val="both"/>
        <w:rPr>
          <w:rFonts w:ascii="Times New Roman" w:hAnsi="Times New Roman"/>
          <w:sz w:val="24"/>
          <w:szCs w:val="24"/>
        </w:rPr>
      </w:pPr>
      <w:r w:rsidRPr="00B57E2A">
        <w:rPr>
          <w:rFonts w:ascii="Times New Roman" w:hAnsi="Times New Roman"/>
          <w:sz w:val="24"/>
          <w:szCs w:val="24"/>
        </w:rPr>
        <w:lastRenderedPageBreak/>
        <w:t>Характеристика особых образовательных потребностей детей с нарушением слуха;</w:t>
      </w:r>
    </w:p>
    <w:p w:rsidR="00581CF3" w:rsidRPr="00B57E2A" w:rsidRDefault="00581CF3" w:rsidP="00564425">
      <w:pPr>
        <w:pStyle w:val="1"/>
        <w:numPr>
          <w:ilvl w:val="0"/>
          <w:numId w:val="54"/>
        </w:numPr>
        <w:jc w:val="both"/>
        <w:rPr>
          <w:rFonts w:ascii="Times New Roman" w:hAnsi="Times New Roman"/>
          <w:sz w:val="24"/>
          <w:szCs w:val="24"/>
        </w:rPr>
      </w:pPr>
      <w:r w:rsidRPr="00B57E2A">
        <w:rPr>
          <w:rFonts w:ascii="Times New Roman" w:hAnsi="Times New Roman"/>
          <w:sz w:val="24"/>
          <w:szCs w:val="24"/>
        </w:rPr>
        <w:t>Характеристика особых образовательных потребностей детей с нарушением зрения</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 с нарушениями опорно-двигательного аппарата</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задержкой психического развития</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умственной отсталостью</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тяжелыми нарушениями речи</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расстройствами аутистического спектра</w:t>
      </w:r>
    </w:p>
    <w:p w:rsidR="00581CF3" w:rsidRPr="00B57E2A" w:rsidRDefault="00581CF3" w:rsidP="00581CF3">
      <w:pPr>
        <w:pStyle w:val="Style7"/>
        <w:widowControl/>
        <w:spacing w:before="38"/>
        <w:rPr>
          <w:rStyle w:val="FontStyle109"/>
          <w:b/>
          <w:bCs/>
        </w:rPr>
      </w:pPr>
      <w:r w:rsidRPr="00B57E2A">
        <w:rPr>
          <w:rStyle w:val="FontStyle111"/>
        </w:rPr>
        <w:t xml:space="preserve">Для детей с нарушениями речи (фонетико-фонематическим недоразвитием). </w:t>
      </w:r>
      <w:r w:rsidRPr="00B57E2A">
        <w:rPr>
          <w:rStyle w:val="FontStyle109"/>
        </w:rPr>
        <w:t>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закрепление достигнутых речевых умений и навыков в детских видах деятельности, представляющих синтез игры и занятия;</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развитие коммуникативной активности ребенка во взаимодействии со взрослым и сверстниками во всех видах детской деятельности;</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введение в активный словарь слов, доступных по звуково-слоговой структуре (прослеживается четкость и правильность произношения, осуществляется активное закрепление навыков произношения).</w:t>
      </w:r>
    </w:p>
    <w:p w:rsidR="00581CF3" w:rsidRPr="00B57E2A" w:rsidRDefault="00581CF3" w:rsidP="00581CF3">
      <w:pPr>
        <w:pStyle w:val="Style53"/>
        <w:widowControl/>
        <w:spacing w:line="322" w:lineRule="exact"/>
        <w:ind w:left="595"/>
        <w:jc w:val="left"/>
        <w:rPr>
          <w:rStyle w:val="FontStyle111"/>
        </w:rPr>
      </w:pPr>
      <w:r w:rsidRPr="00B57E2A">
        <w:rPr>
          <w:rStyle w:val="FontStyle111"/>
        </w:rPr>
        <w:t>Для детей с нарушениями речи (общим недоразвитием речи) необходимо:</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w:t>
      </w:r>
    </w:p>
    <w:p w:rsidR="00581CF3" w:rsidRPr="00B57E2A" w:rsidRDefault="00581CF3" w:rsidP="00564425">
      <w:pPr>
        <w:pStyle w:val="Style41"/>
        <w:widowControl/>
        <w:numPr>
          <w:ilvl w:val="0"/>
          <w:numId w:val="56"/>
        </w:numPr>
        <w:tabs>
          <w:tab w:val="left" w:pos="706"/>
        </w:tabs>
        <w:spacing w:before="62" w:line="322" w:lineRule="exact"/>
        <w:ind w:firstLine="571"/>
        <w:rPr>
          <w:rStyle w:val="FontStyle109"/>
        </w:rPr>
      </w:pPr>
      <w:r w:rsidRPr="00B57E2A">
        <w:rPr>
          <w:rStyle w:val="FontStyle109"/>
        </w:rPr>
        <w:t>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побуждение детей пользоваться речью в процессе изготовления различных поделок, игрушек, сувениров и т. д.;</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стимулирование развития и обогащения коммуникативной функции речи в непринужденной обстановке на заданную тему.</w:t>
      </w:r>
    </w:p>
    <w:p w:rsidR="00581CF3" w:rsidRPr="00B57E2A" w:rsidRDefault="00581CF3" w:rsidP="00581CF3">
      <w:pPr>
        <w:pStyle w:val="Style53"/>
        <w:widowControl/>
        <w:spacing w:line="322" w:lineRule="exact"/>
        <w:ind w:left="538"/>
        <w:jc w:val="left"/>
        <w:rPr>
          <w:rStyle w:val="FontStyle111"/>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развитие двигательных умений и навыков, мелкой моторики, координированных движений рук, зрительно-моторной координации;</w:t>
      </w:r>
    </w:p>
    <w:p w:rsidR="00581CF3" w:rsidRPr="00B57E2A" w:rsidRDefault="00581CF3" w:rsidP="00564425">
      <w:pPr>
        <w:pStyle w:val="Style41"/>
        <w:widowControl/>
        <w:numPr>
          <w:ilvl w:val="0"/>
          <w:numId w:val="56"/>
        </w:numPr>
        <w:tabs>
          <w:tab w:val="left" w:pos="706"/>
        </w:tabs>
        <w:spacing w:before="10" w:line="322" w:lineRule="exact"/>
        <w:ind w:firstLine="571"/>
        <w:rPr>
          <w:rStyle w:val="FontStyle109"/>
        </w:rPr>
      </w:pPr>
      <w:r w:rsidRPr="00B57E2A">
        <w:rPr>
          <w:rStyle w:val="FontStyle109"/>
        </w:rPr>
        <w:lastRenderedPageBreak/>
        <w:t>формирование познавательных и социально значимых мотивов в игровой деятельности;</w:t>
      </w:r>
    </w:p>
    <w:p w:rsidR="00581CF3" w:rsidRPr="00B57E2A" w:rsidRDefault="00581CF3" w:rsidP="00564425">
      <w:pPr>
        <w:pStyle w:val="Style41"/>
        <w:widowControl/>
        <w:numPr>
          <w:ilvl w:val="0"/>
          <w:numId w:val="56"/>
        </w:numPr>
        <w:tabs>
          <w:tab w:val="left" w:pos="706"/>
        </w:tabs>
        <w:spacing w:before="10" w:line="322" w:lineRule="exact"/>
        <w:ind w:left="571" w:firstLine="0"/>
        <w:jc w:val="left"/>
        <w:rPr>
          <w:rStyle w:val="FontStyle109"/>
        </w:rPr>
      </w:pPr>
      <w:r w:rsidRPr="00B57E2A">
        <w:rPr>
          <w:rStyle w:val="FontStyle109"/>
        </w:rPr>
        <w:t>развитие общественных форм поведения;</w:t>
      </w:r>
    </w:p>
    <w:p w:rsidR="00581CF3" w:rsidRPr="00B57E2A" w:rsidRDefault="00581CF3" w:rsidP="00564425">
      <w:pPr>
        <w:pStyle w:val="Style41"/>
        <w:widowControl/>
        <w:numPr>
          <w:ilvl w:val="0"/>
          <w:numId w:val="56"/>
        </w:numPr>
        <w:tabs>
          <w:tab w:val="left" w:pos="706"/>
        </w:tabs>
        <w:spacing w:before="10" w:line="322" w:lineRule="exact"/>
        <w:ind w:left="571" w:firstLine="0"/>
        <w:jc w:val="left"/>
        <w:rPr>
          <w:rStyle w:val="FontStyle109"/>
        </w:rPr>
      </w:pPr>
      <w:r w:rsidRPr="00B57E2A">
        <w:rPr>
          <w:rStyle w:val="FontStyle109"/>
        </w:rPr>
        <w:t>развитие у детей творческого отношения к игре;</w:t>
      </w:r>
    </w:p>
    <w:p w:rsidR="00581CF3" w:rsidRPr="00B57E2A" w:rsidRDefault="00581CF3" w:rsidP="00564425">
      <w:pPr>
        <w:pStyle w:val="Style41"/>
        <w:widowControl/>
        <w:numPr>
          <w:ilvl w:val="0"/>
          <w:numId w:val="56"/>
        </w:numPr>
        <w:tabs>
          <w:tab w:val="left" w:pos="706"/>
        </w:tabs>
        <w:spacing w:before="5" w:line="322" w:lineRule="exact"/>
        <w:ind w:left="571" w:firstLine="0"/>
        <w:jc w:val="left"/>
        <w:rPr>
          <w:rStyle w:val="FontStyle109"/>
        </w:rPr>
      </w:pPr>
      <w:r w:rsidRPr="00B57E2A">
        <w:rPr>
          <w:rStyle w:val="FontStyle109"/>
        </w:rPr>
        <w:t>преодоление простого механического действия в игровой деятельности.</w:t>
      </w:r>
    </w:p>
    <w:p w:rsidR="00581CF3" w:rsidRPr="00B57E2A" w:rsidRDefault="00581CF3" w:rsidP="00581CF3">
      <w:pPr>
        <w:pStyle w:val="Style7"/>
        <w:widowControl/>
        <w:spacing w:before="120"/>
        <w:rPr>
          <w:rStyle w:val="FontStyle112"/>
        </w:rPr>
      </w:pPr>
      <w:r w:rsidRPr="00B57E2A">
        <w:rPr>
          <w:rStyle w:val="FontStyle112"/>
        </w:rPr>
        <w:t>Образовательная область «Познавательное развитие»</w:t>
      </w:r>
    </w:p>
    <w:p w:rsidR="00581CF3" w:rsidRPr="00B57E2A" w:rsidRDefault="00581CF3" w:rsidP="00581CF3">
      <w:pPr>
        <w:pStyle w:val="Style53"/>
        <w:widowControl/>
        <w:spacing w:before="29"/>
        <w:ind w:left="538"/>
        <w:jc w:val="left"/>
        <w:rPr>
          <w:rStyle w:val="FontStyle111"/>
        </w:rPr>
      </w:pPr>
      <w:r w:rsidRPr="00B57E2A">
        <w:rPr>
          <w:rStyle w:val="FontStyle111"/>
        </w:rPr>
        <w:t>Для детей с нарушениями речи:</w:t>
      </w:r>
    </w:p>
    <w:p w:rsidR="00581CF3" w:rsidRPr="00B57E2A" w:rsidRDefault="00581CF3" w:rsidP="00564425">
      <w:pPr>
        <w:pStyle w:val="Style41"/>
        <w:widowControl/>
        <w:numPr>
          <w:ilvl w:val="0"/>
          <w:numId w:val="56"/>
        </w:numPr>
        <w:tabs>
          <w:tab w:val="left" w:pos="706"/>
        </w:tabs>
        <w:spacing w:before="53" w:line="240" w:lineRule="auto"/>
        <w:ind w:left="571" w:firstLine="0"/>
        <w:jc w:val="left"/>
        <w:rPr>
          <w:rStyle w:val="FontStyle109"/>
        </w:rPr>
      </w:pPr>
      <w:r w:rsidRPr="00B57E2A">
        <w:rPr>
          <w:rStyle w:val="FontStyle109"/>
        </w:rPr>
        <w:t>развитие фонематического анализа;</w:t>
      </w:r>
    </w:p>
    <w:p w:rsidR="00581CF3" w:rsidRPr="00B57E2A" w:rsidRDefault="00581CF3" w:rsidP="00564425">
      <w:pPr>
        <w:pStyle w:val="Style41"/>
        <w:widowControl/>
        <w:numPr>
          <w:ilvl w:val="0"/>
          <w:numId w:val="56"/>
        </w:numPr>
        <w:tabs>
          <w:tab w:val="left" w:pos="706"/>
        </w:tabs>
        <w:spacing w:before="24" w:line="317" w:lineRule="exact"/>
        <w:ind w:firstLine="571"/>
        <w:rPr>
          <w:rStyle w:val="FontStyle109"/>
        </w:rPr>
      </w:pPr>
      <w:r w:rsidRPr="00B57E2A">
        <w:rPr>
          <w:rStyle w:val="FontStyle109"/>
        </w:rPr>
        <w:t>развитие пространственно-временных представлений и оптико-пространственного гнозиса;</w:t>
      </w:r>
    </w:p>
    <w:p w:rsidR="00581CF3" w:rsidRPr="00B57E2A" w:rsidRDefault="00581CF3" w:rsidP="00564425">
      <w:pPr>
        <w:pStyle w:val="Style41"/>
        <w:widowControl/>
        <w:numPr>
          <w:ilvl w:val="0"/>
          <w:numId w:val="56"/>
        </w:numPr>
        <w:tabs>
          <w:tab w:val="left" w:pos="706"/>
        </w:tabs>
        <w:spacing w:before="5" w:line="326" w:lineRule="exact"/>
        <w:ind w:left="571" w:firstLine="0"/>
        <w:jc w:val="left"/>
        <w:rPr>
          <w:rStyle w:val="FontStyle109"/>
        </w:rPr>
      </w:pPr>
      <w:r w:rsidRPr="00B57E2A">
        <w:rPr>
          <w:rStyle w:val="FontStyle109"/>
        </w:rPr>
        <w:t>развитие способности к символизации, обобщению и абстракции;</w:t>
      </w:r>
    </w:p>
    <w:p w:rsidR="00581CF3" w:rsidRPr="00B57E2A" w:rsidRDefault="00581CF3" w:rsidP="00564425">
      <w:pPr>
        <w:pStyle w:val="Style41"/>
        <w:widowControl/>
        <w:numPr>
          <w:ilvl w:val="0"/>
          <w:numId w:val="56"/>
        </w:numPr>
        <w:tabs>
          <w:tab w:val="left" w:pos="706"/>
        </w:tabs>
        <w:spacing w:before="5" w:line="326" w:lineRule="exact"/>
        <w:ind w:left="571" w:firstLine="0"/>
        <w:jc w:val="left"/>
        <w:rPr>
          <w:rStyle w:val="FontStyle109"/>
        </w:rPr>
      </w:pPr>
      <w:r w:rsidRPr="00B57E2A">
        <w:rPr>
          <w:rStyle w:val="FontStyle109"/>
        </w:rPr>
        <w:t>расширение объема произвольной вербальной памяти;</w:t>
      </w:r>
    </w:p>
    <w:p w:rsidR="00581CF3" w:rsidRPr="00B57E2A" w:rsidRDefault="00581CF3" w:rsidP="00581CF3">
      <w:pPr>
        <w:pStyle w:val="Style43"/>
        <w:widowControl/>
        <w:tabs>
          <w:tab w:val="left" w:pos="773"/>
        </w:tabs>
        <w:spacing w:line="326" w:lineRule="exact"/>
        <w:ind w:left="538" w:right="2534"/>
        <w:jc w:val="left"/>
        <w:rPr>
          <w:rStyle w:val="FontStyle111"/>
        </w:rPr>
      </w:pPr>
      <w:r w:rsidRPr="00B57E2A">
        <w:rPr>
          <w:rStyle w:val="FontStyle109"/>
        </w:rPr>
        <w:t>•</w:t>
      </w:r>
      <w:r w:rsidRPr="00B57E2A">
        <w:rPr>
          <w:rStyle w:val="FontStyle109"/>
        </w:rPr>
        <w:tab/>
        <w:t xml:space="preserve">формирование регуляторных процессов, мотивации общения. </w:t>
      </w:r>
      <w:r w:rsidRPr="00B57E2A">
        <w:rPr>
          <w:rStyle w:val="FontStyle111"/>
        </w:rPr>
        <w:t>Для детей с нарушениями опорно-двигательного аппарата:</w:t>
      </w:r>
    </w:p>
    <w:p w:rsidR="00581CF3" w:rsidRPr="00B57E2A" w:rsidRDefault="00581CF3" w:rsidP="00581CF3">
      <w:pPr>
        <w:pStyle w:val="Style41"/>
        <w:widowControl/>
        <w:tabs>
          <w:tab w:val="left" w:pos="706"/>
        </w:tabs>
        <w:spacing w:before="5" w:line="326" w:lineRule="exact"/>
        <w:ind w:firstLine="566"/>
        <w:rPr>
          <w:rStyle w:val="FontStyle109"/>
        </w:rPr>
      </w:pPr>
      <w:r w:rsidRPr="00B57E2A">
        <w:rPr>
          <w:rStyle w:val="FontStyle109"/>
        </w:rPr>
        <w:t>•</w:t>
      </w:r>
      <w:r w:rsidRPr="00B57E2A">
        <w:rPr>
          <w:rStyle w:val="FontStyle109"/>
        </w:rPr>
        <w:tab/>
        <w:t>развитие зрительного восприятия: тренировка движения глаз в поиске предмета, в прослеживании и зрительной фиксации его;</w:t>
      </w:r>
    </w:p>
    <w:p w:rsidR="00581CF3" w:rsidRPr="00B57E2A" w:rsidRDefault="00581CF3" w:rsidP="00581CF3">
      <w:pPr>
        <w:pStyle w:val="Style41"/>
        <w:widowControl/>
        <w:tabs>
          <w:tab w:val="left" w:pos="710"/>
        </w:tabs>
        <w:spacing w:before="5" w:line="326" w:lineRule="exact"/>
        <w:ind w:left="571" w:firstLine="0"/>
        <w:jc w:val="left"/>
        <w:rPr>
          <w:rStyle w:val="FontStyle109"/>
        </w:rPr>
      </w:pPr>
      <w:r w:rsidRPr="00B57E2A">
        <w:rPr>
          <w:rStyle w:val="FontStyle109"/>
        </w:rPr>
        <w:t>•</w:t>
      </w:r>
      <w:r w:rsidRPr="00B57E2A">
        <w:rPr>
          <w:rStyle w:val="FontStyle109"/>
        </w:rPr>
        <w:tab/>
        <w:t>тренировка зрительного внимания;</w:t>
      </w:r>
    </w:p>
    <w:p w:rsidR="00581CF3" w:rsidRPr="00B57E2A" w:rsidRDefault="00581CF3" w:rsidP="00564425">
      <w:pPr>
        <w:pStyle w:val="Style41"/>
        <w:widowControl/>
        <w:numPr>
          <w:ilvl w:val="0"/>
          <w:numId w:val="57"/>
        </w:numPr>
        <w:tabs>
          <w:tab w:val="left" w:pos="706"/>
        </w:tabs>
        <w:spacing w:before="14" w:line="317" w:lineRule="exact"/>
        <w:ind w:firstLine="566"/>
        <w:rPr>
          <w:rStyle w:val="FontStyle109"/>
        </w:rPr>
      </w:pPr>
      <w:r w:rsidRPr="00B57E2A">
        <w:rPr>
          <w:rStyle w:val="FontStyle109"/>
        </w:rPr>
        <w:t>развитие пространственных представлений в тесной связи с тактильным, кинестетическим и зрительным восприятием;</w:t>
      </w:r>
    </w:p>
    <w:p w:rsidR="00581CF3" w:rsidRPr="00B57E2A" w:rsidRDefault="00581CF3" w:rsidP="00564425">
      <w:pPr>
        <w:pStyle w:val="Style41"/>
        <w:widowControl/>
        <w:numPr>
          <w:ilvl w:val="0"/>
          <w:numId w:val="57"/>
        </w:numPr>
        <w:tabs>
          <w:tab w:val="left" w:pos="706"/>
        </w:tabs>
        <w:spacing w:before="10" w:line="317" w:lineRule="exact"/>
        <w:ind w:firstLine="566"/>
        <w:rPr>
          <w:rStyle w:val="FontStyle109"/>
        </w:rPr>
      </w:pPr>
      <w:r w:rsidRPr="00B57E2A">
        <w:rPr>
          <w:rStyle w:val="FontStyle109"/>
        </w:rPr>
        <w:t>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w:t>
      </w:r>
    </w:p>
    <w:p w:rsidR="00581CF3" w:rsidRPr="00B57E2A" w:rsidRDefault="00581CF3" w:rsidP="00581CF3">
      <w:pPr>
        <w:pStyle w:val="Style30"/>
        <w:widowControl/>
        <w:ind w:firstLine="624"/>
        <w:jc w:val="both"/>
        <w:rPr>
          <w:rStyle w:val="FontStyle109"/>
        </w:rPr>
      </w:pPr>
      <w:r w:rsidRPr="00B57E2A">
        <w:rPr>
          <w:rStyle w:val="FontStyle109"/>
        </w:rPr>
        <w:t>обогащение чувственного и практического опыта детей,  развитие их кругозора, активизация мыслительной деятельности и развитие речи.</w:t>
      </w:r>
    </w:p>
    <w:p w:rsidR="00581CF3" w:rsidRPr="00B57E2A" w:rsidRDefault="00581CF3" w:rsidP="00581CF3">
      <w:pPr>
        <w:pStyle w:val="Style7"/>
        <w:widowControl/>
        <w:spacing w:before="110"/>
        <w:ind w:left="571"/>
        <w:rPr>
          <w:rStyle w:val="FontStyle112"/>
        </w:rPr>
      </w:pPr>
      <w:r w:rsidRPr="00B57E2A">
        <w:rPr>
          <w:rStyle w:val="FontStyle112"/>
        </w:rPr>
        <w:t>Образовательная область «Речевое развитие»</w:t>
      </w:r>
    </w:p>
    <w:p w:rsidR="00581CF3" w:rsidRPr="00B57E2A" w:rsidRDefault="00581CF3" w:rsidP="00581CF3">
      <w:pPr>
        <w:pStyle w:val="Style53"/>
        <w:widowControl/>
        <w:spacing w:before="34"/>
        <w:ind w:left="538"/>
        <w:jc w:val="left"/>
        <w:rPr>
          <w:rStyle w:val="FontStyle111"/>
        </w:rPr>
      </w:pPr>
      <w:r w:rsidRPr="00B57E2A">
        <w:rPr>
          <w:rStyle w:val="FontStyle111"/>
        </w:rPr>
        <w:t>Для детей с нарушением речи (фонетико-фонематическим недоразвитием):</w:t>
      </w:r>
    </w:p>
    <w:p w:rsidR="00581CF3" w:rsidRPr="00B57E2A" w:rsidRDefault="00581CF3" w:rsidP="00581CF3">
      <w:pPr>
        <w:pStyle w:val="Style41"/>
        <w:widowControl/>
        <w:tabs>
          <w:tab w:val="left" w:pos="710"/>
        </w:tabs>
        <w:spacing w:before="58" w:line="240" w:lineRule="auto"/>
        <w:ind w:left="571" w:firstLine="0"/>
        <w:jc w:val="left"/>
        <w:rPr>
          <w:rStyle w:val="FontStyle109"/>
        </w:rPr>
      </w:pPr>
      <w:r w:rsidRPr="00B57E2A">
        <w:rPr>
          <w:rStyle w:val="FontStyle109"/>
        </w:rPr>
        <w:t>•</w:t>
      </w:r>
      <w:r w:rsidRPr="00B57E2A">
        <w:rPr>
          <w:rStyle w:val="FontStyle109"/>
        </w:rPr>
        <w:tab/>
        <w:t>формирование полноценных произносительных навыков;</w:t>
      </w:r>
    </w:p>
    <w:p w:rsidR="00581CF3" w:rsidRPr="00B57E2A" w:rsidRDefault="00581CF3" w:rsidP="00581CF3">
      <w:pPr>
        <w:pStyle w:val="Style41"/>
        <w:widowControl/>
        <w:tabs>
          <w:tab w:val="left" w:pos="706"/>
        </w:tabs>
        <w:spacing w:before="24" w:line="317" w:lineRule="exact"/>
        <w:ind w:firstLine="566"/>
        <w:rPr>
          <w:rStyle w:val="FontStyle109"/>
        </w:rPr>
      </w:pPr>
      <w:r w:rsidRPr="00B57E2A">
        <w:rPr>
          <w:rStyle w:val="FontStyle109"/>
        </w:rPr>
        <w:t>•</w:t>
      </w:r>
      <w:r w:rsidRPr="00B57E2A">
        <w:rPr>
          <w:rStyle w:val="FontStyle109"/>
        </w:rPr>
        <w:tab/>
        <w:t>развитие фонематического восприятия, фонематических представлений, доступных возрасту форм звукового анализа и синтеза;</w:t>
      </w:r>
    </w:p>
    <w:p w:rsidR="00581CF3" w:rsidRPr="00B57E2A" w:rsidRDefault="00581CF3" w:rsidP="00564425">
      <w:pPr>
        <w:pStyle w:val="Style41"/>
        <w:widowControl/>
        <w:numPr>
          <w:ilvl w:val="0"/>
          <w:numId w:val="58"/>
        </w:numPr>
        <w:tabs>
          <w:tab w:val="left" w:pos="710"/>
        </w:tabs>
        <w:spacing w:before="62" w:line="326" w:lineRule="exact"/>
        <w:rPr>
          <w:rStyle w:val="FontStyle109"/>
        </w:rPr>
      </w:pPr>
      <w:r w:rsidRPr="00B57E2A">
        <w:rPr>
          <w:rStyle w:val="FontStyle109"/>
        </w:rPr>
        <w:t>развитие внимания к морфологическому составу слов и изменению слов и их сочетаний в предложении;</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t>обогащение словаря детей преимущественно привлечением внимания к способам словообразования, к эмоционально-оценочному значению слов;</w:t>
      </w:r>
    </w:p>
    <w:p w:rsidR="00581CF3" w:rsidRPr="00B57E2A" w:rsidRDefault="00581CF3" w:rsidP="00564425">
      <w:pPr>
        <w:pStyle w:val="Style41"/>
        <w:widowControl/>
        <w:numPr>
          <w:ilvl w:val="0"/>
          <w:numId w:val="58"/>
        </w:numPr>
        <w:tabs>
          <w:tab w:val="left" w:pos="710"/>
        </w:tabs>
        <w:spacing w:line="326" w:lineRule="exact"/>
        <w:rPr>
          <w:rStyle w:val="FontStyle109"/>
        </w:rPr>
      </w:pPr>
      <w:r w:rsidRPr="00B57E2A">
        <w:rPr>
          <w:rStyle w:val="FontStyle109"/>
        </w:rPr>
        <w:t>воспитание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lastRenderedPageBreak/>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581CF3" w:rsidRPr="00B57E2A" w:rsidRDefault="00581CF3" w:rsidP="00581CF3">
      <w:pPr>
        <w:pStyle w:val="Style53"/>
        <w:widowControl/>
        <w:spacing w:line="326" w:lineRule="exact"/>
        <w:ind w:left="542"/>
        <w:jc w:val="left"/>
        <w:rPr>
          <w:rStyle w:val="FontStyle111"/>
        </w:rPr>
      </w:pPr>
      <w:r w:rsidRPr="00B57E2A">
        <w:rPr>
          <w:rStyle w:val="FontStyle111"/>
        </w:rPr>
        <w:t>Для детей с нарушениями речи (общим недоразвитием речи):</w:t>
      </w:r>
    </w:p>
    <w:p w:rsidR="00581CF3" w:rsidRPr="00B57E2A" w:rsidRDefault="00581CF3" w:rsidP="00581CF3">
      <w:pPr>
        <w:pStyle w:val="Style24"/>
        <w:widowControl/>
        <w:tabs>
          <w:tab w:val="left" w:pos="706"/>
        </w:tabs>
        <w:spacing w:line="326" w:lineRule="exact"/>
        <w:ind w:left="571"/>
        <w:rPr>
          <w:rStyle w:val="FontStyle109"/>
        </w:rPr>
      </w:pPr>
      <w:r w:rsidRPr="00B57E2A">
        <w:rPr>
          <w:rStyle w:val="FontStyle109"/>
        </w:rPr>
        <w:t>I</w:t>
      </w:r>
      <w:r w:rsidRPr="00B57E2A">
        <w:rPr>
          <w:rStyle w:val="FontStyle109"/>
        </w:rPr>
        <w:tab/>
        <w:t>уровень развития речи:</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развитие понимания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активной подражательной речевой деятельности;</w:t>
      </w:r>
    </w:p>
    <w:p w:rsidR="00581CF3" w:rsidRPr="00B57E2A" w:rsidRDefault="00581CF3" w:rsidP="00581CF3">
      <w:pPr>
        <w:pStyle w:val="Style24"/>
        <w:widowControl/>
        <w:tabs>
          <w:tab w:val="left" w:pos="787"/>
        </w:tabs>
        <w:spacing w:line="326" w:lineRule="exact"/>
        <w:ind w:left="571"/>
        <w:rPr>
          <w:rStyle w:val="FontStyle109"/>
          <w:lang w:eastAsia="en-US"/>
        </w:rPr>
      </w:pPr>
      <w:r w:rsidRPr="00B57E2A">
        <w:rPr>
          <w:rStyle w:val="FontStyle109"/>
          <w:lang w:val="en-US" w:eastAsia="en-US"/>
        </w:rPr>
        <w:t>II</w:t>
      </w:r>
      <w:r w:rsidRPr="00B57E2A">
        <w:rPr>
          <w:rStyle w:val="FontStyle109"/>
          <w:lang w:val="en-US" w:eastAsia="en-US"/>
        </w:rPr>
        <w:tab/>
      </w:r>
      <w:r w:rsidRPr="00B57E2A">
        <w:rPr>
          <w:rStyle w:val="FontStyle109"/>
          <w:lang w:eastAsia="en-US"/>
        </w:rPr>
        <w:t>уровень развития речи:</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t>активизация и выработка дифференцированных движений органов артикуляционного аппарата;</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подготовка артикуляционной базы для усвоения отсутствующих звуков;</w:t>
      </w:r>
    </w:p>
    <w:p w:rsidR="00581CF3" w:rsidRPr="00B57E2A" w:rsidRDefault="00581CF3" w:rsidP="00564425">
      <w:pPr>
        <w:pStyle w:val="Style41"/>
        <w:widowControl/>
        <w:numPr>
          <w:ilvl w:val="0"/>
          <w:numId w:val="58"/>
        </w:numPr>
        <w:tabs>
          <w:tab w:val="left" w:pos="710"/>
        </w:tabs>
        <w:spacing w:line="326" w:lineRule="exact"/>
        <w:rPr>
          <w:rStyle w:val="FontStyle109"/>
        </w:rPr>
      </w:pPr>
      <w:r w:rsidRPr="00B57E2A">
        <w:rPr>
          <w:rStyle w:val="FontStyle109"/>
        </w:rPr>
        <w:t>постановка отсутствующих звуков, их различение на слух и первоначальный этап автоматизации на уровне слогов, слов;</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развитие понимания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активизация речевой деятельности и развитие лексико-грамматических средств языка;</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произносительной стороны речи;</w:t>
      </w:r>
    </w:p>
    <w:p w:rsidR="00581CF3" w:rsidRPr="00B57E2A" w:rsidRDefault="00581CF3" w:rsidP="00581CF3">
      <w:pPr>
        <w:pStyle w:val="Style24"/>
        <w:widowControl/>
        <w:tabs>
          <w:tab w:val="left" w:pos="926"/>
        </w:tabs>
        <w:spacing w:line="326" w:lineRule="exact"/>
        <w:ind w:left="634"/>
        <w:rPr>
          <w:rStyle w:val="FontStyle109"/>
          <w:lang w:eastAsia="en-US"/>
        </w:rPr>
      </w:pPr>
      <w:r w:rsidRPr="00B57E2A">
        <w:rPr>
          <w:rStyle w:val="FontStyle109"/>
          <w:lang w:val="en-US" w:eastAsia="en-US"/>
        </w:rPr>
        <w:t>III</w:t>
      </w:r>
      <w:r w:rsidRPr="00B57E2A">
        <w:rPr>
          <w:rStyle w:val="FontStyle109"/>
          <w:lang w:val="en-US" w:eastAsia="en-US"/>
        </w:rPr>
        <w:tab/>
      </w:r>
      <w:r w:rsidRPr="00B57E2A">
        <w:rPr>
          <w:rStyle w:val="FontStyle109"/>
          <w:lang w:eastAsia="en-US"/>
        </w:rPr>
        <w:t>уровень развития речи:</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развитие понимания речи и лексико-грамматических средств языка;</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произносительной стороны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самостоятельной развернутой фразовой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подготовка к овладению элементарными навыками письма и чтения;</w:t>
      </w:r>
    </w:p>
    <w:p w:rsidR="00581CF3" w:rsidRPr="00B57E2A" w:rsidRDefault="00581CF3" w:rsidP="00564425">
      <w:pPr>
        <w:pStyle w:val="Style44"/>
        <w:widowControl/>
        <w:numPr>
          <w:ilvl w:val="0"/>
          <w:numId w:val="58"/>
        </w:numPr>
        <w:tabs>
          <w:tab w:val="left" w:pos="710"/>
        </w:tabs>
        <w:spacing w:line="326" w:lineRule="exact"/>
        <w:ind w:left="576"/>
        <w:rPr>
          <w:rStyle w:val="FontStyle109"/>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t>формирование готовности органов артикуляционного аппарата к воспроизведению речи; спокойно открыть и закрыть рот, удерживая его в определенном положении; вытянуть губы трубочкой; улыбаться не напряженно, показывать верхние и нижние передние зубы;</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силы голоса, его высоты и интонации;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артикуляционных движений и речи;</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произнесение тех или иных слов, элементарных фраз.</w:t>
      </w:r>
    </w:p>
    <w:p w:rsidR="00581CF3" w:rsidRPr="00B57E2A" w:rsidRDefault="00581CF3" w:rsidP="00581CF3">
      <w:pPr>
        <w:pStyle w:val="Style7"/>
        <w:widowControl/>
        <w:spacing w:before="82" w:line="322" w:lineRule="exact"/>
        <w:rPr>
          <w:rStyle w:val="FontStyle112"/>
        </w:rPr>
      </w:pPr>
      <w:r w:rsidRPr="00B57E2A">
        <w:rPr>
          <w:rStyle w:val="FontStyle112"/>
        </w:rPr>
        <w:t>Образовательная область «Художественно-эстетическое развитие»</w:t>
      </w:r>
    </w:p>
    <w:p w:rsidR="00581CF3" w:rsidRPr="00B57E2A" w:rsidRDefault="00581CF3" w:rsidP="00581CF3">
      <w:pPr>
        <w:pStyle w:val="Style53"/>
        <w:widowControl/>
        <w:spacing w:line="322" w:lineRule="exact"/>
        <w:ind w:left="542"/>
        <w:jc w:val="left"/>
        <w:rPr>
          <w:rStyle w:val="FontStyle111"/>
        </w:rPr>
      </w:pPr>
      <w:r w:rsidRPr="00B57E2A">
        <w:rPr>
          <w:rStyle w:val="FontStyle111"/>
        </w:rPr>
        <w:t>Для детей с нарушениями речи:</w:t>
      </w:r>
    </w:p>
    <w:p w:rsidR="00581CF3" w:rsidRPr="00B57E2A" w:rsidRDefault="00581CF3" w:rsidP="00564425">
      <w:pPr>
        <w:pStyle w:val="Style41"/>
        <w:widowControl/>
        <w:numPr>
          <w:ilvl w:val="0"/>
          <w:numId w:val="58"/>
        </w:numPr>
        <w:tabs>
          <w:tab w:val="left" w:pos="710"/>
        </w:tabs>
        <w:spacing w:before="5" w:line="322" w:lineRule="exact"/>
        <w:rPr>
          <w:rStyle w:val="FontStyle109"/>
        </w:rPr>
      </w:pPr>
      <w:r w:rsidRPr="00B57E2A">
        <w:rPr>
          <w:rStyle w:val="FontStyle109"/>
        </w:rPr>
        <w:t>углубленное развитие музыкально-ритмических движений, музыкального слуха и певческих навыков;</w:t>
      </w:r>
    </w:p>
    <w:p w:rsidR="00581CF3" w:rsidRPr="00B57E2A" w:rsidRDefault="00581CF3" w:rsidP="00564425">
      <w:pPr>
        <w:pStyle w:val="Style41"/>
        <w:widowControl/>
        <w:numPr>
          <w:ilvl w:val="0"/>
          <w:numId w:val="58"/>
        </w:numPr>
        <w:tabs>
          <w:tab w:val="left" w:pos="710"/>
        </w:tabs>
        <w:spacing w:before="5" w:line="322" w:lineRule="exact"/>
        <w:ind w:left="576" w:firstLine="0"/>
        <w:jc w:val="left"/>
        <w:rPr>
          <w:rStyle w:val="FontStyle109"/>
        </w:rPr>
      </w:pPr>
      <w:r w:rsidRPr="00B57E2A">
        <w:rPr>
          <w:rStyle w:val="FontStyle109"/>
        </w:rPr>
        <w:t>коррекция внимания детей;</w:t>
      </w:r>
    </w:p>
    <w:p w:rsidR="00581CF3" w:rsidRPr="00B57E2A" w:rsidRDefault="00581CF3" w:rsidP="00564425">
      <w:pPr>
        <w:pStyle w:val="Style41"/>
        <w:widowControl/>
        <w:numPr>
          <w:ilvl w:val="0"/>
          <w:numId w:val="58"/>
        </w:numPr>
        <w:tabs>
          <w:tab w:val="left" w:pos="710"/>
        </w:tabs>
        <w:spacing w:before="10" w:line="322" w:lineRule="exact"/>
        <w:ind w:left="576" w:firstLine="0"/>
        <w:jc w:val="left"/>
        <w:rPr>
          <w:rStyle w:val="FontStyle109"/>
        </w:rPr>
      </w:pPr>
      <w:r w:rsidRPr="00B57E2A">
        <w:rPr>
          <w:rStyle w:val="FontStyle109"/>
        </w:rPr>
        <w:lastRenderedPageBreak/>
        <w:t>совершенствование реакции на различные музыкальные сигналы;</w:t>
      </w:r>
    </w:p>
    <w:p w:rsidR="00581CF3" w:rsidRPr="00B57E2A" w:rsidRDefault="00581CF3" w:rsidP="00564425">
      <w:pPr>
        <w:pStyle w:val="Style41"/>
        <w:widowControl/>
        <w:numPr>
          <w:ilvl w:val="0"/>
          <w:numId w:val="58"/>
        </w:numPr>
        <w:tabs>
          <w:tab w:val="left" w:pos="710"/>
        </w:tabs>
        <w:spacing w:before="10" w:line="322" w:lineRule="exact"/>
        <w:rPr>
          <w:rStyle w:val="FontStyle109"/>
        </w:rPr>
      </w:pPr>
      <w:r w:rsidRPr="00B57E2A">
        <w:rPr>
          <w:rStyle w:val="FontStyle109"/>
        </w:rPr>
        <w:t>развитие умения воспроизводить заданный ряд последовательных действий, способность самостоятельно переключаться с одного движения и т. д.;</w:t>
      </w:r>
    </w:p>
    <w:p w:rsidR="00581CF3" w:rsidRPr="00B57E2A" w:rsidRDefault="00581CF3" w:rsidP="00564425">
      <w:pPr>
        <w:pStyle w:val="Style41"/>
        <w:widowControl/>
        <w:numPr>
          <w:ilvl w:val="0"/>
          <w:numId w:val="55"/>
        </w:numPr>
        <w:tabs>
          <w:tab w:val="left" w:pos="763"/>
        </w:tabs>
        <w:spacing w:before="62" w:line="326" w:lineRule="exact"/>
        <w:ind w:left="720" w:hanging="360"/>
        <w:rPr>
          <w:rStyle w:val="FontStyle109"/>
        </w:rPr>
      </w:pPr>
      <w:r w:rsidRPr="00B57E2A">
        <w:rPr>
          <w:rStyle w:val="FontStyle109"/>
        </w:rPr>
        <w:t>активизация и обогащение словаря приставочными глаголами, предлогами и наречиями, качественными и относительными прилагательными;</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формирование графомоторных навыков;</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развитие пространственных ориентировок, прежде всего ориентировки на листе бумаги;</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развитие зрительного восприятия;</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воспитание произвольного внимания и памяти;</w:t>
      </w:r>
    </w:p>
    <w:p w:rsidR="00581CF3" w:rsidRPr="00B57E2A" w:rsidRDefault="00581CF3" w:rsidP="00564425">
      <w:pPr>
        <w:pStyle w:val="Style41"/>
        <w:widowControl/>
        <w:numPr>
          <w:ilvl w:val="0"/>
          <w:numId w:val="55"/>
        </w:numPr>
        <w:tabs>
          <w:tab w:val="left" w:pos="763"/>
        </w:tabs>
        <w:spacing w:line="326" w:lineRule="exact"/>
        <w:ind w:left="720" w:hanging="360"/>
        <w:jc w:val="left"/>
        <w:rPr>
          <w:rStyle w:val="FontStyle109"/>
        </w:rPr>
      </w:pPr>
      <w:r w:rsidRPr="00B57E2A">
        <w:rPr>
          <w:rStyle w:val="FontStyle109"/>
        </w:rPr>
        <w:t>тренировка движений пальцев рук и кистей.</w:t>
      </w:r>
    </w:p>
    <w:p w:rsidR="00581CF3" w:rsidRPr="00B57E2A" w:rsidRDefault="00581CF3" w:rsidP="00581CF3">
      <w:pPr>
        <w:pStyle w:val="Style53"/>
        <w:widowControl/>
        <w:spacing w:line="326" w:lineRule="exact"/>
        <w:ind w:left="538"/>
        <w:jc w:val="left"/>
        <w:rPr>
          <w:rStyle w:val="FontStyle111"/>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различных материалов;</w:t>
      </w:r>
    </w:p>
    <w:p w:rsidR="00581CF3" w:rsidRPr="00B57E2A" w:rsidRDefault="00581CF3" w:rsidP="00564425">
      <w:pPr>
        <w:pStyle w:val="Style41"/>
        <w:widowControl/>
        <w:numPr>
          <w:ilvl w:val="0"/>
          <w:numId w:val="55"/>
        </w:numPr>
        <w:tabs>
          <w:tab w:val="left" w:pos="763"/>
        </w:tabs>
        <w:spacing w:line="326" w:lineRule="exact"/>
        <w:ind w:left="720" w:hanging="360"/>
        <w:rPr>
          <w:rStyle w:val="FontStyle109"/>
        </w:rPr>
      </w:pPr>
      <w:r w:rsidRPr="00B57E2A">
        <w:rPr>
          <w:rStyle w:val="FontStyle109"/>
        </w:rPr>
        <w:t>обучение детей специфическим приемам рисования, лепки, аппликации и конструирования;</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эстетическое воспитание как развитие адекватных реакций на события окружающего и на доступные пониманию произведения искусства;</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формирование потребности в изобразительной деятельности, эстетических переживаниях и др.;</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развитие основных движений, сенсорных функций и речевой деятельности.</w:t>
      </w:r>
    </w:p>
    <w:p w:rsidR="00581CF3" w:rsidRPr="00B57E2A" w:rsidRDefault="00581CF3" w:rsidP="00581CF3">
      <w:pPr>
        <w:pStyle w:val="Style7"/>
        <w:widowControl/>
        <w:spacing w:before="67" w:line="326" w:lineRule="exact"/>
        <w:ind w:left="571"/>
        <w:rPr>
          <w:rStyle w:val="FontStyle112"/>
        </w:rPr>
      </w:pPr>
      <w:r w:rsidRPr="00B57E2A">
        <w:rPr>
          <w:rStyle w:val="FontStyle112"/>
        </w:rPr>
        <w:t>Образовательная область «Физическое развитие»</w:t>
      </w:r>
    </w:p>
    <w:p w:rsidR="00581CF3" w:rsidRPr="00B57E2A" w:rsidRDefault="00581CF3" w:rsidP="00581CF3">
      <w:pPr>
        <w:pStyle w:val="Style53"/>
        <w:widowControl/>
        <w:spacing w:line="326" w:lineRule="exact"/>
        <w:ind w:left="538"/>
        <w:jc w:val="left"/>
        <w:rPr>
          <w:rStyle w:val="FontStyle111"/>
        </w:rPr>
      </w:pPr>
      <w:r w:rsidRPr="00B57E2A">
        <w:rPr>
          <w:rStyle w:val="FontStyle111"/>
        </w:rPr>
        <w:t>Для детей с нарушениями речи:</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формирование полноценных двигательных навыков;</w:t>
      </w:r>
    </w:p>
    <w:p w:rsidR="00581CF3" w:rsidRPr="00B57E2A" w:rsidRDefault="00581CF3" w:rsidP="00564425">
      <w:pPr>
        <w:pStyle w:val="Style41"/>
        <w:widowControl/>
        <w:numPr>
          <w:ilvl w:val="0"/>
          <w:numId w:val="55"/>
        </w:numPr>
        <w:tabs>
          <w:tab w:val="left" w:pos="763"/>
        </w:tabs>
        <w:spacing w:line="326" w:lineRule="exact"/>
        <w:ind w:left="720" w:hanging="360"/>
        <w:jc w:val="left"/>
        <w:rPr>
          <w:rStyle w:val="FontStyle109"/>
        </w:rPr>
      </w:pPr>
      <w:r w:rsidRPr="00B57E2A">
        <w:rPr>
          <w:rStyle w:val="FontStyle109"/>
        </w:rPr>
        <w:t>нормализация мышечного тонуса;</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исправление неправильных поз, развитие статической выносливости, равновесия;</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развитие тонкой двигательной координации, необходимой для полноценного становления навыков письма.</w:t>
      </w:r>
    </w:p>
    <w:p w:rsidR="00581CF3" w:rsidRPr="00B57E2A" w:rsidRDefault="00581CF3" w:rsidP="00581CF3">
      <w:pPr>
        <w:pStyle w:val="Style53"/>
        <w:widowControl/>
        <w:spacing w:line="326" w:lineRule="exact"/>
        <w:ind w:left="538"/>
        <w:jc w:val="left"/>
        <w:rPr>
          <w:rStyle w:val="FontStyle111"/>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формирование возрастных локомоторно-статических функций;</w:t>
      </w:r>
    </w:p>
    <w:p w:rsidR="00581CF3" w:rsidRPr="00B57E2A" w:rsidRDefault="00581CF3" w:rsidP="00564425">
      <w:pPr>
        <w:pStyle w:val="Style41"/>
        <w:widowControl/>
        <w:numPr>
          <w:ilvl w:val="0"/>
          <w:numId w:val="55"/>
        </w:numPr>
        <w:tabs>
          <w:tab w:val="left" w:pos="763"/>
        </w:tabs>
        <w:spacing w:line="326" w:lineRule="exact"/>
        <w:ind w:left="720" w:hanging="360"/>
        <w:rPr>
          <w:rStyle w:val="FontStyle109"/>
        </w:rPr>
      </w:pPr>
      <w:r w:rsidRPr="00B57E2A">
        <w:rPr>
          <w:rStyle w:val="FontStyle109"/>
        </w:rPr>
        <w:lastRenderedPageBreak/>
        <w:t>формирование функций руки: опорной, указывающей, отталкивающей, хватательной, составляющей двигательную основу манипулятивной деятельности (выполнять не только в положении сидя за столом, но и лежа, стоя);</w:t>
      </w:r>
    </w:p>
    <w:p w:rsidR="00581CF3" w:rsidRPr="00B57E2A" w:rsidRDefault="00581CF3" w:rsidP="00564425">
      <w:pPr>
        <w:pStyle w:val="Style41"/>
        <w:widowControl/>
        <w:numPr>
          <w:ilvl w:val="0"/>
          <w:numId w:val="55"/>
        </w:numPr>
        <w:tabs>
          <w:tab w:val="left" w:pos="763"/>
        </w:tabs>
        <w:spacing w:line="326" w:lineRule="exact"/>
        <w:ind w:left="720" w:hanging="360"/>
        <w:jc w:val="left"/>
        <w:rPr>
          <w:rStyle w:val="FontStyle109"/>
        </w:rPr>
      </w:pPr>
      <w:r w:rsidRPr="00B57E2A">
        <w:rPr>
          <w:rStyle w:val="FontStyle109"/>
        </w:rPr>
        <w:t>проведение упражнений на устранение позотонических реакций и др.;</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обучение детей выделению элементарных движений в плечевом, локтевом, лучезапястном суставах и по возможности более правильному, свободному выполнению их;</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развитие координации одновременно выполняемых движений в разных суставах.</w:t>
      </w:r>
    </w:p>
    <w:p w:rsidR="00581CF3" w:rsidRPr="00B57E2A" w:rsidRDefault="00581CF3" w:rsidP="00581CF3">
      <w:pPr>
        <w:pStyle w:val="Style41"/>
        <w:widowControl/>
        <w:tabs>
          <w:tab w:val="left" w:pos="763"/>
        </w:tabs>
        <w:spacing w:before="5" w:line="326" w:lineRule="exact"/>
        <w:ind w:left="720" w:firstLine="0"/>
        <w:jc w:val="left"/>
        <w:rPr>
          <w:rStyle w:val="FontStyle109"/>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III.</w:t>
      </w:r>
      <w:r w:rsidR="00A726F3" w:rsidRPr="00B57E2A">
        <w:rPr>
          <w:rFonts w:ascii="Times New Roman" w:hAnsi="Times New Roman"/>
          <w:b/>
          <w:sz w:val="24"/>
          <w:szCs w:val="24"/>
        </w:rPr>
        <w:t xml:space="preserve"> </w:t>
      </w:r>
      <w:r w:rsidRPr="00B57E2A">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3.1.</w:t>
      </w:r>
      <w:r w:rsidR="00581CF3" w:rsidRPr="00B57E2A">
        <w:rPr>
          <w:rFonts w:ascii="Times New Roman" w:hAnsi="Times New Roman"/>
          <w:b/>
          <w:sz w:val="24"/>
          <w:szCs w:val="24"/>
        </w:rPr>
        <w:t xml:space="preserve"> </w:t>
      </w:r>
      <w:r w:rsidRPr="00B57E2A">
        <w:rPr>
          <w:rFonts w:ascii="Times New Roman" w:hAnsi="Times New Roman"/>
          <w:b/>
          <w:sz w:val="24"/>
          <w:szCs w:val="24"/>
        </w:rPr>
        <w:t>Взаимодействие взрослых с детьми. Психолого-педагогические условия взаимодействия.</w:t>
      </w:r>
    </w:p>
    <w:p w:rsidR="00581CF3" w:rsidRPr="00B57E2A" w:rsidRDefault="00581CF3" w:rsidP="00581CF3">
      <w:pPr>
        <w:jc w:val="both"/>
        <w:rPr>
          <w:rFonts w:ascii="Times New Roman" w:hAnsi="Times New Roman"/>
          <w:b/>
          <w:sz w:val="24"/>
          <w:szCs w:val="24"/>
        </w:rPr>
      </w:pPr>
      <w:r w:rsidRPr="00B57E2A">
        <w:rPr>
          <w:rFonts w:ascii="Times New Roman" w:eastAsia="Calibri"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
          <w:sz w:val="24"/>
          <w:szCs w:val="24"/>
        </w:rPr>
        <w:t>Процесс приобретения общих культурных умений</w:t>
      </w:r>
      <w:r w:rsidRPr="00B57E2A">
        <w:rPr>
          <w:rFonts w:ascii="Times New Roman" w:hAnsi="Times New Roman"/>
          <w:sz w:val="24"/>
          <w:szCs w:val="24"/>
        </w:rPr>
        <w:t xml:space="preserve">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b/>
          <w:sz w:val="24"/>
          <w:szCs w:val="24"/>
        </w:rPr>
        <w:t xml:space="preserve">     Для </w:t>
      </w:r>
      <w:r w:rsidRPr="00B57E2A">
        <w:rPr>
          <w:rFonts w:ascii="Times New Roman" w:hAnsi="Times New Roman"/>
          <w:b/>
          <w:i/>
          <w:iCs/>
          <w:sz w:val="24"/>
          <w:szCs w:val="24"/>
        </w:rPr>
        <w:t>личностно-порождающего взаимодействия</w:t>
      </w:r>
      <w:r w:rsidRPr="00B57E2A">
        <w:rPr>
          <w:rFonts w:ascii="Times New Roman" w:hAnsi="Times New Roman"/>
          <w:i/>
          <w:iCs/>
          <w:sz w:val="24"/>
          <w:szCs w:val="24"/>
        </w:rPr>
        <w:t xml:space="preserve"> </w:t>
      </w:r>
      <w:r w:rsidRPr="00B57E2A">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i/>
          <w:iCs/>
          <w:sz w:val="24"/>
          <w:szCs w:val="24"/>
        </w:rPr>
        <w:t xml:space="preserve">    </w:t>
      </w:r>
      <w:r w:rsidRPr="00B57E2A">
        <w:rPr>
          <w:rFonts w:ascii="Times New Roman" w:hAnsi="Times New Roman"/>
          <w:b/>
          <w:i/>
          <w:iCs/>
          <w:sz w:val="24"/>
          <w:szCs w:val="24"/>
        </w:rPr>
        <w:t xml:space="preserve">  Личностно-порождающее взаимодействие способствует</w:t>
      </w:r>
      <w:r w:rsidRPr="00B57E2A">
        <w:rPr>
          <w:rFonts w:ascii="Times New Roman" w:hAnsi="Times New Roman"/>
          <w:i/>
          <w:iCs/>
          <w:sz w:val="24"/>
          <w:szCs w:val="24"/>
        </w:rPr>
        <w:t xml:space="preserve"> </w:t>
      </w:r>
      <w:r w:rsidRPr="00B57E2A">
        <w:rPr>
          <w:rFonts w:ascii="Times New Roman" w:hAnsi="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B57E2A">
        <w:rPr>
          <w:rFonts w:ascii="Times New Roman" w:hAnsi="Times New Roman"/>
          <w:i/>
          <w:iCs/>
          <w:sz w:val="24"/>
          <w:szCs w:val="24"/>
        </w:rPr>
        <w:t xml:space="preserve">. </w:t>
      </w:r>
      <w:r w:rsidRPr="00B57E2A">
        <w:rPr>
          <w:rFonts w:ascii="Times New Roman" w:hAnsi="Times New Roman"/>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lastRenderedPageBreak/>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
          <w:sz w:val="24"/>
          <w:szCs w:val="24"/>
        </w:rPr>
        <w:t>Взаимное доверие между взрослыми и детьми способствует</w:t>
      </w:r>
      <w:r w:rsidRPr="00B57E2A">
        <w:rPr>
          <w:rFonts w:ascii="Times New Roman" w:hAnsi="Times New Roman"/>
          <w:sz w:val="24"/>
          <w:szCs w:val="24"/>
        </w:rPr>
        <w:t xml:space="preserve"> истинному принятию ребенком моральных норм.</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выбор.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81CF3" w:rsidRPr="00B57E2A" w:rsidRDefault="00581CF3" w:rsidP="00581CF3">
      <w:pPr>
        <w:pStyle w:val="1"/>
        <w:jc w:val="both"/>
        <w:rPr>
          <w:rFonts w:ascii="Times New Roman" w:hAnsi="Times New Roman"/>
          <w:b/>
          <w:bCs/>
          <w:iCs/>
          <w:sz w:val="24"/>
          <w:szCs w:val="24"/>
        </w:rPr>
      </w:pPr>
      <w:r w:rsidRPr="00B57E2A">
        <w:rPr>
          <w:rFonts w:ascii="Times New Roman" w:hAnsi="Times New Roman"/>
          <w:sz w:val="24"/>
          <w:szCs w:val="24"/>
        </w:rPr>
        <w:t xml:space="preserve">      Ребенок учится понимать других и сочувствовать им, потому что получает этот опыт из общения со взрослыми и переносит его на других людей.</w:t>
      </w:r>
    </w:p>
    <w:p w:rsidR="00300080" w:rsidRDefault="00300080"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3.2.</w:t>
      </w:r>
      <w:r w:rsidR="00581CF3" w:rsidRPr="00B57E2A">
        <w:rPr>
          <w:rFonts w:ascii="Times New Roman" w:hAnsi="Times New Roman"/>
          <w:b/>
          <w:sz w:val="24"/>
          <w:szCs w:val="24"/>
        </w:rPr>
        <w:t xml:space="preserve"> </w:t>
      </w:r>
      <w:r w:rsidRPr="00B57E2A">
        <w:rPr>
          <w:rFonts w:ascii="Times New Roman" w:hAnsi="Times New Roman"/>
          <w:b/>
          <w:sz w:val="24"/>
          <w:szCs w:val="24"/>
        </w:rPr>
        <w:t>Особенности организации развивающей предметно-пространственной среды</w:t>
      </w:r>
    </w:p>
    <w:tbl>
      <w:tblPr>
        <w:tblStyle w:val="a7"/>
        <w:tblW w:w="150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02"/>
        <w:gridCol w:w="2569"/>
        <w:gridCol w:w="2472"/>
        <w:gridCol w:w="1834"/>
        <w:gridCol w:w="3544"/>
        <w:gridCol w:w="2126"/>
      </w:tblGrid>
      <w:tr w:rsidR="00423A2D" w:rsidRPr="00B57E2A" w:rsidTr="008674D8">
        <w:trPr>
          <w:trHeight w:val="639"/>
          <w:tblCellSpacing w:w="20" w:type="dxa"/>
        </w:trPr>
        <w:tc>
          <w:tcPr>
            <w:tcW w:w="2442" w:type="dxa"/>
            <w:vAlign w:val="center"/>
          </w:tcPr>
          <w:p w:rsidR="00423A2D" w:rsidRPr="00B57E2A" w:rsidRDefault="00423A2D" w:rsidP="008674D8">
            <w:pPr>
              <w:shd w:val="clear" w:color="auto" w:fill="FFFFFF"/>
              <w:autoSpaceDE w:val="0"/>
              <w:autoSpaceDN w:val="0"/>
              <w:adjustRightInd w:val="0"/>
              <w:jc w:val="center"/>
              <w:rPr>
                <w:rFonts w:ascii="Times New Roman" w:hAnsi="Times New Roman"/>
                <w:iCs/>
                <w:sz w:val="24"/>
                <w:szCs w:val="24"/>
              </w:rPr>
            </w:pPr>
            <w:r w:rsidRPr="00B57E2A">
              <w:rPr>
                <w:rFonts w:ascii="Times New Roman" w:hAnsi="Times New Roman"/>
                <w:iCs/>
                <w:sz w:val="24"/>
                <w:szCs w:val="24"/>
              </w:rPr>
              <w:t>Центры развивающей активности детей</w:t>
            </w:r>
          </w:p>
        </w:tc>
        <w:tc>
          <w:tcPr>
            <w:tcW w:w="2529" w:type="dxa"/>
            <w:vAlign w:val="center"/>
          </w:tcPr>
          <w:p w:rsidR="00423A2D" w:rsidRPr="00B57E2A" w:rsidRDefault="00423A2D" w:rsidP="008674D8">
            <w:pPr>
              <w:jc w:val="center"/>
              <w:rPr>
                <w:rFonts w:ascii="Times New Roman" w:hAnsi="Times New Roman"/>
                <w:b/>
                <w:sz w:val="24"/>
                <w:szCs w:val="24"/>
              </w:rPr>
            </w:pPr>
            <w:r w:rsidRPr="00B57E2A">
              <w:rPr>
                <w:rFonts w:ascii="Times New Roman" w:hAnsi="Times New Roman"/>
                <w:sz w:val="24"/>
                <w:szCs w:val="24"/>
              </w:rPr>
              <w:t>Образовательная задача</w:t>
            </w:r>
          </w:p>
        </w:tc>
        <w:tc>
          <w:tcPr>
            <w:tcW w:w="9916" w:type="dxa"/>
            <w:gridSpan w:val="4"/>
            <w:vAlign w:val="center"/>
          </w:tcPr>
          <w:p w:rsidR="00423A2D" w:rsidRPr="00B57E2A" w:rsidRDefault="00423A2D" w:rsidP="008674D8">
            <w:pPr>
              <w:jc w:val="center"/>
              <w:rPr>
                <w:rFonts w:ascii="Times New Roman" w:hAnsi="Times New Roman"/>
                <w:b/>
                <w:sz w:val="24"/>
                <w:szCs w:val="24"/>
              </w:rPr>
            </w:pPr>
            <w:r w:rsidRPr="00B57E2A">
              <w:rPr>
                <w:rFonts w:ascii="Times New Roman" w:hAnsi="Times New Roman"/>
                <w:sz w:val="24"/>
                <w:szCs w:val="24"/>
              </w:rPr>
              <w:t>Перечень игрового, дидактического материала</w:t>
            </w:r>
          </w:p>
        </w:tc>
      </w:tr>
      <w:tr w:rsidR="00423A2D" w:rsidRPr="00B57E2A" w:rsidTr="008674D8">
        <w:trPr>
          <w:tblCellSpacing w:w="20" w:type="dxa"/>
        </w:trPr>
        <w:tc>
          <w:tcPr>
            <w:tcW w:w="14967" w:type="dxa"/>
            <w:gridSpan w:val="6"/>
          </w:tcPr>
          <w:p w:rsidR="00423A2D" w:rsidRPr="00B57E2A" w:rsidRDefault="00423A2D" w:rsidP="008674D8">
            <w:pPr>
              <w:shd w:val="clear" w:color="auto" w:fill="FBD4B4" w:themeFill="accent6" w:themeFillTint="66"/>
              <w:rPr>
                <w:rFonts w:ascii="Times New Roman" w:hAnsi="Times New Roman"/>
                <w:b/>
                <w:sz w:val="24"/>
                <w:szCs w:val="24"/>
              </w:rPr>
            </w:pPr>
            <w:r w:rsidRPr="00B57E2A">
              <w:rPr>
                <w:rFonts w:ascii="Times New Roman" w:hAnsi="Times New Roman"/>
                <w:b/>
                <w:sz w:val="24"/>
                <w:szCs w:val="24"/>
              </w:rPr>
              <w:t>Физическое развитие:</w:t>
            </w:r>
          </w:p>
          <w:p w:rsidR="00423A2D" w:rsidRPr="00B57E2A" w:rsidRDefault="00423A2D" w:rsidP="008674D8">
            <w:pPr>
              <w:pStyle w:val="Style188"/>
              <w:widowControl/>
              <w:numPr>
                <w:ilvl w:val="0"/>
                <w:numId w:val="60"/>
              </w:numPr>
              <w:tabs>
                <w:tab w:val="left" w:pos="426"/>
              </w:tabs>
              <w:spacing w:line="259" w:lineRule="exact"/>
              <w:rPr>
                <w:rStyle w:val="FontStyle263"/>
              </w:rPr>
            </w:pPr>
            <w:r w:rsidRPr="00B57E2A">
              <w:rPr>
                <w:rStyle w:val="FontStyle263"/>
              </w:rPr>
              <w:t>Удовлетворение потребности детей в двигательной активности.</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Ознакомление с нормами и правилами безопасности в двигательной деятельности.</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Развитие самооценки собственных достижений в области физической культуры.</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Формирование навыка выполнения правил безопасного использования физкультурного оборудования.</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Развитие потребности в творческом самовыражении через физическую активность.</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Развитие способности после рассматривания книжных иллюстраций, схем воспроизводить по ним основные движения, комплексы упражнений.</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Развитие представлений детей об основных способах обеспечения и укрепления доступными средствами физического и психического здоровья.</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t>Формирование валеологических основ и основ ОБЖ.</w:t>
            </w:r>
          </w:p>
          <w:p w:rsidR="00423A2D" w:rsidRPr="00B57E2A" w:rsidRDefault="00423A2D" w:rsidP="008674D8">
            <w:pPr>
              <w:pStyle w:val="Style188"/>
              <w:widowControl/>
              <w:numPr>
                <w:ilvl w:val="0"/>
                <w:numId w:val="60"/>
              </w:numPr>
              <w:tabs>
                <w:tab w:val="left" w:pos="426"/>
              </w:tabs>
              <w:spacing w:line="259" w:lineRule="exact"/>
              <w:jc w:val="both"/>
              <w:rPr>
                <w:rStyle w:val="FontStyle263"/>
              </w:rPr>
            </w:pPr>
            <w:r w:rsidRPr="00B57E2A">
              <w:rPr>
                <w:rStyle w:val="FontStyle263"/>
              </w:rPr>
              <w:lastRenderedPageBreak/>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423A2D" w:rsidRPr="00B57E2A" w:rsidRDefault="00423A2D" w:rsidP="008674D8">
            <w:pPr>
              <w:pStyle w:val="Style188"/>
              <w:widowControl/>
              <w:numPr>
                <w:ilvl w:val="0"/>
                <w:numId w:val="60"/>
              </w:numPr>
              <w:tabs>
                <w:tab w:val="left" w:pos="426"/>
              </w:tabs>
              <w:spacing w:line="259" w:lineRule="exact"/>
              <w:jc w:val="both"/>
            </w:pPr>
            <w:r w:rsidRPr="00B57E2A">
              <w:rPr>
                <w:rStyle w:val="FontStyle263"/>
              </w:rPr>
              <w:t>Формирование представлений о культуре здоровья и путях его сохранения, развития;</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lastRenderedPageBreak/>
              <w:t>Центр развития движений и спорта</w:t>
            </w:r>
          </w:p>
          <w:p w:rsidR="00423A2D" w:rsidRPr="00B57E2A" w:rsidRDefault="00423A2D" w:rsidP="008674D8">
            <w:pPr>
              <w:rPr>
                <w:rFonts w:ascii="Times New Roman" w:hAnsi="Times New Roman"/>
                <w:b/>
                <w:sz w:val="24"/>
                <w:szCs w:val="24"/>
              </w:rPr>
            </w:pPr>
          </w:p>
        </w:tc>
        <w:tc>
          <w:tcPr>
            <w:tcW w:w="12485" w:type="dxa"/>
            <w:gridSpan w:val="5"/>
            <w:vAlign w:val="center"/>
          </w:tcPr>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Кольцеброс, мячи резиновые, мячи мягкие, кегли, мишень и шары, шары пластмассовые, мячи массажные, скакалки, маски, ходули</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Веревочная игра «Кто быстрей» Игры «Закинь шарик».</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Теннис. Классики.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Флажки, веревочки, мягкие кольца, платочки, кубики.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Корригирующие дорожки, гусеница, следочки, мешочки с песком.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Волшебный зонтик. Сухой бассейн.</w:t>
            </w:r>
            <w:r w:rsidRPr="00B57E2A">
              <w:rPr>
                <w:rFonts w:ascii="Times New Roman" w:hAnsi="Times New Roman"/>
                <w:bCs/>
                <w:sz w:val="24"/>
                <w:szCs w:val="24"/>
              </w:rPr>
              <w:t xml:space="preserve"> Султанчики.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Ростомер.</w:t>
            </w:r>
          </w:p>
        </w:tc>
      </w:tr>
      <w:tr w:rsidR="00423A2D" w:rsidRPr="00B57E2A" w:rsidTr="008674D8">
        <w:trPr>
          <w:tblCellSpacing w:w="20" w:type="dxa"/>
        </w:trPr>
        <w:tc>
          <w:tcPr>
            <w:tcW w:w="2442" w:type="dxa"/>
            <w:vAlign w:val="center"/>
          </w:tcPr>
          <w:p w:rsidR="00423A2D" w:rsidRPr="00B57E2A" w:rsidRDefault="00423A2D" w:rsidP="008674D8">
            <w:pPr>
              <w:pStyle w:val="1"/>
              <w:numPr>
                <w:ilvl w:val="0"/>
                <w:numId w:val="64"/>
              </w:numPr>
              <w:ind w:left="426" w:hanging="284"/>
              <w:rPr>
                <w:rFonts w:ascii="Times New Roman" w:hAnsi="Times New Roman"/>
                <w:sz w:val="24"/>
                <w:szCs w:val="24"/>
              </w:rPr>
            </w:pPr>
            <w:r w:rsidRPr="00B57E2A">
              <w:rPr>
                <w:rFonts w:ascii="Times New Roman" w:hAnsi="Times New Roman"/>
                <w:sz w:val="24"/>
                <w:szCs w:val="24"/>
              </w:rPr>
              <w:t>микроблок Спортивные игры»</w:t>
            </w:r>
          </w:p>
        </w:tc>
        <w:tc>
          <w:tcPr>
            <w:tcW w:w="5001" w:type="dxa"/>
            <w:gridSpan w:val="2"/>
            <w:vAlign w:val="center"/>
          </w:tcPr>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Наглядный материал</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Видеоматериал</w:t>
            </w:r>
          </w:p>
        </w:tc>
        <w:tc>
          <w:tcPr>
            <w:tcW w:w="7444" w:type="dxa"/>
            <w:gridSpan w:val="3"/>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Соревнования, спортивные праздники</w:t>
            </w:r>
          </w:p>
        </w:tc>
      </w:tr>
      <w:tr w:rsidR="00423A2D" w:rsidRPr="00B57E2A" w:rsidTr="008674D8">
        <w:trPr>
          <w:tblCellSpacing w:w="20" w:type="dxa"/>
        </w:trPr>
        <w:tc>
          <w:tcPr>
            <w:tcW w:w="2442" w:type="dxa"/>
            <w:vAlign w:val="center"/>
          </w:tcPr>
          <w:p w:rsidR="00423A2D" w:rsidRPr="00B57E2A" w:rsidRDefault="00423A2D" w:rsidP="008674D8">
            <w:pPr>
              <w:pStyle w:val="1"/>
              <w:numPr>
                <w:ilvl w:val="0"/>
                <w:numId w:val="64"/>
              </w:numPr>
              <w:ind w:left="426" w:hanging="284"/>
              <w:rPr>
                <w:rFonts w:ascii="Times New Roman" w:hAnsi="Times New Roman"/>
                <w:sz w:val="24"/>
                <w:szCs w:val="24"/>
              </w:rPr>
            </w:pPr>
            <w:r w:rsidRPr="00B57E2A">
              <w:rPr>
                <w:rFonts w:ascii="Times New Roman" w:hAnsi="Times New Roman"/>
                <w:sz w:val="24"/>
                <w:szCs w:val="24"/>
              </w:rPr>
              <w:t xml:space="preserve">микроблок «Знаю все о спорте» </w:t>
            </w:r>
          </w:p>
          <w:p w:rsidR="00423A2D" w:rsidRPr="00B57E2A" w:rsidRDefault="00423A2D" w:rsidP="008674D8">
            <w:pPr>
              <w:ind w:left="426" w:hanging="284"/>
              <w:rPr>
                <w:rFonts w:ascii="Times New Roman" w:hAnsi="Times New Roman"/>
                <w:b/>
                <w:sz w:val="24"/>
                <w:szCs w:val="24"/>
              </w:rPr>
            </w:pPr>
          </w:p>
        </w:tc>
        <w:tc>
          <w:tcPr>
            <w:tcW w:w="5001" w:type="dxa"/>
            <w:gridSpan w:val="2"/>
            <w:vAlign w:val="center"/>
          </w:tcPr>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Наглядный материал</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Видеоматериал</w:t>
            </w:r>
          </w:p>
        </w:tc>
        <w:tc>
          <w:tcPr>
            <w:tcW w:w="7444" w:type="dxa"/>
            <w:gridSpan w:val="3"/>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Образовательные проекты</w:t>
            </w:r>
          </w:p>
        </w:tc>
      </w:tr>
      <w:tr w:rsidR="00423A2D" w:rsidRPr="00B57E2A" w:rsidTr="008674D8">
        <w:trPr>
          <w:tblCellSpacing w:w="20" w:type="dxa"/>
        </w:trPr>
        <w:tc>
          <w:tcPr>
            <w:tcW w:w="14967" w:type="dxa"/>
            <w:gridSpan w:val="6"/>
            <w:vAlign w:val="center"/>
          </w:tcPr>
          <w:p w:rsidR="00423A2D" w:rsidRPr="00B57E2A" w:rsidRDefault="00423A2D" w:rsidP="008674D8">
            <w:pPr>
              <w:pStyle w:val="Style188"/>
              <w:widowControl/>
              <w:shd w:val="clear" w:color="auto" w:fill="FBD4B4" w:themeFill="accent6" w:themeFillTint="66"/>
              <w:tabs>
                <w:tab w:val="left" w:pos="437"/>
              </w:tabs>
              <w:ind w:firstLine="0"/>
              <w:rPr>
                <w:b/>
                <w:bCs/>
              </w:rPr>
            </w:pPr>
            <w:r w:rsidRPr="00B57E2A">
              <w:rPr>
                <w:b/>
                <w:bCs/>
              </w:rPr>
              <w:t xml:space="preserve">Познавательное развитие : </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Стимулирование и развитие познавательной активности ребенка.</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Формирование элементарных научных экологических знаний, доступных пониманию ребенка - дошкольника.</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Приобщение к чтению познавательной и художественной литературы.</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Формирование трудовых и безопасных навыков по уходу за растительными и животными объектами.</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Формирование у детей представлений о сенсорных эталонах объектов природного и социального окружения.</w:t>
            </w:r>
          </w:p>
          <w:p w:rsidR="00423A2D" w:rsidRPr="00B57E2A" w:rsidRDefault="00423A2D" w:rsidP="008674D8">
            <w:pPr>
              <w:pStyle w:val="1"/>
              <w:numPr>
                <w:ilvl w:val="0"/>
                <w:numId w:val="62"/>
              </w:numPr>
              <w:rPr>
                <w:rStyle w:val="FontStyle263"/>
                <w:sz w:val="24"/>
                <w:szCs w:val="24"/>
              </w:rPr>
            </w:pPr>
            <w:r w:rsidRPr="00B57E2A">
              <w:rPr>
                <w:rStyle w:val="FontStyle263"/>
                <w:sz w:val="24"/>
                <w:szCs w:val="24"/>
              </w:rPr>
              <w:t>Формирование стремления к освоению нового (получение информации из энциклопедий, справочной литературы).</w:t>
            </w:r>
          </w:p>
          <w:p w:rsidR="00423A2D" w:rsidRPr="00B57E2A" w:rsidRDefault="00423A2D" w:rsidP="008674D8">
            <w:pPr>
              <w:pStyle w:val="1"/>
              <w:numPr>
                <w:ilvl w:val="0"/>
                <w:numId w:val="62"/>
              </w:numPr>
              <w:rPr>
                <w:rFonts w:ascii="Times New Roman" w:hAnsi="Times New Roman"/>
                <w:sz w:val="24"/>
                <w:szCs w:val="24"/>
              </w:rPr>
            </w:pPr>
            <w:r w:rsidRPr="00B57E2A">
              <w:rPr>
                <w:rStyle w:val="FontStyle263"/>
                <w:sz w:val="24"/>
                <w:szCs w:val="24"/>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lastRenderedPageBreak/>
              <w:t xml:space="preserve">Центр </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 xml:space="preserve">природы </w:t>
            </w:r>
          </w:p>
          <w:p w:rsidR="00423A2D" w:rsidRPr="00B57E2A" w:rsidRDefault="00423A2D" w:rsidP="008674D8">
            <w:pPr>
              <w:rPr>
                <w:rFonts w:ascii="Times New Roman" w:hAnsi="Times New Roman"/>
                <w:b/>
                <w:sz w:val="24"/>
                <w:szCs w:val="24"/>
              </w:rPr>
            </w:pPr>
          </w:p>
        </w:tc>
        <w:tc>
          <w:tcPr>
            <w:tcW w:w="6835" w:type="dxa"/>
            <w:gridSpan w:val="3"/>
            <w:vAlign w:val="center"/>
          </w:tcPr>
          <w:p w:rsidR="00423A2D" w:rsidRPr="00B57E2A" w:rsidRDefault="00423A2D" w:rsidP="008674D8">
            <w:pPr>
              <w:spacing w:after="120"/>
              <w:rPr>
                <w:rFonts w:ascii="Times New Roman" w:hAnsi="Times New Roman"/>
                <w:sz w:val="24"/>
                <w:szCs w:val="24"/>
              </w:rPr>
            </w:pPr>
            <w:r w:rsidRPr="00B57E2A">
              <w:rPr>
                <w:rFonts w:ascii="Times New Roman" w:hAnsi="Times New Roman"/>
                <w:sz w:val="24"/>
                <w:szCs w:val="24"/>
              </w:rPr>
              <w:t xml:space="preserve">Комнатные растения, аквариумные рыбки, оборудование для труда в уголке  природы. Календарь погоды, модели, изображающие погодные условия и  явления природы. Дневники наблюдений. Схемы сенсорного обследования объектов природы. Теплица большая, маленькая. Ящик для выращивания растений. Модель «Времена года».  </w:t>
            </w:r>
          </w:p>
          <w:p w:rsidR="00423A2D" w:rsidRPr="00B57E2A" w:rsidRDefault="00423A2D" w:rsidP="008674D8">
            <w:pPr>
              <w:spacing w:after="120"/>
              <w:rPr>
                <w:rFonts w:ascii="Times New Roman" w:hAnsi="Times New Roman"/>
                <w:sz w:val="24"/>
                <w:szCs w:val="24"/>
              </w:rPr>
            </w:pPr>
            <w:r w:rsidRPr="00B57E2A">
              <w:rPr>
                <w:rFonts w:ascii="Times New Roman" w:hAnsi="Times New Roman"/>
                <w:b/>
                <w:sz w:val="24"/>
                <w:szCs w:val="24"/>
              </w:rPr>
              <w:t>Технические средства обучения</w:t>
            </w:r>
            <w:r w:rsidRPr="00B57E2A">
              <w:rPr>
                <w:rFonts w:ascii="Times New Roman" w:hAnsi="Times New Roman"/>
                <w:sz w:val="24"/>
                <w:szCs w:val="24"/>
              </w:rPr>
              <w:t>: телевизор, магнитофон, видеомагнитофон, компьютер. Фонотека (см. Приложение 2)</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Альбомы:</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 xml:space="preserve">- </w:t>
            </w:r>
            <w:r w:rsidRPr="00B57E2A">
              <w:rPr>
                <w:rFonts w:ascii="Times New Roman" w:hAnsi="Times New Roman"/>
                <w:sz w:val="24"/>
                <w:szCs w:val="24"/>
              </w:rPr>
              <w:t>Весна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Лето,</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Осень,</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Зима.</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Дидактические игры</w:t>
            </w:r>
            <w:r w:rsidRPr="00B57E2A">
              <w:rPr>
                <w:rFonts w:ascii="Times New Roman" w:hAnsi="Times New Roman"/>
                <w:sz w:val="24"/>
                <w:szCs w:val="24"/>
              </w:rPr>
              <w:t>:</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«Времена года»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«Необычные цветы»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«Из чего мы сделаны?»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«Полное лукошко»</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«Волшебные лепестки»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«Парочки» (Грибы, овощи, фрукты, насекомые)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«Двойняшки» (деревья, растения, цветы, предметы вокруг нас)</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«Лото»</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«Что к чему»</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 «Подбери картинку» (растительный и животный мир, предметы окружающего мира)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«Сладкое, горькое, кислое, соленое»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«Что из чего сделано?»</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«Зоопарк»</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«Половинки»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«Контрасты»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«Эволюция»</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«Домино: овощи и фрукты»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 «Береги живое»(Часть 1 и 2)</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Кубики:</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w:t>
            </w:r>
            <w:r w:rsidRPr="00B57E2A">
              <w:rPr>
                <w:rFonts w:ascii="Times New Roman" w:hAnsi="Times New Roman"/>
                <w:sz w:val="24"/>
                <w:szCs w:val="24"/>
              </w:rPr>
              <w:t xml:space="preserve"> Цветы полевые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Цветы садовые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Обитатели леса – животные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Обитатели леса – насекомые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Обитатели леса – птицы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Растения и животные</w:t>
            </w:r>
          </w:p>
        </w:tc>
        <w:tc>
          <w:tcPr>
            <w:tcW w:w="5610" w:type="dxa"/>
            <w:gridSpan w:val="2"/>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Наблюдения, проведение опытов, экспериментов и исследований. Труд природоведческого содержания</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Образовательные проекты</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bCs/>
                <w:sz w:val="24"/>
                <w:szCs w:val="24"/>
              </w:rPr>
              <w:lastRenderedPageBreak/>
              <w:t xml:space="preserve">Микроблок «Маленький исследователь» </w:t>
            </w:r>
          </w:p>
          <w:p w:rsidR="00423A2D" w:rsidRPr="00B57E2A" w:rsidRDefault="00423A2D" w:rsidP="008674D8">
            <w:pPr>
              <w:rPr>
                <w:rFonts w:ascii="Times New Roman" w:hAnsi="Times New Roman"/>
                <w:b/>
                <w:sz w:val="24"/>
                <w:szCs w:val="24"/>
              </w:rPr>
            </w:pPr>
          </w:p>
        </w:tc>
        <w:tc>
          <w:tcPr>
            <w:tcW w:w="6835" w:type="dxa"/>
            <w:gridSpan w:val="3"/>
            <w:vAlign w:val="center"/>
          </w:tcPr>
          <w:p w:rsidR="00423A2D" w:rsidRPr="00B57E2A" w:rsidRDefault="00423A2D" w:rsidP="008674D8">
            <w:pPr>
              <w:rPr>
                <w:rFonts w:ascii="Times New Roman" w:hAnsi="Times New Roman"/>
                <w:sz w:val="24"/>
                <w:szCs w:val="24"/>
              </w:rPr>
            </w:pPr>
            <w:r w:rsidRPr="00B57E2A">
              <w:rPr>
                <w:rStyle w:val="FontStyle251"/>
                <w:sz w:val="24"/>
                <w:szCs w:val="24"/>
              </w:rPr>
              <w:t xml:space="preserve">Материалы и оборудование для детского экспериментирования с водой, песком, глиной. Природный материал: шишки, косточки, ракушки, семена клёна. Модели, схемы. </w:t>
            </w:r>
            <w:r w:rsidRPr="00B57E2A">
              <w:rPr>
                <w:rFonts w:ascii="Times New Roman" w:hAnsi="Times New Roman"/>
                <w:sz w:val="24"/>
                <w:szCs w:val="24"/>
              </w:rPr>
              <w:t>Материалы для ознакомления с их свойствами (сыпучие, твердые, жидкие и пр.). Оборудование для экспериментов по представленной теме (воронки, тазики, емкости и пр.). Приборы (микроскоп, лупа, весы, часы и т.д.). Элементарные устройства, макеты, модели для демонстрации каких-либо явлений, свойств. Наглядные модели познавательной деятельности: алгоритмы (программы) деятельности. Предметы рукотворного мира для обследования и преобразования.</w:t>
            </w:r>
          </w:p>
          <w:p w:rsidR="00423A2D" w:rsidRPr="00B57E2A" w:rsidRDefault="00423A2D" w:rsidP="008674D8">
            <w:pPr>
              <w:jc w:val="both"/>
              <w:rPr>
                <w:rStyle w:val="FontStyle251"/>
                <w:sz w:val="24"/>
                <w:szCs w:val="24"/>
              </w:rPr>
            </w:pPr>
            <w:r w:rsidRPr="00B57E2A">
              <w:rPr>
                <w:rStyle w:val="FontStyle251"/>
                <w:sz w:val="24"/>
                <w:szCs w:val="24"/>
              </w:rPr>
              <w:t xml:space="preserve">Дидактические игры по познавательному развитию. </w:t>
            </w:r>
          </w:p>
          <w:p w:rsidR="00423A2D" w:rsidRPr="00B57E2A" w:rsidRDefault="00423A2D" w:rsidP="008674D8">
            <w:pPr>
              <w:spacing w:after="120"/>
              <w:rPr>
                <w:rFonts w:ascii="Times New Roman" w:hAnsi="Times New Roman"/>
                <w:sz w:val="24"/>
                <w:szCs w:val="24"/>
              </w:rPr>
            </w:pPr>
            <w:r w:rsidRPr="00B57E2A">
              <w:rPr>
                <w:rStyle w:val="FontStyle251"/>
                <w:sz w:val="24"/>
                <w:szCs w:val="24"/>
              </w:rPr>
              <w:t>Настольно-печатные, дидактические игры природоведческого содержания. Природный материал. Календарь наблюдений за состоянием погоды, за растениями, животными. Литература природоведческого содержания (по изучаемой и изученной теме). Книги и иллюстрации о сезонных изменений природы, иллюстрации с животными (дикие и домашние, их детеныши). Сказки, потешки, стихи о животных, природе (Маршак, Барто и т.д.).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w:t>
            </w:r>
          </w:p>
        </w:tc>
        <w:tc>
          <w:tcPr>
            <w:tcW w:w="5610" w:type="dxa"/>
            <w:gridSpan w:val="2"/>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Проведение опытов, экспериментов. Познавательная деятельность.</w:t>
            </w:r>
          </w:p>
          <w:p w:rsidR="00423A2D" w:rsidRPr="00B57E2A" w:rsidRDefault="00423A2D" w:rsidP="008674D8">
            <w:pPr>
              <w:rPr>
                <w:rFonts w:ascii="Times New Roman" w:hAnsi="Times New Roman"/>
                <w:sz w:val="24"/>
                <w:szCs w:val="24"/>
              </w:rPr>
            </w:pP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Центр логико-математи-ческого развития»</w:t>
            </w:r>
          </w:p>
          <w:p w:rsidR="00423A2D" w:rsidRPr="00B57E2A" w:rsidRDefault="00423A2D" w:rsidP="008674D8">
            <w:pPr>
              <w:rPr>
                <w:rFonts w:ascii="Times New Roman" w:hAnsi="Times New Roman"/>
                <w:b/>
                <w:sz w:val="24"/>
                <w:szCs w:val="24"/>
              </w:rPr>
            </w:pPr>
          </w:p>
        </w:tc>
        <w:tc>
          <w:tcPr>
            <w:tcW w:w="6835" w:type="dxa"/>
            <w:gridSpan w:val="3"/>
            <w:vAlign w:val="center"/>
          </w:tcPr>
          <w:p w:rsidR="00423A2D" w:rsidRPr="00B57E2A" w:rsidRDefault="00423A2D" w:rsidP="008674D8">
            <w:pPr>
              <w:spacing w:after="120"/>
              <w:rPr>
                <w:rFonts w:ascii="Times New Roman" w:hAnsi="Times New Roman"/>
                <w:sz w:val="24"/>
                <w:szCs w:val="24"/>
              </w:rPr>
            </w:pPr>
            <w:r w:rsidRPr="00B57E2A">
              <w:rPr>
                <w:rFonts w:ascii="Times New Roman" w:hAnsi="Times New Roman"/>
                <w:b/>
                <w:sz w:val="24"/>
                <w:szCs w:val="24"/>
              </w:rPr>
              <w:lastRenderedPageBreak/>
              <w:t>Технические средства обучения</w:t>
            </w:r>
            <w:r w:rsidRPr="00B57E2A">
              <w:rPr>
                <w:rFonts w:ascii="Times New Roman" w:hAnsi="Times New Roman"/>
                <w:sz w:val="24"/>
                <w:szCs w:val="24"/>
              </w:rPr>
              <w:t>: телевизор, магнитофон, видеомагнитофон, компьютер. Фонотека (см. Приложение 2)</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lastRenderedPageBreak/>
              <w:t>Дидактические игры</w:t>
            </w:r>
            <w:r w:rsidRPr="00B57E2A">
              <w:rPr>
                <w:rFonts w:ascii="Times New Roman" w:hAnsi="Times New Roman"/>
                <w:sz w:val="24"/>
                <w:szCs w:val="24"/>
              </w:rPr>
              <w:t>:</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Наглядный и раздаточный материал для занятий с детьми: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Папки-накопители: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«Геометрический материал»</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«Количественные отношения»</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«Величина»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«Пространственные отношения»</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«Временные отношения»</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«Логическая азбука»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«Сенсорное развитие»</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Магнитная доска с цифрами.</w:t>
            </w:r>
          </w:p>
          <w:p w:rsidR="00423A2D" w:rsidRPr="00B57E2A" w:rsidRDefault="00423A2D" w:rsidP="008674D8">
            <w:pPr>
              <w:tabs>
                <w:tab w:val="left" w:pos="4500"/>
                <w:tab w:val="left" w:pos="4680"/>
              </w:tabs>
              <w:rPr>
                <w:rFonts w:ascii="Times New Roman" w:hAnsi="Times New Roman"/>
                <w:sz w:val="24"/>
                <w:szCs w:val="24"/>
              </w:rPr>
            </w:pPr>
          </w:p>
        </w:tc>
        <w:tc>
          <w:tcPr>
            <w:tcW w:w="5610" w:type="dxa"/>
            <w:gridSpan w:val="2"/>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Познавательная деятельность.</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Самостоятельная игровая  интеллектуальная деятельность</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lastRenderedPageBreak/>
              <w:t>Микроблок «Королевство логики</w:t>
            </w:r>
          </w:p>
        </w:tc>
        <w:tc>
          <w:tcPr>
            <w:tcW w:w="6835" w:type="dxa"/>
            <w:gridSpan w:val="3"/>
            <w:vAlign w:val="center"/>
          </w:tcPr>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Дидактические игры: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«Цвет и форма»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«Логические блоки Дьенеша»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«Игра с блоками Дьенеша»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«Поиграй, подбери, подумай»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«Домино» (сказочные персонажи)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«Составь узор»</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«Палочки Кюизинера»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«Квадрат Воскобовича двухцветный»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«Умелые лапки»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«Геоконт»</w:t>
            </w:r>
          </w:p>
          <w:p w:rsidR="00423A2D" w:rsidRPr="00B57E2A" w:rsidRDefault="00423A2D" w:rsidP="008674D8">
            <w:pPr>
              <w:tabs>
                <w:tab w:val="left" w:pos="4500"/>
                <w:tab w:val="left" w:pos="4680"/>
              </w:tabs>
              <w:rPr>
                <w:rFonts w:ascii="Times New Roman" w:hAnsi="Times New Roman"/>
                <w:sz w:val="24"/>
                <w:szCs w:val="24"/>
              </w:rPr>
            </w:pPr>
            <w:r w:rsidRPr="00B57E2A">
              <w:rPr>
                <w:rFonts w:ascii="Times New Roman" w:hAnsi="Times New Roman"/>
                <w:sz w:val="24"/>
                <w:szCs w:val="24"/>
              </w:rPr>
              <w:t>- «Игровизор», маркеры для белой доски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«Сложи квадрат»</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«Танграм»</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«Вьетнамская игра»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«Волшебный круг»</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«Листик»</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«Пентамино»</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«Цифры» (развивающая игра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«Четвертый лишний»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 «Веселый счет»</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«Веселый клоун»</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«Логический поезд»</w:t>
            </w:r>
          </w:p>
          <w:p w:rsidR="00423A2D" w:rsidRPr="00B57E2A" w:rsidRDefault="00423A2D" w:rsidP="008674D8">
            <w:pPr>
              <w:tabs>
                <w:tab w:val="left" w:pos="4500"/>
                <w:tab w:val="left" w:pos="4680"/>
              </w:tabs>
              <w:rPr>
                <w:rFonts w:ascii="Times New Roman" w:hAnsi="Times New Roman"/>
                <w:sz w:val="24"/>
                <w:szCs w:val="24"/>
              </w:rPr>
            </w:pPr>
            <w:r w:rsidRPr="00B57E2A">
              <w:rPr>
                <w:rFonts w:ascii="Times New Roman" w:hAnsi="Times New Roman"/>
                <w:sz w:val="24"/>
                <w:szCs w:val="24"/>
              </w:rPr>
              <w:t xml:space="preserve">- «Логико-малыш» </w:t>
            </w:r>
          </w:p>
          <w:p w:rsidR="00423A2D" w:rsidRPr="00B57E2A" w:rsidRDefault="00423A2D" w:rsidP="008674D8">
            <w:pPr>
              <w:spacing w:after="120"/>
              <w:rPr>
                <w:rFonts w:ascii="Times New Roman" w:hAnsi="Times New Roman"/>
                <w:sz w:val="24"/>
                <w:szCs w:val="24"/>
              </w:rPr>
            </w:pPr>
          </w:p>
        </w:tc>
        <w:tc>
          <w:tcPr>
            <w:tcW w:w="5610" w:type="dxa"/>
            <w:gridSpan w:val="2"/>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Счетная, измерительная деятельность. Использование в деятельности логических приемов мышления (сравнение, анализ, синтез, классификация, сериация, обобщение, и т.д.)</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Самостоятельная игровая  деятельность</w:t>
            </w:r>
          </w:p>
        </w:tc>
      </w:tr>
      <w:tr w:rsidR="00423A2D" w:rsidRPr="00B57E2A" w:rsidTr="008674D8">
        <w:trPr>
          <w:tblCellSpacing w:w="20" w:type="dxa"/>
        </w:trPr>
        <w:tc>
          <w:tcPr>
            <w:tcW w:w="14967" w:type="dxa"/>
            <w:gridSpan w:val="6"/>
            <w:vAlign w:val="center"/>
          </w:tcPr>
          <w:p w:rsidR="00423A2D" w:rsidRPr="00B57E2A" w:rsidRDefault="00423A2D" w:rsidP="008674D8">
            <w:pPr>
              <w:pStyle w:val="Style188"/>
              <w:widowControl/>
              <w:shd w:val="clear" w:color="auto" w:fill="FBD4B4" w:themeFill="accent6" w:themeFillTint="66"/>
              <w:tabs>
                <w:tab w:val="left" w:pos="288"/>
              </w:tabs>
              <w:ind w:firstLine="0"/>
              <w:rPr>
                <w:b/>
                <w:bCs/>
              </w:rPr>
            </w:pPr>
            <w:r w:rsidRPr="00B57E2A">
              <w:rPr>
                <w:b/>
                <w:bCs/>
              </w:rPr>
              <w:lastRenderedPageBreak/>
              <w:t xml:space="preserve">Речевое развитие: </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Стимулирование и развитие речевой активности ребенка.</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Развитие всех компонентов речевой системы.</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Формирование коммуникативных навыков.</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Развитие эмоционально-чувственной сферы на примерах литературных произведений.</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Воспитание культуры речи, речевого поведения, чтения.</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Формирование потребности рассматривать книгу, беседовать по поводу ее содержания.</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Развитие литературной речи, художественно-творческого потенциала.</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Развитие интереса к художественной литературе.</w:t>
            </w:r>
          </w:p>
          <w:p w:rsidR="00423A2D" w:rsidRPr="00B57E2A" w:rsidRDefault="00423A2D" w:rsidP="008674D8">
            <w:pPr>
              <w:pStyle w:val="1"/>
              <w:numPr>
                <w:ilvl w:val="0"/>
                <w:numId w:val="59"/>
              </w:numPr>
              <w:rPr>
                <w:rStyle w:val="FontStyle263"/>
                <w:sz w:val="24"/>
                <w:szCs w:val="24"/>
              </w:rPr>
            </w:pPr>
            <w:r w:rsidRPr="00B57E2A">
              <w:rPr>
                <w:rStyle w:val="FontStyle263"/>
                <w:sz w:val="24"/>
                <w:szCs w:val="24"/>
              </w:rPr>
              <w:t>Воспитание привычки к аккуратному обращению с книгой.</w:t>
            </w:r>
          </w:p>
          <w:p w:rsidR="00423A2D" w:rsidRPr="00B57E2A" w:rsidRDefault="00423A2D" w:rsidP="008674D8">
            <w:pPr>
              <w:pStyle w:val="1"/>
              <w:numPr>
                <w:ilvl w:val="0"/>
                <w:numId w:val="59"/>
              </w:numPr>
              <w:rPr>
                <w:rFonts w:ascii="Times New Roman" w:hAnsi="Times New Roman"/>
                <w:sz w:val="24"/>
                <w:szCs w:val="24"/>
              </w:rPr>
            </w:pPr>
            <w:r w:rsidRPr="00B57E2A">
              <w:rPr>
                <w:rStyle w:val="FontStyle263"/>
                <w:sz w:val="24"/>
                <w:szCs w:val="24"/>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t xml:space="preserve">Микроблок  «Речетворчество» </w:t>
            </w: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sz w:val="24"/>
                <w:szCs w:val="24"/>
              </w:rPr>
            </w:pPr>
          </w:p>
        </w:tc>
        <w:tc>
          <w:tcPr>
            <w:tcW w:w="5001" w:type="dxa"/>
            <w:gridSpan w:val="2"/>
            <w:vAlign w:val="center"/>
          </w:tcPr>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lastRenderedPageBreak/>
              <w:t>-«Читаем по слогам»</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Дидактические игры: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«Сказки- лото»</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«Сказки о животных»</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«Герои русских сказок»</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«Буквы»</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Мини-библиотека</w:t>
            </w:r>
          </w:p>
          <w:p w:rsidR="00423A2D" w:rsidRPr="00B57E2A" w:rsidRDefault="00423A2D" w:rsidP="008674D8">
            <w:pPr>
              <w:tabs>
                <w:tab w:val="left" w:pos="4500"/>
                <w:tab w:val="left" w:pos="4680"/>
              </w:tabs>
              <w:rPr>
                <w:rFonts w:ascii="Times New Roman" w:hAnsi="Times New Roman"/>
                <w:bCs/>
                <w:sz w:val="24"/>
                <w:szCs w:val="24"/>
              </w:rPr>
            </w:pP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Папки-накопители:</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 Предметные картинки,</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 Дидактическая игра «Звуковые часы»,</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 Звуковая культура речи,</w:t>
            </w:r>
          </w:p>
          <w:p w:rsidR="00423A2D" w:rsidRPr="00B57E2A" w:rsidRDefault="00423A2D" w:rsidP="008674D8">
            <w:pPr>
              <w:tabs>
                <w:tab w:val="left" w:pos="4500"/>
                <w:tab w:val="left" w:pos="4680"/>
              </w:tabs>
              <w:rPr>
                <w:rFonts w:ascii="Times New Roman" w:hAnsi="Times New Roman"/>
                <w:bCs/>
                <w:sz w:val="24"/>
                <w:szCs w:val="24"/>
              </w:rPr>
            </w:pP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Пеналы с символами, обозначающими звуки,</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Кассы букв</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Магнитная доска с буквами,</w:t>
            </w:r>
          </w:p>
          <w:p w:rsidR="00423A2D" w:rsidRPr="00B57E2A" w:rsidRDefault="00423A2D" w:rsidP="008674D8">
            <w:pPr>
              <w:tabs>
                <w:tab w:val="left" w:pos="4500"/>
                <w:tab w:val="left" w:pos="4680"/>
              </w:tabs>
              <w:rPr>
                <w:rFonts w:ascii="Times New Roman" w:hAnsi="Times New Roman"/>
                <w:bCs/>
                <w:sz w:val="24"/>
                <w:szCs w:val="24"/>
              </w:rPr>
            </w:pPr>
            <w:r w:rsidRPr="00B57E2A">
              <w:rPr>
                <w:rFonts w:ascii="Times New Roman" w:hAnsi="Times New Roman"/>
                <w:bCs/>
                <w:sz w:val="24"/>
                <w:szCs w:val="24"/>
              </w:rPr>
              <w:t>Кубики Зайцева, таблицы</w:t>
            </w:r>
          </w:p>
          <w:p w:rsidR="00423A2D" w:rsidRPr="00B57E2A" w:rsidRDefault="00423A2D" w:rsidP="008674D8">
            <w:pPr>
              <w:spacing w:after="120"/>
              <w:rPr>
                <w:rFonts w:ascii="Times New Roman" w:hAnsi="Times New Roman"/>
                <w:bCs/>
                <w:sz w:val="24"/>
                <w:szCs w:val="24"/>
              </w:rPr>
            </w:pPr>
            <w:r w:rsidRPr="00B57E2A">
              <w:rPr>
                <w:rFonts w:ascii="Times New Roman" w:hAnsi="Times New Roman"/>
                <w:bCs/>
                <w:sz w:val="24"/>
                <w:szCs w:val="24"/>
              </w:rPr>
              <w:t>Складовые картинки (по Зайцеву)</w:t>
            </w:r>
          </w:p>
          <w:p w:rsidR="00423A2D" w:rsidRPr="00B57E2A" w:rsidRDefault="00423A2D" w:rsidP="008674D8">
            <w:pPr>
              <w:spacing w:after="120"/>
              <w:rPr>
                <w:rFonts w:ascii="Times New Roman" w:hAnsi="Times New Roman"/>
                <w:sz w:val="24"/>
                <w:szCs w:val="24"/>
              </w:rPr>
            </w:pPr>
            <w:r w:rsidRPr="00B57E2A">
              <w:rPr>
                <w:rStyle w:val="FontStyle251"/>
                <w:sz w:val="24"/>
                <w:szCs w:val="24"/>
              </w:rPr>
              <w:t>Дидактические игры по речевому развитию (по звукопроизношению, лексике и др.). Иллюстрации к скороговоркам, поговоркам, пословицам, загадкам, стихотворениям. Картинки-путаницы, картинки-загадки. Пиктограммы. Наборы разрезных картинок на 4-8 частей. Художественная и познавательна литература. Дидактические игры по познавательному развитию. Картинки-путаницы, картинки-загадки, картинки-перевертыши. Копилка («Подарки осени, весны, зимы, лета»)</w:t>
            </w:r>
          </w:p>
        </w:tc>
        <w:tc>
          <w:tcPr>
            <w:tcW w:w="7444" w:type="dxa"/>
            <w:gridSpan w:val="3"/>
            <w:vAlign w:val="center"/>
          </w:tcPr>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Игровая деятельность</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Составление рассказов по предметным картинкам, по собственному замыслу.</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Составление слов с помощью знаков-символов, букв.</w:t>
            </w:r>
          </w:p>
          <w:p w:rsidR="00423A2D" w:rsidRPr="00B57E2A" w:rsidRDefault="00423A2D" w:rsidP="008674D8">
            <w:pPr>
              <w:rPr>
                <w:rFonts w:ascii="Times New Roman" w:hAnsi="Times New Roman"/>
                <w:sz w:val="24"/>
                <w:szCs w:val="24"/>
              </w:rPr>
            </w:pP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bCs/>
                <w:sz w:val="24"/>
                <w:szCs w:val="24"/>
              </w:rPr>
              <w:lastRenderedPageBreak/>
              <w:t>Микроблок "Центр умных книг"</w:t>
            </w:r>
          </w:p>
          <w:p w:rsidR="00423A2D" w:rsidRPr="00B57E2A" w:rsidRDefault="00423A2D" w:rsidP="008674D8">
            <w:pPr>
              <w:rPr>
                <w:rFonts w:ascii="Times New Roman" w:hAnsi="Times New Roman"/>
                <w:b/>
                <w:sz w:val="24"/>
                <w:szCs w:val="24"/>
              </w:rPr>
            </w:pPr>
          </w:p>
        </w:tc>
        <w:tc>
          <w:tcPr>
            <w:tcW w:w="5001" w:type="dxa"/>
            <w:gridSpan w:val="2"/>
            <w:vAlign w:val="center"/>
          </w:tcPr>
          <w:p w:rsidR="00423A2D" w:rsidRPr="00B57E2A" w:rsidRDefault="00423A2D" w:rsidP="008674D8">
            <w:pPr>
              <w:pStyle w:val="Style127"/>
              <w:widowControl/>
              <w:spacing w:before="58" w:line="322" w:lineRule="exact"/>
              <w:ind w:firstLine="0"/>
              <w:rPr>
                <w:rStyle w:val="FontStyle251"/>
              </w:rPr>
            </w:pPr>
            <w:r w:rsidRPr="00B57E2A">
              <w:rPr>
                <w:rStyle w:val="FontStyle251"/>
              </w:rPr>
              <w:t xml:space="preserve">Портреты писателей. </w:t>
            </w:r>
          </w:p>
          <w:p w:rsidR="00423A2D" w:rsidRPr="00B57E2A" w:rsidRDefault="00423A2D" w:rsidP="008674D8">
            <w:pPr>
              <w:pStyle w:val="Style127"/>
              <w:widowControl/>
              <w:spacing w:before="58" w:line="322" w:lineRule="exact"/>
              <w:ind w:firstLine="0"/>
              <w:rPr>
                <w:rStyle w:val="FontStyle251"/>
              </w:rPr>
            </w:pPr>
            <w:r w:rsidRPr="00B57E2A">
              <w:rPr>
                <w:rStyle w:val="FontStyle251"/>
              </w:rPr>
              <w:t xml:space="preserve">Подбор художественной литературы по жанрам. книжки-малышки, сказки, песенки, потешки, загадки, считалки; рассказы в картинках, книги писателей и поэтов. </w:t>
            </w:r>
          </w:p>
          <w:p w:rsidR="00423A2D" w:rsidRPr="00B57E2A" w:rsidRDefault="00423A2D" w:rsidP="008674D8">
            <w:pPr>
              <w:pStyle w:val="Style127"/>
              <w:widowControl/>
              <w:spacing w:before="58" w:line="322" w:lineRule="exact"/>
              <w:ind w:firstLine="0"/>
              <w:rPr>
                <w:rStyle w:val="FontStyle251"/>
              </w:rPr>
            </w:pPr>
            <w:r w:rsidRPr="00B57E2A">
              <w:rPr>
                <w:rStyle w:val="FontStyle251"/>
              </w:rPr>
              <w:t xml:space="preserve">Портреты писателей. </w:t>
            </w:r>
          </w:p>
          <w:p w:rsidR="00423A2D" w:rsidRPr="00B57E2A" w:rsidRDefault="00423A2D" w:rsidP="008674D8">
            <w:pPr>
              <w:pStyle w:val="Style127"/>
              <w:widowControl/>
              <w:spacing w:before="58" w:line="322" w:lineRule="exact"/>
              <w:ind w:firstLine="0"/>
              <w:rPr>
                <w:rStyle w:val="FontStyle251"/>
              </w:rPr>
            </w:pPr>
            <w:r w:rsidRPr="00B57E2A">
              <w:rPr>
                <w:rStyle w:val="FontStyle251"/>
              </w:rPr>
              <w:t xml:space="preserve">Подбор художественной литературы по жанрам, тематике соответствующей перспективному (тематическому) плану. </w:t>
            </w:r>
          </w:p>
          <w:p w:rsidR="00423A2D" w:rsidRPr="00B57E2A" w:rsidRDefault="00423A2D" w:rsidP="008674D8">
            <w:pPr>
              <w:pStyle w:val="Style127"/>
              <w:widowControl/>
              <w:spacing w:before="58" w:line="322" w:lineRule="exact"/>
              <w:ind w:firstLine="0"/>
            </w:pPr>
            <w:r w:rsidRPr="00B57E2A">
              <w:rPr>
                <w:rStyle w:val="FontStyle251"/>
              </w:rPr>
              <w:t>Дидактические игры. Иллюстрации.</w:t>
            </w:r>
          </w:p>
          <w:p w:rsidR="00423A2D" w:rsidRPr="00B57E2A" w:rsidRDefault="00423A2D" w:rsidP="008674D8">
            <w:pPr>
              <w:pStyle w:val="Style127"/>
              <w:widowControl/>
              <w:spacing w:before="53" w:line="322" w:lineRule="exact"/>
              <w:ind w:firstLine="0"/>
              <w:rPr>
                <w:rStyle w:val="FontStyle251"/>
              </w:rPr>
            </w:pPr>
            <w:r w:rsidRPr="00B57E2A">
              <w:rPr>
                <w:rStyle w:val="FontStyle251"/>
              </w:rPr>
              <w:lastRenderedPageBreak/>
              <w:t xml:space="preserve">Произведения художественной литературы по программе. </w:t>
            </w:r>
          </w:p>
          <w:p w:rsidR="00423A2D" w:rsidRPr="00B57E2A" w:rsidRDefault="00423A2D" w:rsidP="008674D8">
            <w:pPr>
              <w:pStyle w:val="Style127"/>
              <w:widowControl/>
              <w:spacing w:before="53" w:line="322" w:lineRule="exact"/>
              <w:ind w:firstLine="0"/>
              <w:rPr>
                <w:rStyle w:val="FontStyle251"/>
              </w:rPr>
            </w:pPr>
            <w:r w:rsidRPr="00B57E2A">
              <w:rPr>
                <w:rStyle w:val="FontStyle251"/>
              </w:rPr>
              <w:t xml:space="preserve">Познавательная литература. </w:t>
            </w:r>
          </w:p>
          <w:p w:rsidR="00423A2D" w:rsidRPr="00B57E2A" w:rsidRDefault="00423A2D" w:rsidP="008674D8">
            <w:pPr>
              <w:pStyle w:val="Style127"/>
              <w:widowControl/>
              <w:spacing w:before="53" w:line="322" w:lineRule="exact"/>
              <w:ind w:firstLine="0"/>
              <w:rPr>
                <w:rStyle w:val="FontStyle251"/>
              </w:rPr>
            </w:pPr>
            <w:r w:rsidRPr="00B57E2A">
              <w:rPr>
                <w:rStyle w:val="FontStyle251"/>
              </w:rPr>
              <w:t>Любимые книжки детей. Книжки-игрушки.</w:t>
            </w:r>
          </w:p>
          <w:p w:rsidR="00423A2D" w:rsidRPr="00B57E2A" w:rsidRDefault="00423A2D" w:rsidP="008674D8">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Устное народное творчество: поговорки, песенки, потешки, считалки, загадки и т.п.</w:t>
            </w:r>
          </w:p>
          <w:p w:rsidR="00423A2D" w:rsidRPr="00B57E2A" w:rsidRDefault="00423A2D" w:rsidP="008674D8">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Зарубежные сказки,</w:t>
            </w:r>
          </w:p>
          <w:p w:rsidR="00423A2D" w:rsidRPr="00B57E2A" w:rsidRDefault="00423A2D" w:rsidP="008674D8">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 xml:space="preserve"> Произведения детских писателей</w:t>
            </w:r>
          </w:p>
          <w:p w:rsidR="00423A2D" w:rsidRPr="00B57E2A" w:rsidRDefault="00423A2D" w:rsidP="008674D8">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 Русские народные сказки</w:t>
            </w:r>
          </w:p>
          <w:p w:rsidR="00423A2D" w:rsidRPr="00B57E2A" w:rsidRDefault="00423A2D" w:rsidP="008674D8">
            <w:pPr>
              <w:spacing w:after="120"/>
              <w:rPr>
                <w:rFonts w:ascii="Times New Roman" w:hAnsi="Times New Roman"/>
                <w:sz w:val="24"/>
                <w:szCs w:val="24"/>
              </w:rPr>
            </w:pPr>
          </w:p>
        </w:tc>
        <w:tc>
          <w:tcPr>
            <w:tcW w:w="7444" w:type="dxa"/>
            <w:gridSpan w:val="3"/>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 xml:space="preserve">Рассматривание </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Слушание, заучивание, пересказ знакомых и прочтенных произведений, рассматривание иллюстраций, самостоятельное чтение. </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sz w:val="24"/>
                <w:szCs w:val="24"/>
              </w:rPr>
            </w:pPr>
          </w:p>
        </w:tc>
      </w:tr>
      <w:tr w:rsidR="00423A2D" w:rsidRPr="00B57E2A" w:rsidTr="008674D8">
        <w:trPr>
          <w:tblCellSpacing w:w="20" w:type="dxa"/>
        </w:trPr>
        <w:tc>
          <w:tcPr>
            <w:tcW w:w="14967" w:type="dxa"/>
            <w:gridSpan w:val="6"/>
            <w:shd w:val="clear" w:color="auto" w:fill="FBD4B4" w:themeFill="accent6" w:themeFillTint="66"/>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Художественно-эстетическое развитие</w:t>
            </w:r>
          </w:p>
        </w:tc>
      </w:tr>
      <w:tr w:rsidR="00423A2D" w:rsidRPr="00B57E2A" w:rsidTr="008674D8">
        <w:trPr>
          <w:tblCellSpacing w:w="20" w:type="dxa"/>
        </w:trPr>
        <w:tc>
          <w:tcPr>
            <w:tcW w:w="14967" w:type="dxa"/>
            <w:gridSpan w:val="6"/>
            <w:vAlign w:val="center"/>
          </w:tcPr>
          <w:p w:rsidR="00423A2D" w:rsidRPr="00B57E2A" w:rsidRDefault="00423A2D" w:rsidP="008674D8">
            <w:pPr>
              <w:pStyle w:val="1"/>
              <w:numPr>
                <w:ilvl w:val="0"/>
                <w:numId w:val="61"/>
              </w:numPr>
              <w:jc w:val="both"/>
              <w:rPr>
                <w:rFonts w:ascii="Times New Roman" w:hAnsi="Times New Roman"/>
                <w:sz w:val="24"/>
                <w:szCs w:val="24"/>
              </w:rPr>
            </w:pPr>
            <w:r w:rsidRPr="00B57E2A">
              <w:rPr>
                <w:rFonts w:ascii="Times New Roman" w:hAnsi="Times New Roman"/>
                <w:sz w:val="24"/>
                <w:szCs w:val="24"/>
              </w:rPr>
              <w:t>Создать условия для самостоятельной художественной деятельности</w:t>
            </w:r>
          </w:p>
          <w:p w:rsidR="00423A2D" w:rsidRPr="00B57E2A" w:rsidRDefault="00423A2D" w:rsidP="008674D8">
            <w:pPr>
              <w:pStyle w:val="1"/>
              <w:numPr>
                <w:ilvl w:val="0"/>
                <w:numId w:val="61"/>
              </w:numPr>
              <w:jc w:val="both"/>
              <w:rPr>
                <w:rStyle w:val="FontStyle263"/>
                <w:sz w:val="24"/>
                <w:szCs w:val="24"/>
              </w:rPr>
            </w:pPr>
            <w:r w:rsidRPr="00B57E2A">
              <w:rPr>
                <w:rStyle w:val="FontStyle263"/>
                <w:sz w:val="24"/>
                <w:szCs w:val="24"/>
              </w:rPr>
              <w:t>Поддержание и развитие у ребенка интереса к изобразительной деятельности.</w:t>
            </w:r>
          </w:p>
          <w:p w:rsidR="00423A2D" w:rsidRPr="00B57E2A" w:rsidRDefault="00423A2D" w:rsidP="008674D8">
            <w:pPr>
              <w:pStyle w:val="1"/>
              <w:numPr>
                <w:ilvl w:val="0"/>
                <w:numId w:val="61"/>
              </w:numPr>
              <w:jc w:val="both"/>
              <w:rPr>
                <w:rStyle w:val="FontStyle263"/>
                <w:sz w:val="24"/>
                <w:szCs w:val="24"/>
              </w:rPr>
            </w:pPr>
            <w:r w:rsidRPr="00B57E2A">
              <w:rPr>
                <w:rStyle w:val="FontStyle263"/>
                <w:sz w:val="24"/>
                <w:szCs w:val="24"/>
              </w:rPr>
              <w:t>Формирование навыков изобразительной деятельности.</w:t>
            </w:r>
          </w:p>
          <w:p w:rsidR="00423A2D" w:rsidRPr="00B57E2A" w:rsidRDefault="00423A2D" w:rsidP="008674D8">
            <w:pPr>
              <w:pStyle w:val="1"/>
              <w:numPr>
                <w:ilvl w:val="0"/>
                <w:numId w:val="61"/>
              </w:numPr>
              <w:jc w:val="both"/>
              <w:rPr>
                <w:rStyle w:val="FontStyle263"/>
                <w:sz w:val="24"/>
                <w:szCs w:val="24"/>
              </w:rPr>
            </w:pPr>
            <w:r w:rsidRPr="00B57E2A">
              <w:rPr>
                <w:rStyle w:val="FontStyle263"/>
                <w:sz w:val="24"/>
                <w:szCs w:val="24"/>
              </w:rPr>
              <w:t>Воспитание эстетических чувств.</w:t>
            </w:r>
          </w:p>
          <w:p w:rsidR="00423A2D" w:rsidRPr="00B57E2A" w:rsidRDefault="00423A2D" w:rsidP="008674D8">
            <w:pPr>
              <w:pStyle w:val="1"/>
              <w:numPr>
                <w:ilvl w:val="0"/>
                <w:numId w:val="61"/>
              </w:numPr>
              <w:jc w:val="both"/>
              <w:rPr>
                <w:rStyle w:val="FontStyle263"/>
                <w:sz w:val="24"/>
                <w:szCs w:val="24"/>
              </w:rPr>
            </w:pPr>
            <w:r w:rsidRPr="00B57E2A">
              <w:rPr>
                <w:rStyle w:val="FontStyle263"/>
                <w:sz w:val="24"/>
                <w:szCs w:val="24"/>
              </w:rPr>
              <w:t>Формирование индивидуального и коллективного творчества и возможности самореализоваться.</w:t>
            </w:r>
          </w:p>
          <w:p w:rsidR="00423A2D" w:rsidRPr="00B57E2A" w:rsidRDefault="00423A2D" w:rsidP="008674D8">
            <w:pPr>
              <w:pStyle w:val="1"/>
              <w:numPr>
                <w:ilvl w:val="0"/>
                <w:numId w:val="61"/>
              </w:numPr>
              <w:jc w:val="both"/>
              <w:rPr>
                <w:rFonts w:ascii="Times New Roman" w:hAnsi="Times New Roman"/>
                <w:sz w:val="24"/>
                <w:szCs w:val="24"/>
              </w:rPr>
            </w:pPr>
            <w:r w:rsidRPr="00B57E2A">
              <w:rPr>
                <w:rStyle w:val="FontStyle263"/>
                <w:sz w:val="24"/>
                <w:szCs w:val="24"/>
              </w:rPr>
              <w:t>Формирование умения определять жанры живописи: натюрморт, портрет, пейзаж</w:t>
            </w:r>
          </w:p>
          <w:p w:rsidR="00423A2D" w:rsidRPr="00B57E2A" w:rsidRDefault="00423A2D" w:rsidP="008674D8">
            <w:pPr>
              <w:pStyle w:val="1"/>
              <w:numPr>
                <w:ilvl w:val="0"/>
                <w:numId w:val="61"/>
              </w:numPr>
              <w:jc w:val="both"/>
              <w:rPr>
                <w:rFonts w:ascii="Times New Roman" w:hAnsi="Times New Roman"/>
                <w:sz w:val="24"/>
                <w:szCs w:val="24"/>
              </w:rPr>
            </w:pPr>
            <w:r w:rsidRPr="00B57E2A">
              <w:rPr>
                <w:rStyle w:val="FontStyle263"/>
                <w:sz w:val="24"/>
                <w:szCs w:val="24"/>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t xml:space="preserve">Центр художественно-творческой деятельности                                                                           </w:t>
            </w: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t xml:space="preserve">Микроблок «Изотворчество»    </w:t>
            </w:r>
          </w:p>
        </w:tc>
        <w:tc>
          <w:tcPr>
            <w:tcW w:w="5001" w:type="dxa"/>
            <w:gridSpan w:val="2"/>
            <w:vAlign w:val="center"/>
          </w:tcPr>
          <w:p w:rsidR="00423A2D" w:rsidRPr="00B57E2A" w:rsidRDefault="00423A2D" w:rsidP="008674D8">
            <w:pPr>
              <w:pStyle w:val="1"/>
              <w:jc w:val="both"/>
              <w:rPr>
                <w:rFonts w:ascii="Times New Roman" w:hAnsi="Times New Roman"/>
                <w:sz w:val="24"/>
                <w:szCs w:val="24"/>
              </w:rPr>
            </w:pPr>
            <w:r w:rsidRPr="00B57E2A">
              <w:rPr>
                <w:rFonts w:ascii="Times New Roman" w:hAnsi="Times New Roman"/>
                <w:sz w:val="24"/>
                <w:szCs w:val="24"/>
              </w:rPr>
              <w:t>Материал для занятий:</w:t>
            </w:r>
          </w:p>
          <w:p w:rsidR="00423A2D" w:rsidRPr="00B57E2A" w:rsidRDefault="00423A2D" w:rsidP="008674D8">
            <w:pPr>
              <w:pStyle w:val="1"/>
              <w:jc w:val="both"/>
              <w:rPr>
                <w:rFonts w:ascii="Times New Roman" w:hAnsi="Times New Roman"/>
                <w:sz w:val="24"/>
                <w:szCs w:val="24"/>
              </w:rPr>
            </w:pPr>
            <w:r w:rsidRPr="00B57E2A">
              <w:rPr>
                <w:rFonts w:ascii="Times New Roman" w:hAnsi="Times New Roman"/>
                <w:sz w:val="24"/>
                <w:szCs w:val="24"/>
              </w:rPr>
              <w:t>Наглядный: предметы декоративно-прикладного искусства, игрушки, посуда, картинки, раскраски: Гжель, Хохлома, Дымковская роспись. Кукла Художник.</w:t>
            </w:r>
          </w:p>
          <w:p w:rsidR="00423A2D" w:rsidRPr="00B57E2A" w:rsidRDefault="00423A2D" w:rsidP="008674D8">
            <w:pPr>
              <w:pStyle w:val="1"/>
              <w:jc w:val="both"/>
              <w:rPr>
                <w:rStyle w:val="FontStyle251"/>
                <w:sz w:val="24"/>
                <w:szCs w:val="24"/>
              </w:rPr>
            </w:pPr>
            <w:r w:rsidRPr="00B57E2A">
              <w:rPr>
                <w:rStyle w:val="FontStyle251"/>
                <w:sz w:val="24"/>
                <w:szCs w:val="24"/>
              </w:rPr>
              <w:t xml:space="preserve">Наличие образцов рисования, лепки, вырезания. Детские рисунки. </w:t>
            </w:r>
          </w:p>
          <w:p w:rsidR="00423A2D" w:rsidRPr="00B57E2A" w:rsidRDefault="00423A2D" w:rsidP="008674D8">
            <w:pPr>
              <w:pStyle w:val="1"/>
              <w:jc w:val="both"/>
              <w:rPr>
                <w:rStyle w:val="FontStyle251"/>
                <w:sz w:val="24"/>
                <w:szCs w:val="24"/>
              </w:rPr>
            </w:pPr>
            <w:r w:rsidRPr="00B57E2A">
              <w:rPr>
                <w:rStyle w:val="FontStyle251"/>
                <w:sz w:val="24"/>
                <w:szCs w:val="24"/>
              </w:rPr>
              <w:t xml:space="preserve">Мольберт. Тематические выставки всей группы, коллективные панно. </w:t>
            </w:r>
          </w:p>
          <w:p w:rsidR="00423A2D" w:rsidRPr="00B57E2A" w:rsidRDefault="00423A2D" w:rsidP="008674D8">
            <w:pPr>
              <w:pStyle w:val="1"/>
              <w:jc w:val="both"/>
              <w:rPr>
                <w:rStyle w:val="FontStyle251"/>
                <w:sz w:val="24"/>
                <w:szCs w:val="24"/>
              </w:rPr>
            </w:pPr>
            <w:r w:rsidRPr="00B57E2A">
              <w:rPr>
                <w:rStyle w:val="FontStyle251"/>
                <w:sz w:val="24"/>
                <w:szCs w:val="24"/>
              </w:rPr>
              <w:t xml:space="preserve">Наличие картин для оформление интерьера группы. </w:t>
            </w:r>
          </w:p>
          <w:p w:rsidR="00423A2D" w:rsidRPr="00B57E2A" w:rsidRDefault="00423A2D" w:rsidP="008674D8">
            <w:pPr>
              <w:pStyle w:val="1"/>
              <w:jc w:val="both"/>
              <w:rPr>
                <w:rStyle w:val="FontStyle251"/>
                <w:sz w:val="24"/>
                <w:szCs w:val="24"/>
              </w:rPr>
            </w:pPr>
            <w:r w:rsidRPr="00B57E2A">
              <w:rPr>
                <w:rStyle w:val="FontStyle251"/>
                <w:sz w:val="24"/>
                <w:szCs w:val="24"/>
              </w:rPr>
              <w:lastRenderedPageBreak/>
              <w:t xml:space="preserve">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w:t>
            </w:r>
          </w:p>
          <w:p w:rsidR="00423A2D" w:rsidRPr="00B57E2A" w:rsidRDefault="00423A2D" w:rsidP="008674D8">
            <w:pPr>
              <w:pStyle w:val="1"/>
              <w:jc w:val="both"/>
              <w:rPr>
                <w:rStyle w:val="FontStyle251"/>
                <w:sz w:val="24"/>
                <w:szCs w:val="24"/>
              </w:rPr>
            </w:pPr>
            <w:r w:rsidRPr="00B57E2A">
              <w:rPr>
                <w:rStyle w:val="FontStyle251"/>
                <w:sz w:val="24"/>
                <w:szCs w:val="24"/>
              </w:rPr>
              <w:t xml:space="preserve">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w:t>
            </w:r>
          </w:p>
          <w:p w:rsidR="00423A2D" w:rsidRPr="00B57E2A" w:rsidRDefault="00423A2D" w:rsidP="008674D8">
            <w:pPr>
              <w:pStyle w:val="1"/>
              <w:jc w:val="both"/>
              <w:rPr>
                <w:rStyle w:val="FontStyle251"/>
                <w:sz w:val="24"/>
                <w:szCs w:val="24"/>
              </w:rPr>
            </w:pPr>
            <w:r w:rsidRPr="00B57E2A">
              <w:rPr>
                <w:rStyle w:val="FontStyle251"/>
                <w:sz w:val="24"/>
                <w:szCs w:val="24"/>
              </w:rPr>
              <w:t xml:space="preserve">Познавательная и художественная литература. </w:t>
            </w:r>
          </w:p>
          <w:p w:rsidR="00423A2D" w:rsidRPr="00B57E2A" w:rsidRDefault="00423A2D" w:rsidP="008674D8">
            <w:pPr>
              <w:pStyle w:val="1"/>
              <w:jc w:val="both"/>
              <w:rPr>
                <w:rStyle w:val="FontStyle251"/>
                <w:sz w:val="24"/>
                <w:szCs w:val="24"/>
              </w:rPr>
            </w:pPr>
            <w:r w:rsidRPr="00B57E2A">
              <w:rPr>
                <w:rStyle w:val="FontStyle251"/>
                <w:sz w:val="24"/>
                <w:szCs w:val="24"/>
              </w:rPr>
              <w:t>Обводки, трафареты с предметным изображением, геометрическими фигурами.</w:t>
            </w:r>
          </w:p>
          <w:p w:rsidR="00423A2D" w:rsidRPr="00B57E2A" w:rsidRDefault="00423A2D" w:rsidP="008674D8">
            <w:pPr>
              <w:pStyle w:val="1"/>
              <w:jc w:val="both"/>
              <w:rPr>
                <w:rStyle w:val="FontStyle251"/>
                <w:sz w:val="24"/>
                <w:szCs w:val="24"/>
              </w:rPr>
            </w:pPr>
            <w:r w:rsidRPr="00B57E2A">
              <w:rPr>
                <w:rStyle w:val="FontStyle251"/>
                <w:sz w:val="24"/>
                <w:szCs w:val="24"/>
              </w:rPr>
              <w:t xml:space="preserve">Раскраски с разным количеством (размером) предметов, животных (один -много, длинный - короткий и т.д.). </w:t>
            </w:r>
          </w:p>
          <w:p w:rsidR="00423A2D" w:rsidRPr="00B57E2A" w:rsidRDefault="00423A2D" w:rsidP="008674D8">
            <w:pPr>
              <w:pStyle w:val="1"/>
              <w:jc w:val="both"/>
              <w:rPr>
                <w:rStyle w:val="FontStyle251"/>
                <w:sz w:val="24"/>
                <w:szCs w:val="24"/>
              </w:rPr>
            </w:pPr>
            <w:r w:rsidRPr="00B57E2A">
              <w:rPr>
                <w:rStyle w:val="FontStyle251"/>
                <w:sz w:val="24"/>
                <w:szCs w:val="24"/>
              </w:rPr>
              <w:t xml:space="preserve">Материал для нетрадиционного рисования разной формы и размера (круглые печатки, квадратные штампы и т.д.). </w:t>
            </w:r>
          </w:p>
          <w:p w:rsidR="00423A2D" w:rsidRPr="00B57E2A" w:rsidRDefault="00423A2D" w:rsidP="008674D8">
            <w:pPr>
              <w:pStyle w:val="1"/>
              <w:jc w:val="both"/>
              <w:rPr>
                <w:rStyle w:val="FontStyle251"/>
                <w:sz w:val="24"/>
                <w:szCs w:val="24"/>
              </w:rPr>
            </w:pPr>
            <w:r w:rsidRPr="00B57E2A">
              <w:rPr>
                <w:rStyle w:val="FontStyle251"/>
                <w:sz w:val="24"/>
                <w:szCs w:val="24"/>
              </w:rPr>
              <w:t xml:space="preserve">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w:t>
            </w:r>
          </w:p>
          <w:p w:rsidR="00423A2D" w:rsidRPr="00B57E2A" w:rsidRDefault="00423A2D" w:rsidP="008674D8">
            <w:pPr>
              <w:pStyle w:val="1"/>
              <w:jc w:val="both"/>
              <w:rPr>
                <w:rStyle w:val="FontStyle251"/>
                <w:sz w:val="24"/>
                <w:szCs w:val="24"/>
              </w:rPr>
            </w:pPr>
            <w:r w:rsidRPr="00B57E2A">
              <w:rPr>
                <w:rStyle w:val="FontStyle251"/>
                <w:sz w:val="24"/>
                <w:szCs w:val="24"/>
              </w:rPr>
              <w:t>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p w:rsidR="00423A2D" w:rsidRPr="00B57E2A" w:rsidRDefault="00423A2D" w:rsidP="008674D8">
            <w:pPr>
              <w:tabs>
                <w:tab w:val="left" w:pos="4500"/>
                <w:tab w:val="left" w:pos="4680"/>
              </w:tabs>
              <w:rPr>
                <w:rFonts w:ascii="Times New Roman" w:hAnsi="Times New Roman"/>
                <w:bCs/>
                <w:sz w:val="24"/>
                <w:szCs w:val="24"/>
              </w:rPr>
            </w:pPr>
          </w:p>
        </w:tc>
        <w:tc>
          <w:tcPr>
            <w:tcW w:w="7444" w:type="dxa"/>
            <w:gridSpan w:val="3"/>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 xml:space="preserve">Рассматривание предметов декоративно-прикладного искусства.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Собственная творческая изобразительная, декоративная, конструктивная деятельность. Экспериментирование с материалами и средствами изображения.</w:t>
            </w:r>
          </w:p>
          <w:p w:rsidR="00423A2D" w:rsidRPr="00B57E2A" w:rsidRDefault="00423A2D" w:rsidP="008674D8">
            <w:pPr>
              <w:rPr>
                <w:rFonts w:ascii="Times New Roman" w:hAnsi="Times New Roman"/>
                <w:sz w:val="24"/>
                <w:szCs w:val="24"/>
              </w:rPr>
            </w:pP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lastRenderedPageBreak/>
              <w:t xml:space="preserve">Микроблок  «Музыкальные игры»  </w:t>
            </w:r>
          </w:p>
          <w:p w:rsidR="00423A2D" w:rsidRPr="00B57E2A" w:rsidRDefault="00423A2D" w:rsidP="008674D8">
            <w:pPr>
              <w:rPr>
                <w:rFonts w:ascii="Times New Roman" w:hAnsi="Times New Roman"/>
                <w:b/>
                <w:bCs/>
                <w:sz w:val="24"/>
                <w:szCs w:val="24"/>
              </w:rPr>
            </w:pPr>
          </w:p>
        </w:tc>
        <w:tc>
          <w:tcPr>
            <w:tcW w:w="5001" w:type="dxa"/>
            <w:gridSpan w:val="2"/>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Дидактические игры: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Мозаика (Круглая средняя, мелкая; прямоугольная)</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«Цвета и формы»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«Дымковское лото»</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Музыкальные инструменты: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барабан</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металлофон</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бубен средний, маленький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колокольчики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гармошка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музыкальные шкатулки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домра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гитара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свистулька</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Музыкально-дидактические игры: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«Музыкальное лото»</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«Угадай по голосу»</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«Узнай песенку»</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«Веселые музыканты»</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Фонотека: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Аудиокассеты и музыкальные диски.</w:t>
            </w:r>
          </w:p>
          <w:p w:rsidR="00423A2D" w:rsidRPr="00B57E2A" w:rsidRDefault="00423A2D" w:rsidP="008674D8">
            <w:pPr>
              <w:tabs>
                <w:tab w:val="left" w:pos="4500"/>
                <w:tab w:val="left" w:pos="4680"/>
              </w:tabs>
              <w:rPr>
                <w:rFonts w:ascii="Times New Roman" w:hAnsi="Times New Roman"/>
                <w:bCs/>
                <w:sz w:val="24"/>
                <w:szCs w:val="24"/>
              </w:rPr>
            </w:pPr>
          </w:p>
        </w:tc>
        <w:tc>
          <w:tcPr>
            <w:tcW w:w="7444" w:type="dxa"/>
            <w:gridSpan w:val="3"/>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Самостоятельная игровая деятельность</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t xml:space="preserve">Микроблок «Театрально- игровой центр»    </w:t>
            </w:r>
          </w:p>
        </w:tc>
        <w:tc>
          <w:tcPr>
            <w:tcW w:w="5001" w:type="dxa"/>
            <w:gridSpan w:val="2"/>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 Фланелеграф: театр на фланелеграфе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пальчиковый театр: вязаный, бумажный, резиновый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настольный театр: резиновый, деревянный, картонный, киндер</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театр «Би-Ба-Бо»: куклы: бабушка, дедушка, внучка, зайка, лягушка, петушок, медведи, мышка, волк, лиса.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 театр «Мякиши»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театр на палочках чупа-чупс</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театр варежек</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теневой театр</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магнитный театр</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дергунчики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мягкие игрушки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ролевой: одежда- ряженье, головные уборы, маски, костюмы животных</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Дидактические игры:</w:t>
            </w:r>
          </w:p>
          <w:p w:rsidR="00423A2D" w:rsidRPr="00B57E2A" w:rsidRDefault="00423A2D" w:rsidP="008674D8">
            <w:pPr>
              <w:tabs>
                <w:tab w:val="left" w:pos="4500"/>
                <w:tab w:val="left" w:pos="4680"/>
              </w:tabs>
              <w:rPr>
                <w:rFonts w:ascii="Times New Roman" w:hAnsi="Times New Roman"/>
                <w:sz w:val="24"/>
                <w:szCs w:val="24"/>
              </w:rPr>
            </w:pPr>
            <w:r w:rsidRPr="00B57E2A">
              <w:rPr>
                <w:rFonts w:ascii="Times New Roman" w:hAnsi="Times New Roman"/>
                <w:sz w:val="24"/>
                <w:szCs w:val="24"/>
              </w:rPr>
              <w:t>- «Эмоции»</w:t>
            </w:r>
          </w:p>
          <w:p w:rsidR="00423A2D" w:rsidRPr="00B57E2A" w:rsidRDefault="00423A2D" w:rsidP="008674D8">
            <w:pPr>
              <w:pStyle w:val="Style127"/>
              <w:widowControl/>
              <w:spacing w:line="322" w:lineRule="exact"/>
              <w:ind w:firstLine="0"/>
              <w:rPr>
                <w:rStyle w:val="FontStyle251"/>
              </w:rPr>
            </w:pPr>
            <w:r w:rsidRPr="00B57E2A">
              <w:rPr>
                <w:rStyle w:val="FontStyle251"/>
              </w:rPr>
              <w:t xml:space="preserve">Ширма для проведения спектаклей. Театральная костюмерная. Различные виды театров: настольный би-ба-бо, театр варежек, пальчиковый театр и др. Иллюстрации к песням. Музыкально - дидактические игры </w:t>
            </w:r>
          </w:p>
          <w:p w:rsidR="00423A2D" w:rsidRPr="00B57E2A" w:rsidRDefault="00423A2D" w:rsidP="008674D8">
            <w:pPr>
              <w:pStyle w:val="Style127"/>
              <w:widowControl/>
              <w:spacing w:line="322" w:lineRule="exact"/>
              <w:ind w:firstLine="0"/>
              <w:rPr>
                <w:rStyle w:val="FontStyle251"/>
              </w:rPr>
            </w:pPr>
            <w:r w:rsidRPr="00B57E2A">
              <w:rPr>
                <w:rStyle w:val="FontStyle251"/>
              </w:rPr>
              <w:t>Озвученные игрушки с разным принципом звучания, самодельные «шумелки». Портреты композиторов. Детские музыкальные инструменты. Музыкальные инструменты.</w:t>
            </w:r>
          </w:p>
          <w:p w:rsidR="00423A2D" w:rsidRPr="00B57E2A" w:rsidRDefault="00423A2D" w:rsidP="008674D8">
            <w:pPr>
              <w:pStyle w:val="Style127"/>
              <w:widowControl/>
              <w:spacing w:before="67" w:line="322" w:lineRule="exact"/>
              <w:ind w:firstLine="0"/>
              <w:rPr>
                <w:rStyle w:val="FontStyle251"/>
              </w:rPr>
            </w:pPr>
            <w:r w:rsidRPr="00B57E2A">
              <w:rPr>
                <w:rStyle w:val="FontStyle251"/>
              </w:rPr>
              <w:t>Шумелки. Портреты композиторов. Иллюстрации к песням, произведениям композиторов, музыкальных инструментов.</w:t>
            </w:r>
          </w:p>
          <w:p w:rsidR="00423A2D" w:rsidRPr="00B57E2A" w:rsidRDefault="00423A2D" w:rsidP="008674D8">
            <w:pPr>
              <w:tabs>
                <w:tab w:val="left" w:pos="4500"/>
                <w:tab w:val="left" w:pos="4680"/>
              </w:tabs>
              <w:rPr>
                <w:rFonts w:ascii="Times New Roman" w:hAnsi="Times New Roman"/>
                <w:bCs/>
                <w:sz w:val="24"/>
                <w:szCs w:val="24"/>
              </w:rPr>
            </w:pPr>
          </w:p>
        </w:tc>
        <w:tc>
          <w:tcPr>
            <w:tcW w:w="7444" w:type="dxa"/>
            <w:gridSpan w:val="3"/>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Разыгрывание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423A2D" w:rsidRPr="00B57E2A" w:rsidTr="008674D8">
        <w:trPr>
          <w:tblCellSpacing w:w="20" w:type="dxa"/>
        </w:trPr>
        <w:tc>
          <w:tcPr>
            <w:tcW w:w="14967" w:type="dxa"/>
            <w:gridSpan w:val="6"/>
            <w:vAlign w:val="center"/>
          </w:tcPr>
          <w:p w:rsidR="00423A2D" w:rsidRPr="00B57E2A" w:rsidRDefault="00423A2D" w:rsidP="008674D8">
            <w:pPr>
              <w:shd w:val="clear" w:color="auto" w:fill="FBD4B4" w:themeFill="accent6" w:themeFillTint="66"/>
              <w:rPr>
                <w:rFonts w:ascii="Times New Roman" w:hAnsi="Times New Roman"/>
                <w:b/>
                <w:sz w:val="24"/>
                <w:szCs w:val="24"/>
              </w:rPr>
            </w:pPr>
            <w:r w:rsidRPr="00B57E2A">
              <w:rPr>
                <w:rFonts w:ascii="Times New Roman" w:hAnsi="Times New Roman"/>
                <w:b/>
                <w:sz w:val="24"/>
                <w:szCs w:val="24"/>
              </w:rPr>
              <w:lastRenderedPageBreak/>
              <w:t>Социально-коммуникативное развитие :</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Стимулирование коммуникативно-речевой, познавательной, эстетической деятельности детей.</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lastRenderedPageBreak/>
              <w:t>Обеспечение комфорта и эмоционального благополучия детей.</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Развитие представления о поступках, людей (великих, известных) как примерах возможностей человека.</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Формирование трудовых навыков по уходу за растительным и животным миром.</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Формировать потребность в ежедневной двигательной деятельности.</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Развивать осознание своих физических возможностей на основе представлений о своем теле;</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Формирование трудовых умений и навыков, основ безопасности в разных видах труда.</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Формирование умения осуществлять коллективную деятельность, способность радоваться достижениям в трудовой деятельности других детей.</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Формирование представлений о трудовой деятельности людей (в первую очередь с 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Ознакомление с нормами и правилами безопасности в двигательной деятельности</w:t>
            </w:r>
          </w:p>
          <w:p w:rsidR="00423A2D" w:rsidRPr="00B57E2A" w:rsidRDefault="00423A2D" w:rsidP="008674D8">
            <w:pPr>
              <w:pStyle w:val="1"/>
              <w:numPr>
                <w:ilvl w:val="0"/>
                <w:numId w:val="63"/>
              </w:numPr>
              <w:rPr>
                <w:rStyle w:val="FontStyle263"/>
                <w:sz w:val="24"/>
                <w:szCs w:val="24"/>
              </w:rPr>
            </w:pPr>
            <w:r w:rsidRPr="00B57E2A">
              <w:rPr>
                <w:rStyle w:val="FontStyle263"/>
                <w:sz w:val="24"/>
                <w:szCs w:val="24"/>
              </w:rPr>
              <w:t>Формирование навыка выполнения правил безопасного использования физкультурного оборудования.</w:t>
            </w:r>
          </w:p>
          <w:p w:rsidR="00423A2D" w:rsidRPr="00B57E2A" w:rsidRDefault="00423A2D" w:rsidP="008674D8">
            <w:pPr>
              <w:pStyle w:val="1"/>
              <w:numPr>
                <w:ilvl w:val="0"/>
                <w:numId w:val="63"/>
              </w:numPr>
              <w:rPr>
                <w:rFonts w:ascii="Times New Roman" w:hAnsi="Times New Roman"/>
                <w:b/>
                <w:sz w:val="24"/>
                <w:szCs w:val="24"/>
              </w:rPr>
            </w:pPr>
            <w:r w:rsidRPr="00B57E2A">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lastRenderedPageBreak/>
              <w:t xml:space="preserve">Центр игротека                                                                                                                                    </w:t>
            </w:r>
          </w:p>
          <w:p w:rsidR="00423A2D" w:rsidRPr="00B57E2A" w:rsidRDefault="00423A2D" w:rsidP="008674D8">
            <w:pPr>
              <w:rPr>
                <w:rFonts w:ascii="Times New Roman" w:hAnsi="Times New Roman"/>
                <w:b/>
                <w:bCs/>
                <w:sz w:val="24"/>
                <w:szCs w:val="24"/>
              </w:rPr>
            </w:pPr>
          </w:p>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t xml:space="preserve">Сюжетно-ролевые игры  </w:t>
            </w:r>
          </w:p>
          <w:p w:rsidR="00423A2D" w:rsidRPr="00B57E2A" w:rsidRDefault="00423A2D" w:rsidP="008674D8">
            <w:pPr>
              <w:rPr>
                <w:rFonts w:ascii="Times New Roman" w:hAnsi="Times New Roman"/>
                <w:b/>
                <w:bCs/>
                <w:sz w:val="24"/>
                <w:szCs w:val="24"/>
              </w:rPr>
            </w:pPr>
          </w:p>
        </w:tc>
        <w:tc>
          <w:tcPr>
            <w:tcW w:w="10379" w:type="dxa"/>
            <w:gridSpan w:val="4"/>
            <w:vAlign w:val="center"/>
          </w:tcPr>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Маркеры игрового пространства: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Кукольный стол, крупный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Табуретки,</w:t>
            </w:r>
          </w:p>
          <w:p w:rsidR="00423A2D" w:rsidRPr="00B57E2A" w:rsidRDefault="00423A2D" w:rsidP="008674D8">
            <w:pPr>
              <w:rPr>
                <w:rFonts w:ascii="Times New Roman" w:hAnsi="Times New Roman"/>
                <w:b/>
                <w:sz w:val="24"/>
                <w:szCs w:val="24"/>
              </w:rPr>
            </w:pPr>
            <w:r w:rsidRPr="00B57E2A">
              <w:rPr>
                <w:rFonts w:ascii="Times New Roman" w:hAnsi="Times New Roman"/>
                <w:sz w:val="24"/>
                <w:szCs w:val="24"/>
              </w:rPr>
              <w:t>Кукольная кровать,</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Кухонная плита,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Стиральная машина,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Посудомоечная машина,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Диван и кресла,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Магазин «Супермаркет»</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Игрушки-персонажи:</w:t>
            </w:r>
            <w:r w:rsidRPr="00B57E2A">
              <w:rPr>
                <w:rFonts w:ascii="Times New Roman" w:hAnsi="Times New Roman"/>
                <w:sz w:val="24"/>
                <w:szCs w:val="24"/>
              </w:rPr>
              <w:t xml:space="preserve">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куклы крупные,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куклы средние,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мягкие антропоморфные животные: крупные: 2 медведя, собака; средние: заяц, лиса, корова, кошка, крот, медведь; мелкие.</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lastRenderedPageBreak/>
              <w:t xml:space="preserve">Ролевые атрибуты: </w:t>
            </w:r>
            <w:r w:rsidRPr="00B57E2A">
              <w:rPr>
                <w:rFonts w:ascii="Times New Roman" w:hAnsi="Times New Roman"/>
                <w:sz w:val="24"/>
                <w:szCs w:val="24"/>
              </w:rPr>
              <w:t>белый</w:t>
            </w:r>
            <w:r w:rsidRPr="00B57E2A">
              <w:rPr>
                <w:rFonts w:ascii="Times New Roman" w:hAnsi="Times New Roman"/>
                <w:b/>
                <w:sz w:val="24"/>
                <w:szCs w:val="24"/>
              </w:rPr>
              <w:t xml:space="preserve"> </w:t>
            </w:r>
            <w:r w:rsidRPr="00B57E2A">
              <w:rPr>
                <w:rFonts w:ascii="Times New Roman" w:hAnsi="Times New Roman"/>
                <w:sz w:val="24"/>
                <w:szCs w:val="24"/>
              </w:rPr>
              <w:t>халат и шапочка, накидка для парикмахера, накидка и шапочка продавца, накидка сотрудника ДПС, фартук и шапочка повара, фуражка милиционера.</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 xml:space="preserve">Игрушки предметы оперирования: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Коляска для кукол,</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Набор чайной посуды (крупной),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Набор чайной посуды (средней),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Набор кухонной посуды,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Комплект кукольных постельных принадлежностей,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Комплекты одежды для кукол,</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Кукольная коляска средних размеров</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Набор инструментов,</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Набор парикмахера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Набор медицинских принадлежностей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Набор продуктов «Повар»</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Набор овощей и фруктов</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Муляжи продуктов для магазина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Корзинки, сумки, портмоне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Грузовики: крупные, средние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Автомобили мелкие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Подъемный кран</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Железная дорога, поезд</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Часы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Телефон</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Весы</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Касса</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Папки: «Меню», «Прически»</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Сумка почтальона, телеграммы, посылки, ящик для писем.</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Самолет</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Руль</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Штурвал</w:t>
            </w:r>
          </w:p>
          <w:p w:rsidR="00423A2D" w:rsidRPr="00B57E2A" w:rsidRDefault="00423A2D" w:rsidP="008674D8">
            <w:pPr>
              <w:rPr>
                <w:rFonts w:ascii="Times New Roman" w:hAnsi="Times New Roman"/>
                <w:bCs/>
                <w:sz w:val="24"/>
                <w:szCs w:val="24"/>
              </w:rPr>
            </w:pPr>
            <w:r w:rsidRPr="00B57E2A">
              <w:rPr>
                <w:rFonts w:ascii="Times New Roman" w:hAnsi="Times New Roman"/>
                <w:bCs/>
                <w:sz w:val="24"/>
                <w:szCs w:val="24"/>
              </w:rPr>
              <w:t>Подзорная труба, бинокль</w:t>
            </w:r>
          </w:p>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t>Полифункцио</w:t>
            </w:r>
            <w:r w:rsidRPr="00B57E2A">
              <w:rPr>
                <w:rFonts w:ascii="Times New Roman" w:hAnsi="Times New Roman"/>
                <w:b/>
                <w:bCs/>
                <w:sz w:val="24"/>
                <w:szCs w:val="24"/>
              </w:rPr>
              <w:softHyphen/>
              <w:t>нальные материалы: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Объемные модули (крупные, разных форм)</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Крупный строительный набор</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Ящик с мелкими предметами-за</w:t>
            </w:r>
            <w:r w:rsidRPr="00B57E2A">
              <w:rPr>
                <w:rFonts w:ascii="Times New Roman" w:hAnsi="Times New Roman"/>
                <w:sz w:val="24"/>
                <w:szCs w:val="24"/>
              </w:rPr>
              <w:softHyphen/>
              <w:t>местителями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Крупные куски ткани (полотно, разного цвета, 1x1 м)</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Емкость с лоскутами, мелкими и средними, разного цвета и фак</w:t>
            </w:r>
            <w:r w:rsidRPr="00B57E2A">
              <w:rPr>
                <w:rFonts w:ascii="Times New Roman" w:hAnsi="Times New Roman"/>
                <w:sz w:val="24"/>
                <w:szCs w:val="24"/>
              </w:rPr>
              <w:softHyphen/>
              <w:t>туры</w:t>
            </w:r>
          </w:p>
          <w:p w:rsidR="00423A2D" w:rsidRPr="00B57E2A" w:rsidRDefault="00423A2D" w:rsidP="008674D8">
            <w:pPr>
              <w:rPr>
                <w:rFonts w:ascii="Times New Roman" w:hAnsi="Times New Roman"/>
                <w:sz w:val="24"/>
                <w:szCs w:val="24"/>
              </w:rPr>
            </w:pP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 xml:space="preserve">- дом  </w:t>
            </w:r>
            <w:r w:rsidRPr="00B57E2A">
              <w:rPr>
                <w:rFonts w:ascii="Times New Roman" w:hAnsi="Times New Roman"/>
                <w:sz w:val="24"/>
                <w:szCs w:val="24"/>
              </w:rPr>
              <w:t>(картонный с мебелью, человечки)</w:t>
            </w:r>
            <w:r w:rsidRPr="00B57E2A">
              <w:rPr>
                <w:rFonts w:ascii="Times New Roman" w:hAnsi="Times New Roman"/>
                <w:b/>
                <w:sz w:val="24"/>
                <w:szCs w:val="24"/>
              </w:rPr>
              <w:t xml:space="preserve"> </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 xml:space="preserve">- гараж </w:t>
            </w:r>
            <w:r w:rsidRPr="00B57E2A">
              <w:rPr>
                <w:rFonts w:ascii="Times New Roman" w:hAnsi="Times New Roman"/>
                <w:sz w:val="24"/>
                <w:szCs w:val="24"/>
              </w:rPr>
              <w:t>(бензозаправочная станция, автопаркинг, автомобили мелкие, дорожные знаки, светофор)</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 xml:space="preserve">- зоопарк </w:t>
            </w:r>
            <w:r w:rsidRPr="00B57E2A">
              <w:rPr>
                <w:rFonts w:ascii="Times New Roman" w:hAnsi="Times New Roman"/>
                <w:sz w:val="24"/>
                <w:szCs w:val="24"/>
              </w:rPr>
              <w:t xml:space="preserve">(клетки, антропоморфные животные мелкие, растения, поилки) </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 xml:space="preserve">- веселый городок </w:t>
            </w:r>
            <w:r w:rsidRPr="00B57E2A">
              <w:rPr>
                <w:rFonts w:ascii="Times New Roman" w:hAnsi="Times New Roman"/>
                <w:sz w:val="24"/>
                <w:szCs w:val="24"/>
              </w:rPr>
              <w:t>(здания, автомобили, мелкие человечки, растения, мостовая, заборы и т.п.)</w:t>
            </w:r>
          </w:p>
          <w:p w:rsidR="00423A2D" w:rsidRPr="00B57E2A" w:rsidRDefault="00423A2D" w:rsidP="008674D8">
            <w:pPr>
              <w:rPr>
                <w:rFonts w:ascii="Times New Roman" w:hAnsi="Times New Roman"/>
                <w:sz w:val="24"/>
                <w:szCs w:val="24"/>
              </w:rPr>
            </w:pPr>
            <w:r w:rsidRPr="00B57E2A">
              <w:rPr>
                <w:rFonts w:ascii="Times New Roman" w:hAnsi="Times New Roman"/>
                <w:b/>
                <w:sz w:val="24"/>
                <w:szCs w:val="24"/>
              </w:rPr>
              <w:t xml:space="preserve">- солдатики </w:t>
            </w:r>
            <w:r w:rsidRPr="00B57E2A">
              <w:rPr>
                <w:rFonts w:ascii="Times New Roman" w:hAnsi="Times New Roman"/>
                <w:sz w:val="24"/>
                <w:szCs w:val="24"/>
              </w:rPr>
              <w:t>(солдатики, военная техника)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Жезл</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Дорожные знаки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Коврик «Улица города»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Светофор мелкий</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Книга-игра «Мой светофор»</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Дидактические игры:</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«Дорожные знаки»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«Большая прогулка»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«Внимание, дорога!»</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«Колеса и машинки»</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«Конструктор Транспорт»</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Автомобили мелкие</w:t>
            </w:r>
          </w:p>
          <w:p w:rsidR="00423A2D" w:rsidRPr="00B57E2A" w:rsidRDefault="00423A2D" w:rsidP="008674D8">
            <w:pPr>
              <w:pStyle w:val="Style127"/>
              <w:widowControl/>
              <w:spacing w:line="322" w:lineRule="exact"/>
              <w:ind w:firstLine="0"/>
              <w:rPr>
                <w:rStyle w:val="FontStyle251"/>
              </w:rPr>
            </w:pPr>
            <w:r w:rsidRPr="00B57E2A">
              <w:rPr>
                <w:rStyle w:val="FontStyle251"/>
              </w:rPr>
              <w:t xml:space="preserve">Книги с иллюстрациями, альбомы «Транспорт», «Профессии». </w:t>
            </w:r>
          </w:p>
          <w:p w:rsidR="00423A2D" w:rsidRPr="00B57E2A" w:rsidRDefault="00423A2D" w:rsidP="008674D8">
            <w:pPr>
              <w:pStyle w:val="Style127"/>
              <w:widowControl/>
              <w:spacing w:line="322" w:lineRule="exact"/>
              <w:ind w:firstLine="0"/>
              <w:rPr>
                <w:rStyle w:val="FontStyle251"/>
              </w:rPr>
            </w:pPr>
            <w:r w:rsidRPr="00B57E2A">
              <w:rPr>
                <w:rStyle w:val="FontStyle251"/>
              </w:rPr>
              <w:t>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-печатные игры на развитие эмоций. Русские народные сказки по возрасту. Сборники стихов А.Барто, О.Высотской, Б.Заходера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423A2D" w:rsidRPr="00B57E2A" w:rsidRDefault="00423A2D" w:rsidP="008674D8">
            <w:pPr>
              <w:rPr>
                <w:rFonts w:ascii="Times New Roman" w:hAnsi="Times New Roman"/>
                <w:sz w:val="24"/>
                <w:szCs w:val="24"/>
              </w:rPr>
            </w:pPr>
          </w:p>
        </w:tc>
        <w:tc>
          <w:tcPr>
            <w:tcW w:w="2066" w:type="dxa"/>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Самостоятельная игровая деятельность</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lastRenderedPageBreak/>
              <w:t xml:space="preserve">Микроблок: «Конструктивные </w:t>
            </w:r>
            <w:r w:rsidRPr="00B57E2A">
              <w:rPr>
                <w:rFonts w:ascii="Times New Roman" w:hAnsi="Times New Roman"/>
                <w:b/>
                <w:bCs/>
                <w:sz w:val="24"/>
                <w:szCs w:val="24"/>
              </w:rPr>
              <w:lastRenderedPageBreak/>
              <w:t xml:space="preserve">игры»    </w:t>
            </w:r>
          </w:p>
          <w:p w:rsidR="00423A2D" w:rsidRPr="00B57E2A" w:rsidRDefault="00423A2D" w:rsidP="008674D8">
            <w:pPr>
              <w:rPr>
                <w:rFonts w:ascii="Times New Roman" w:hAnsi="Times New Roman"/>
                <w:b/>
                <w:bCs/>
                <w:sz w:val="24"/>
                <w:szCs w:val="24"/>
              </w:rPr>
            </w:pPr>
          </w:p>
        </w:tc>
        <w:tc>
          <w:tcPr>
            <w:tcW w:w="10379" w:type="dxa"/>
            <w:gridSpan w:val="4"/>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кубики (пластмассовые, деревянные);</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 конструктор (большой и маленький),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 xml:space="preserve">- конструктор «Лего»: (большой, средний, мелкий),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различные коробки и бросовый материал,</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фигурки людей, животных, небольшие машинки, деревья для обыгрывания построек.</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Конструктор «Калейдоскоп»,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«Сотовый»,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 xml:space="preserve">Конструктор на ковролине, </w:t>
            </w:r>
          </w:p>
          <w:p w:rsidR="00423A2D" w:rsidRPr="00B57E2A" w:rsidRDefault="00423A2D" w:rsidP="008674D8">
            <w:pPr>
              <w:rPr>
                <w:rFonts w:ascii="Times New Roman" w:hAnsi="Times New Roman"/>
                <w:sz w:val="24"/>
                <w:szCs w:val="24"/>
              </w:rPr>
            </w:pPr>
            <w:r w:rsidRPr="00B57E2A">
              <w:rPr>
                <w:rFonts w:ascii="Times New Roman" w:hAnsi="Times New Roman"/>
                <w:sz w:val="24"/>
                <w:szCs w:val="24"/>
              </w:rPr>
              <w:t>«Шнурочки»</w:t>
            </w:r>
          </w:p>
          <w:p w:rsidR="00423A2D" w:rsidRPr="00B57E2A" w:rsidRDefault="00423A2D" w:rsidP="008674D8">
            <w:pPr>
              <w:rPr>
                <w:rFonts w:ascii="Times New Roman" w:hAnsi="Times New Roman"/>
                <w:sz w:val="24"/>
                <w:szCs w:val="24"/>
              </w:rPr>
            </w:pPr>
          </w:p>
        </w:tc>
        <w:tc>
          <w:tcPr>
            <w:tcW w:w="2066" w:type="dxa"/>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Конструктивная деятельность</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Fonts w:ascii="Times New Roman" w:hAnsi="Times New Roman"/>
                <w:b/>
                <w:bCs/>
                <w:sz w:val="24"/>
                <w:szCs w:val="24"/>
              </w:rPr>
              <w:lastRenderedPageBreak/>
              <w:t>Микроблок  "Режиссерские игры</w:t>
            </w:r>
          </w:p>
        </w:tc>
        <w:tc>
          <w:tcPr>
            <w:tcW w:w="10379" w:type="dxa"/>
            <w:gridSpan w:val="4"/>
            <w:vAlign w:val="center"/>
          </w:tcPr>
          <w:p w:rsidR="00423A2D" w:rsidRPr="00B57E2A" w:rsidRDefault="00423A2D" w:rsidP="008674D8">
            <w:pPr>
              <w:pStyle w:val="1"/>
              <w:rPr>
                <w:rFonts w:ascii="Times New Roman" w:hAnsi="Times New Roman"/>
                <w:sz w:val="24"/>
                <w:szCs w:val="24"/>
              </w:rPr>
            </w:pPr>
            <w:r w:rsidRPr="00B57E2A">
              <w:rPr>
                <w:rFonts w:ascii="Times New Roman" w:hAnsi="Times New Roman"/>
                <w:sz w:val="24"/>
                <w:szCs w:val="24"/>
              </w:rPr>
              <w:t>Обучение детей свободному открытому общению.</w:t>
            </w:r>
          </w:p>
          <w:p w:rsidR="00423A2D" w:rsidRPr="00B57E2A" w:rsidRDefault="00423A2D" w:rsidP="008674D8">
            <w:pPr>
              <w:pStyle w:val="1"/>
              <w:rPr>
                <w:rFonts w:ascii="Times New Roman" w:hAnsi="Times New Roman"/>
                <w:sz w:val="24"/>
                <w:szCs w:val="24"/>
              </w:rPr>
            </w:pPr>
            <w:r w:rsidRPr="00B57E2A">
              <w:rPr>
                <w:rFonts w:ascii="Times New Roman" w:hAnsi="Times New Roman"/>
                <w:sz w:val="24"/>
                <w:szCs w:val="24"/>
              </w:rPr>
              <w:t>Стимулирование дошкольников первыми вступать в диалог.</w:t>
            </w:r>
          </w:p>
          <w:p w:rsidR="00423A2D" w:rsidRPr="00B57E2A" w:rsidRDefault="00423A2D" w:rsidP="008674D8">
            <w:pPr>
              <w:pStyle w:val="1"/>
              <w:rPr>
                <w:rFonts w:ascii="Times New Roman" w:hAnsi="Times New Roman"/>
                <w:sz w:val="24"/>
                <w:szCs w:val="24"/>
              </w:rPr>
            </w:pPr>
            <w:r w:rsidRPr="00B57E2A">
              <w:rPr>
                <w:rFonts w:ascii="Times New Roman" w:hAnsi="Times New Roman"/>
                <w:sz w:val="24"/>
                <w:szCs w:val="24"/>
              </w:rPr>
              <w:t>Обучение детей формулировке предложений, осмысленному и точному выражению мыслей.</w:t>
            </w:r>
          </w:p>
          <w:p w:rsidR="00423A2D" w:rsidRPr="00B57E2A" w:rsidRDefault="00423A2D" w:rsidP="008674D8">
            <w:pPr>
              <w:pStyle w:val="1"/>
              <w:rPr>
                <w:rFonts w:ascii="Times New Roman" w:hAnsi="Times New Roman"/>
                <w:sz w:val="24"/>
                <w:szCs w:val="24"/>
              </w:rPr>
            </w:pPr>
            <w:r w:rsidRPr="00B57E2A">
              <w:rPr>
                <w:rFonts w:ascii="Times New Roman" w:hAnsi="Times New Roman"/>
                <w:sz w:val="24"/>
                <w:szCs w:val="24"/>
              </w:rPr>
              <w:t>Обучение детей внимательно слушать собеседника.</w:t>
            </w:r>
          </w:p>
          <w:p w:rsidR="00423A2D" w:rsidRPr="00B57E2A" w:rsidRDefault="00423A2D" w:rsidP="008674D8">
            <w:pPr>
              <w:pStyle w:val="1"/>
              <w:rPr>
                <w:rFonts w:ascii="Times New Roman" w:hAnsi="Times New Roman"/>
                <w:sz w:val="24"/>
                <w:szCs w:val="24"/>
              </w:rPr>
            </w:pPr>
            <w:r w:rsidRPr="00B57E2A">
              <w:rPr>
                <w:rFonts w:ascii="Times New Roman" w:hAnsi="Times New Roman"/>
                <w:sz w:val="24"/>
                <w:szCs w:val="24"/>
              </w:rPr>
              <w:t>Формулировка самостоятельности у дошкольников, способности делать выбор.</w:t>
            </w:r>
          </w:p>
          <w:p w:rsidR="00423A2D" w:rsidRPr="00B57E2A" w:rsidRDefault="00423A2D" w:rsidP="008674D8">
            <w:pPr>
              <w:pStyle w:val="Style127"/>
              <w:widowControl/>
              <w:spacing w:line="322" w:lineRule="exact"/>
              <w:ind w:firstLine="0"/>
            </w:pPr>
          </w:p>
        </w:tc>
        <w:tc>
          <w:tcPr>
            <w:tcW w:w="2066" w:type="dxa"/>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Разыгрывание ситуаций, связанных с безопасностью жизнедеятельности, рассматривание картин, таблиц, совместная разработка правил безопасного поведения. Придумывание знаков, моделей.</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bCs/>
                <w:sz w:val="24"/>
                <w:szCs w:val="24"/>
              </w:rPr>
            </w:pPr>
            <w:r w:rsidRPr="00B57E2A">
              <w:rPr>
                <w:rStyle w:val="FontStyle252"/>
                <w:sz w:val="24"/>
                <w:szCs w:val="24"/>
              </w:rPr>
              <w:t>Микроблок трудовой деятельности</w:t>
            </w:r>
          </w:p>
        </w:tc>
        <w:tc>
          <w:tcPr>
            <w:tcW w:w="10379" w:type="dxa"/>
            <w:gridSpan w:val="4"/>
            <w:vAlign w:val="center"/>
          </w:tcPr>
          <w:p w:rsidR="00423A2D" w:rsidRPr="00B57E2A" w:rsidRDefault="00423A2D" w:rsidP="008674D8">
            <w:pPr>
              <w:pStyle w:val="Style127"/>
              <w:widowControl/>
              <w:spacing w:before="34" w:line="322" w:lineRule="exact"/>
              <w:ind w:firstLine="576"/>
              <w:rPr>
                <w:rStyle w:val="FontStyle251"/>
              </w:rPr>
            </w:pPr>
            <w:r w:rsidRPr="00B57E2A">
              <w:rPr>
                <w:rStyle w:val="FontStyle251"/>
              </w:rPr>
              <w:t>Оборудование для ухода за растениями: передники, лейки, палочки для рыхления, тряпочки, пульверизатор и т.д. Огород на подоконнике. Схемы способов ухода за растениями.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Цветная и белая бумага, картон, самоклеющаяся пленка, наклейки, ткани, нитки. Ножницы с тупым концом. Художественная литература. Иллюстрации «Профессии», «Инструменты».</w:t>
            </w:r>
          </w:p>
          <w:p w:rsidR="00423A2D" w:rsidRPr="00B57E2A" w:rsidRDefault="00423A2D" w:rsidP="008674D8">
            <w:pPr>
              <w:rPr>
                <w:rFonts w:ascii="Times New Roman" w:hAnsi="Times New Roman"/>
                <w:sz w:val="24"/>
                <w:szCs w:val="24"/>
              </w:rPr>
            </w:pPr>
          </w:p>
        </w:tc>
        <w:tc>
          <w:tcPr>
            <w:tcW w:w="2066" w:type="dxa"/>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Совместная деятельность</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 xml:space="preserve">Микроблок «Права </w:t>
            </w:r>
            <w:r w:rsidRPr="00B57E2A">
              <w:rPr>
                <w:rFonts w:ascii="Times New Roman" w:hAnsi="Times New Roman"/>
                <w:b/>
                <w:sz w:val="24"/>
                <w:szCs w:val="24"/>
              </w:rPr>
              <w:lastRenderedPageBreak/>
              <w:t>ребенка»</w:t>
            </w:r>
          </w:p>
          <w:p w:rsidR="00423A2D" w:rsidRPr="00B57E2A" w:rsidRDefault="00423A2D" w:rsidP="008674D8">
            <w:pPr>
              <w:rPr>
                <w:rFonts w:ascii="Times New Roman" w:hAnsi="Times New Roman"/>
                <w:b/>
                <w:bCs/>
                <w:sz w:val="24"/>
                <w:szCs w:val="24"/>
              </w:rPr>
            </w:pPr>
          </w:p>
        </w:tc>
        <w:tc>
          <w:tcPr>
            <w:tcW w:w="10379" w:type="dxa"/>
            <w:gridSpan w:val="4"/>
            <w:vAlign w:val="center"/>
          </w:tcPr>
          <w:p w:rsidR="00423A2D" w:rsidRPr="00B57E2A" w:rsidRDefault="00423A2D" w:rsidP="008674D8">
            <w:pPr>
              <w:pStyle w:val="1"/>
              <w:rPr>
                <w:rStyle w:val="FontStyle251"/>
                <w:sz w:val="24"/>
              </w:rPr>
            </w:pPr>
            <w:r w:rsidRPr="00B57E2A">
              <w:rPr>
                <w:rStyle w:val="FontStyle251"/>
                <w:sz w:val="24"/>
              </w:rPr>
              <w:lastRenderedPageBreak/>
              <w:t xml:space="preserve">Иллюстрации, картинки по гигиене. Сборники с потешками, стихами о культурно - </w:t>
            </w:r>
            <w:r w:rsidRPr="00B57E2A">
              <w:rPr>
                <w:rStyle w:val="FontStyle251"/>
                <w:sz w:val="24"/>
              </w:rPr>
              <w:lastRenderedPageBreak/>
              <w:t xml:space="preserve">гигиенических навыках. Настольно-печатные игры типа лото с картинками, изображающими предметы для содержания тела в чистоте. </w:t>
            </w:r>
          </w:p>
          <w:p w:rsidR="00423A2D" w:rsidRPr="00B57E2A" w:rsidRDefault="00423A2D" w:rsidP="008674D8">
            <w:pPr>
              <w:pStyle w:val="1"/>
              <w:rPr>
                <w:rStyle w:val="FontStyle251"/>
                <w:sz w:val="24"/>
              </w:rPr>
            </w:pPr>
            <w:r w:rsidRPr="00B57E2A">
              <w:rPr>
                <w:rStyle w:val="FontStyle251"/>
                <w:sz w:val="24"/>
              </w:rPr>
              <w:t xml:space="preserve">Аудио-сборники с музыкальными сказками, стихами на тему «Мои помощники». Плакат «Что мы делаем в разное время дня» (режимные моменты, культурно -гигиенические навыки). </w:t>
            </w:r>
          </w:p>
          <w:p w:rsidR="00423A2D" w:rsidRPr="00B57E2A" w:rsidRDefault="00423A2D" w:rsidP="008674D8">
            <w:pPr>
              <w:pStyle w:val="1"/>
              <w:rPr>
                <w:rStyle w:val="FontStyle251"/>
                <w:sz w:val="24"/>
              </w:rPr>
            </w:pPr>
            <w:r w:rsidRPr="00B57E2A">
              <w:rPr>
                <w:rStyle w:val="FontStyle251"/>
                <w:sz w:val="24"/>
              </w:rPr>
              <w:t>Карточки, дидактические игры  «Что мы делаем в разное время дня» (режимные моменты, культурно - гигиенические навыки)</w:t>
            </w:r>
          </w:p>
          <w:p w:rsidR="00423A2D" w:rsidRPr="00B57E2A" w:rsidRDefault="00423A2D" w:rsidP="008674D8">
            <w:pPr>
              <w:pStyle w:val="1"/>
              <w:rPr>
                <w:rFonts w:ascii="Times New Roman" w:hAnsi="Times New Roman"/>
                <w:sz w:val="20"/>
              </w:rPr>
            </w:pPr>
          </w:p>
          <w:p w:rsidR="00423A2D" w:rsidRPr="00B57E2A" w:rsidRDefault="00423A2D" w:rsidP="008674D8">
            <w:pPr>
              <w:pStyle w:val="1"/>
              <w:rPr>
                <w:rFonts w:ascii="Times New Roman" w:hAnsi="Times New Roman"/>
              </w:rPr>
            </w:pPr>
            <w:r w:rsidRPr="00B57E2A">
              <w:rPr>
                <w:rStyle w:val="FontStyle251"/>
                <w:sz w:val="24"/>
              </w:rPr>
              <w:t>Книги, альбомы по валеологии, гигиене, основам безопасности жизнедеятельности</w:t>
            </w:r>
            <w:r w:rsidRPr="00B57E2A">
              <w:rPr>
                <w:rStyle w:val="FontStyle251"/>
              </w:rPr>
              <w:t>.</w:t>
            </w:r>
          </w:p>
        </w:tc>
        <w:tc>
          <w:tcPr>
            <w:tcW w:w="2066" w:type="dxa"/>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lastRenderedPageBreak/>
              <w:t xml:space="preserve">Совместная </w:t>
            </w:r>
            <w:r w:rsidRPr="00B57E2A">
              <w:rPr>
                <w:rFonts w:ascii="Times New Roman" w:hAnsi="Times New Roman"/>
                <w:sz w:val="24"/>
                <w:szCs w:val="24"/>
              </w:rPr>
              <w:lastRenderedPageBreak/>
              <w:t>деятельность</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lastRenderedPageBreak/>
              <w:t>Микроблок «Безопасность»:</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 Пожарная безопасность;</w:t>
            </w:r>
          </w:p>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 Дорожная безопасность;</w:t>
            </w:r>
          </w:p>
          <w:p w:rsidR="00423A2D" w:rsidRPr="00B57E2A" w:rsidRDefault="00423A2D" w:rsidP="008674D8">
            <w:pPr>
              <w:rPr>
                <w:rFonts w:ascii="Times New Roman" w:hAnsi="Times New Roman"/>
                <w:b/>
                <w:sz w:val="24"/>
                <w:szCs w:val="24"/>
              </w:rPr>
            </w:pPr>
          </w:p>
          <w:p w:rsidR="00423A2D" w:rsidRPr="00B57E2A" w:rsidRDefault="00423A2D" w:rsidP="008674D8">
            <w:pPr>
              <w:rPr>
                <w:rFonts w:ascii="Times New Roman" w:hAnsi="Times New Roman"/>
                <w:b/>
                <w:sz w:val="24"/>
                <w:szCs w:val="24"/>
              </w:rPr>
            </w:pPr>
          </w:p>
        </w:tc>
        <w:tc>
          <w:tcPr>
            <w:tcW w:w="10379" w:type="dxa"/>
            <w:gridSpan w:val="4"/>
            <w:vAlign w:val="center"/>
          </w:tcPr>
          <w:p w:rsidR="00423A2D" w:rsidRPr="00B57E2A" w:rsidRDefault="00423A2D" w:rsidP="008674D8">
            <w:pPr>
              <w:rPr>
                <w:rFonts w:ascii="Times New Roman" w:hAnsi="Times New Roman"/>
                <w:sz w:val="24"/>
                <w:szCs w:val="24"/>
              </w:rPr>
            </w:pPr>
            <w:r w:rsidRPr="00B57E2A">
              <w:rPr>
                <w:rStyle w:val="FontStyle251"/>
                <w:sz w:val="24"/>
                <w:szCs w:val="24"/>
              </w:rPr>
              <w:t>Иллюстрации о правилах поведения в окружающей действительности. Дидактические игры по правилам уличной, личной, пожарной безопасности. Макеты, перекрестки с разным расположением дорог, микрорайон детского сада. Наборы разных видов машин, дорожных знаков. Иллюстрации по ПДД, ПБ, познавательная литература. Художественная литература о правилах поведения в окружающей действительности. Плакаты, макеты, пособия 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c>
          <w:tcPr>
            <w:tcW w:w="2066" w:type="dxa"/>
            <w:vAlign w:val="center"/>
          </w:tcPr>
          <w:p w:rsidR="00423A2D" w:rsidRPr="00B57E2A" w:rsidRDefault="00423A2D" w:rsidP="008674D8">
            <w:pPr>
              <w:rPr>
                <w:rFonts w:ascii="Times New Roman" w:hAnsi="Times New Roman"/>
                <w:sz w:val="24"/>
                <w:szCs w:val="24"/>
              </w:rPr>
            </w:pPr>
            <w:r w:rsidRPr="00B57E2A">
              <w:rPr>
                <w:rFonts w:ascii="Times New Roman" w:hAnsi="Times New Roman"/>
                <w:sz w:val="24"/>
                <w:szCs w:val="24"/>
              </w:rPr>
              <w:t>Проекты, беседы, игры</w:t>
            </w:r>
          </w:p>
        </w:tc>
      </w:tr>
      <w:tr w:rsidR="00423A2D" w:rsidRPr="00B57E2A" w:rsidTr="008674D8">
        <w:trPr>
          <w:tblCellSpacing w:w="20" w:type="dxa"/>
        </w:trPr>
        <w:tc>
          <w:tcPr>
            <w:tcW w:w="2442" w:type="dxa"/>
            <w:vAlign w:val="center"/>
          </w:tcPr>
          <w:p w:rsidR="00423A2D" w:rsidRPr="00B57E2A" w:rsidRDefault="00423A2D" w:rsidP="008674D8">
            <w:pPr>
              <w:rPr>
                <w:rFonts w:ascii="Times New Roman" w:hAnsi="Times New Roman"/>
                <w:b/>
                <w:sz w:val="24"/>
                <w:szCs w:val="24"/>
              </w:rPr>
            </w:pPr>
            <w:r w:rsidRPr="00B57E2A">
              <w:rPr>
                <w:rFonts w:ascii="Times New Roman" w:hAnsi="Times New Roman"/>
                <w:b/>
                <w:sz w:val="24"/>
                <w:szCs w:val="24"/>
              </w:rPr>
              <w:t>Уголок релаксации (уединения)</w:t>
            </w:r>
          </w:p>
        </w:tc>
        <w:tc>
          <w:tcPr>
            <w:tcW w:w="10379" w:type="dxa"/>
            <w:gridSpan w:val="4"/>
            <w:vAlign w:val="center"/>
          </w:tcPr>
          <w:p w:rsidR="00423A2D" w:rsidRPr="00B57E2A" w:rsidRDefault="00423A2D" w:rsidP="008674D8">
            <w:pPr>
              <w:pStyle w:val="Style127"/>
              <w:widowControl/>
              <w:spacing w:before="58" w:line="322" w:lineRule="exact"/>
              <w:ind w:firstLine="576"/>
              <w:rPr>
                <w:rStyle w:val="FontStyle251"/>
              </w:rPr>
            </w:pPr>
            <w:r w:rsidRPr="00B57E2A">
              <w:rPr>
                <w:rStyle w:val="FontStyle251"/>
              </w:rPr>
              <w:t>Для обеспечения психологического комфорта в группах оборудованы уголки уединения, «сухой дождь», панно «Здравствуйте, я пришел».</w:t>
            </w:r>
          </w:p>
          <w:p w:rsidR="00423A2D" w:rsidRPr="00B57E2A" w:rsidRDefault="00423A2D" w:rsidP="008674D8">
            <w:pPr>
              <w:rPr>
                <w:rStyle w:val="FontStyle251"/>
                <w:sz w:val="24"/>
                <w:szCs w:val="24"/>
              </w:rPr>
            </w:pPr>
          </w:p>
        </w:tc>
        <w:tc>
          <w:tcPr>
            <w:tcW w:w="2066" w:type="dxa"/>
            <w:vAlign w:val="center"/>
          </w:tcPr>
          <w:p w:rsidR="00423A2D" w:rsidRPr="00B57E2A" w:rsidRDefault="00423A2D" w:rsidP="008674D8">
            <w:pPr>
              <w:rPr>
                <w:rFonts w:ascii="Times New Roman" w:hAnsi="Times New Roman"/>
                <w:sz w:val="24"/>
                <w:szCs w:val="24"/>
              </w:rPr>
            </w:pPr>
          </w:p>
        </w:tc>
      </w:tr>
    </w:tbl>
    <w:p w:rsidR="00581CF3" w:rsidRPr="00B57E2A" w:rsidRDefault="00581CF3" w:rsidP="00666036">
      <w:pPr>
        <w:pStyle w:val="1"/>
        <w:jc w:val="both"/>
        <w:rPr>
          <w:rFonts w:ascii="Times New Roman" w:hAnsi="Times New Roman"/>
          <w:b/>
          <w:sz w:val="24"/>
          <w:szCs w:val="24"/>
        </w:rPr>
      </w:pPr>
    </w:p>
    <w:p w:rsidR="00581CF3" w:rsidRPr="00B57E2A" w:rsidRDefault="00581CF3" w:rsidP="00666036">
      <w:pPr>
        <w:pStyle w:val="1"/>
        <w:jc w:val="both"/>
        <w:rPr>
          <w:rFonts w:ascii="Times New Roman" w:hAnsi="Times New Roman"/>
          <w:b/>
          <w:sz w:val="24"/>
          <w:szCs w:val="24"/>
        </w:rPr>
      </w:pPr>
      <w:r w:rsidRPr="00B57E2A">
        <w:rPr>
          <w:rFonts w:ascii="Times New Roman" w:hAnsi="Times New Roman"/>
          <w:b/>
          <w:noProof/>
          <w:sz w:val="24"/>
          <w:szCs w:val="24"/>
          <w:lang w:eastAsia="ru-RU"/>
        </w:rPr>
        <w:lastRenderedPageBreak/>
        <w:drawing>
          <wp:inline distT="0" distB="0" distL="0" distR="0">
            <wp:extent cx="9097654" cy="5500048"/>
            <wp:effectExtent l="57150" t="0" r="65396"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81CF3" w:rsidRPr="00B57E2A" w:rsidRDefault="00581CF3" w:rsidP="00666036">
      <w:pPr>
        <w:pStyle w:val="1"/>
        <w:jc w:val="both"/>
        <w:rPr>
          <w:rFonts w:ascii="Times New Roman" w:hAnsi="Times New Roman"/>
          <w:b/>
          <w:sz w:val="24"/>
          <w:szCs w:val="24"/>
        </w:rPr>
      </w:pPr>
    </w:p>
    <w:p w:rsidR="00581CF3" w:rsidRPr="00B57E2A" w:rsidRDefault="00581CF3" w:rsidP="00666036">
      <w:pPr>
        <w:pStyle w:val="1"/>
        <w:jc w:val="both"/>
        <w:rPr>
          <w:rFonts w:ascii="Times New Roman" w:hAnsi="Times New Roman"/>
          <w:b/>
          <w:sz w:val="24"/>
          <w:szCs w:val="24"/>
        </w:rPr>
      </w:pPr>
    </w:p>
    <w:p w:rsidR="00423A2D" w:rsidRDefault="00423A2D"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lastRenderedPageBreak/>
        <w:t>3.3.</w:t>
      </w:r>
      <w:r w:rsidR="00581CF3" w:rsidRPr="00B57E2A">
        <w:rPr>
          <w:rFonts w:ascii="Times New Roman" w:hAnsi="Times New Roman"/>
          <w:b/>
          <w:sz w:val="24"/>
          <w:szCs w:val="24"/>
        </w:rPr>
        <w:t xml:space="preserve"> </w:t>
      </w:r>
      <w:r w:rsidRPr="00B57E2A">
        <w:rPr>
          <w:rFonts w:ascii="Times New Roman" w:hAnsi="Times New Roman"/>
          <w:b/>
          <w:sz w:val="24"/>
          <w:szCs w:val="24"/>
        </w:rPr>
        <w:t xml:space="preserve">Описание материально-технического обеспечения основной общеобразовательной программы дошкольного образования </w:t>
      </w:r>
    </w:p>
    <w:p w:rsidR="00581CF3" w:rsidRPr="00B57E2A" w:rsidRDefault="00DE3284" w:rsidP="00666036">
      <w:pPr>
        <w:pStyle w:val="1"/>
        <w:jc w:val="both"/>
        <w:rPr>
          <w:rFonts w:ascii="Times New Roman" w:hAnsi="Times New Roman"/>
          <w:b/>
          <w:sz w:val="24"/>
          <w:szCs w:val="24"/>
        </w:rPr>
      </w:pPr>
      <w:r w:rsidRPr="00B57E2A">
        <w:rPr>
          <w:rFonts w:ascii="Times New Roman" w:hAnsi="Times New Roman"/>
          <w:b/>
          <w:sz w:val="24"/>
          <w:szCs w:val="24"/>
        </w:rPr>
        <w:t>(См. Паспорт группы.)</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3.4.</w:t>
      </w:r>
      <w:r w:rsidR="00581CF3" w:rsidRPr="00B57E2A">
        <w:rPr>
          <w:rFonts w:ascii="Times New Roman" w:hAnsi="Times New Roman"/>
          <w:b/>
          <w:sz w:val="24"/>
          <w:szCs w:val="24"/>
        </w:rPr>
        <w:t xml:space="preserve"> </w:t>
      </w:r>
      <w:r w:rsidRPr="00B57E2A">
        <w:rPr>
          <w:rFonts w:ascii="Times New Roman" w:hAnsi="Times New Roman"/>
          <w:b/>
          <w:sz w:val="24"/>
          <w:szCs w:val="24"/>
        </w:rPr>
        <w:t>Описание обеспеченности методическими материалами и средствами обучения и воспитания</w:t>
      </w:r>
    </w:p>
    <w:tbl>
      <w:tblPr>
        <w:tblStyle w:val="a7"/>
        <w:tblW w:w="14850" w:type="dxa"/>
        <w:tblLayout w:type="fixed"/>
        <w:tblLook w:val="04A0"/>
      </w:tblPr>
      <w:tblGrid>
        <w:gridCol w:w="1394"/>
        <w:gridCol w:w="841"/>
        <w:gridCol w:w="12615"/>
      </w:tblGrid>
      <w:tr w:rsidR="00DE3284" w:rsidRPr="00B57E2A" w:rsidTr="00DE3284">
        <w:trPr>
          <w:trHeight w:val="309"/>
        </w:trPr>
        <w:tc>
          <w:tcPr>
            <w:tcW w:w="1394" w:type="dxa"/>
            <w:vAlign w:val="center"/>
          </w:tcPr>
          <w:p w:rsidR="00DE3284" w:rsidRPr="00B57E2A" w:rsidRDefault="00DE3284" w:rsidP="00DE3284">
            <w:pPr>
              <w:pStyle w:val="1"/>
              <w:jc w:val="center"/>
              <w:rPr>
                <w:rFonts w:ascii="Times New Roman" w:hAnsi="Times New Roman"/>
                <w:sz w:val="24"/>
                <w:szCs w:val="24"/>
              </w:rPr>
            </w:pPr>
            <w:r w:rsidRPr="00B57E2A">
              <w:rPr>
                <w:rFonts w:ascii="Times New Roman" w:hAnsi="Times New Roman"/>
                <w:sz w:val="24"/>
                <w:szCs w:val="24"/>
              </w:rPr>
              <w:t>Образовательная область</w:t>
            </w:r>
          </w:p>
        </w:tc>
        <w:tc>
          <w:tcPr>
            <w:tcW w:w="841" w:type="dxa"/>
            <w:vAlign w:val="center"/>
          </w:tcPr>
          <w:p w:rsidR="00DE3284" w:rsidRPr="00B57E2A" w:rsidRDefault="00DE3284" w:rsidP="00DE3284">
            <w:pPr>
              <w:pStyle w:val="1"/>
              <w:jc w:val="center"/>
              <w:rPr>
                <w:rFonts w:ascii="Times New Roman" w:hAnsi="Times New Roman"/>
                <w:sz w:val="24"/>
                <w:szCs w:val="24"/>
              </w:rPr>
            </w:pPr>
            <w:r w:rsidRPr="00B57E2A">
              <w:rPr>
                <w:rFonts w:ascii="Times New Roman" w:hAnsi="Times New Roman"/>
                <w:sz w:val="24"/>
                <w:szCs w:val="24"/>
              </w:rPr>
              <w:t>№ п/п</w:t>
            </w:r>
          </w:p>
        </w:tc>
        <w:tc>
          <w:tcPr>
            <w:tcW w:w="12615" w:type="dxa"/>
            <w:vAlign w:val="center"/>
          </w:tcPr>
          <w:p w:rsidR="00DE3284" w:rsidRPr="00B57E2A" w:rsidRDefault="00DE3284" w:rsidP="00DE3284">
            <w:pPr>
              <w:pStyle w:val="1"/>
              <w:jc w:val="center"/>
              <w:rPr>
                <w:rFonts w:ascii="Times New Roman" w:hAnsi="Times New Roman"/>
                <w:sz w:val="24"/>
                <w:szCs w:val="24"/>
              </w:rPr>
            </w:pPr>
            <w:r w:rsidRPr="00B57E2A">
              <w:rPr>
                <w:rFonts w:ascii="Times New Roman" w:hAnsi="Times New Roman"/>
                <w:sz w:val="24"/>
                <w:szCs w:val="24"/>
              </w:rPr>
              <w:t>полное наименование УМК, используемое в реализации образовательной области</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r>
      <w:tr w:rsidR="00DE3284" w:rsidRPr="00B57E2A" w:rsidTr="00DE3284">
        <w:trPr>
          <w:trHeight w:val="153"/>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СОЦИАЛЬНО-КОММУНИКАТИВНОЕ РАЗВИТИЕ</w:t>
            </w:r>
          </w:p>
        </w:tc>
        <w:tc>
          <w:tcPr>
            <w:tcW w:w="13456" w:type="dxa"/>
            <w:gridSpan w:val="2"/>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СОЦИАЛИЗАЦИЯ</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«Азбука общения». Л.М.Шипицына, О.В.Защиринская, А.П.Воронова, Т.А.Нилова. СПб «Детство-Пресс», 1998</w:t>
            </w:r>
          </w:p>
        </w:tc>
      </w:tr>
      <w:tr w:rsidR="00DE3284" w:rsidRPr="00B57E2A" w:rsidTr="00DE3284">
        <w:trPr>
          <w:trHeight w:val="653"/>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Игра и дошкольник. Развитие детей старшего дошкольного возрас</w:t>
            </w:r>
            <w:r w:rsidRPr="00B57E2A">
              <w:rPr>
                <w:rFonts w:ascii="Times New Roman" w:hAnsi="Times New Roman"/>
                <w:sz w:val="24"/>
                <w:szCs w:val="24"/>
              </w:rPr>
              <w:softHyphen/>
              <w:t xml:space="preserve">та в игровой деятельности, - СПб.: ДЕТСТВО-ПРЕСС, 2007.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B03D3F" w:rsidP="00DE3284">
            <w:pPr>
              <w:pStyle w:val="1"/>
              <w:rPr>
                <w:rFonts w:ascii="Times New Roman" w:hAnsi="Times New Roman"/>
                <w:sz w:val="24"/>
                <w:szCs w:val="24"/>
              </w:rPr>
            </w:pPr>
            <w:hyperlink r:id="rId23" w:history="1">
              <w:r w:rsidR="00DE3284" w:rsidRPr="00B57E2A">
                <w:rPr>
                  <w:rStyle w:val="af1"/>
                  <w:rFonts w:ascii="Times New Roman" w:hAnsi="Times New Roman"/>
                  <w:b w:val="0"/>
                  <w:sz w:val="24"/>
                  <w:szCs w:val="24"/>
                </w:rPr>
                <w:t>Я и мир. Конспекты занятий по социально-нравственному воспитанию детей дошкольного возраста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Мосалова Людмила</w:t>
            </w:r>
            <w:r w:rsidR="00DE3284" w:rsidRPr="00B57E2A">
              <w:rPr>
                <w:rFonts w:ascii="Times New Roman" w:hAnsi="Times New Roman"/>
                <w:b/>
                <w:sz w:val="24"/>
                <w:szCs w:val="24"/>
              </w:rPr>
              <w:t>, 2009 г., Изд.: Детст</w:t>
            </w:r>
            <w:r w:rsidR="00DE3284" w:rsidRPr="00B57E2A">
              <w:rPr>
                <w:rFonts w:ascii="Times New Roman" w:hAnsi="Times New Roman"/>
                <w:sz w:val="24"/>
                <w:szCs w:val="24"/>
              </w:rPr>
              <w:t>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Насонкина С. А. </w:t>
            </w:r>
            <w:r w:rsidRPr="00B57E2A">
              <w:rPr>
                <w:rFonts w:ascii="Times New Roman" w:hAnsi="Times New Roman"/>
                <w:bCs/>
                <w:sz w:val="24"/>
                <w:szCs w:val="24"/>
              </w:rPr>
              <w:t xml:space="preserve">Уроки этикета. </w:t>
            </w:r>
            <w:r w:rsidRPr="00B57E2A">
              <w:rPr>
                <w:rFonts w:ascii="Times New Roman" w:hAnsi="Times New Roman"/>
                <w:sz w:val="24"/>
                <w:szCs w:val="24"/>
              </w:rPr>
              <w:t>СПб,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Васильева-Гангус Л. В. </w:t>
            </w:r>
            <w:r w:rsidRPr="00B57E2A">
              <w:rPr>
                <w:rFonts w:ascii="Times New Roman" w:hAnsi="Times New Roman"/>
                <w:bCs/>
                <w:sz w:val="24"/>
                <w:szCs w:val="24"/>
              </w:rPr>
              <w:t xml:space="preserve">Азбука вежливости. </w:t>
            </w:r>
            <w:r w:rsidRPr="00B57E2A">
              <w:rPr>
                <w:rFonts w:ascii="Times New Roman" w:hAnsi="Times New Roman"/>
                <w:sz w:val="24"/>
                <w:szCs w:val="24"/>
              </w:rPr>
              <w:t>М., 1984</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Рылеева Е.В. </w:t>
            </w:r>
            <w:r w:rsidRPr="00B57E2A">
              <w:rPr>
                <w:rFonts w:ascii="Times New Roman" w:hAnsi="Times New Roman"/>
                <w:bCs/>
                <w:sz w:val="24"/>
                <w:szCs w:val="24"/>
              </w:rPr>
              <w:t xml:space="preserve">Открой себя. Программа развития самосознания и речевой активности дошкольников. </w:t>
            </w:r>
            <w:r w:rsidRPr="00B57E2A">
              <w:rPr>
                <w:rFonts w:ascii="Times New Roman" w:hAnsi="Times New Roman"/>
                <w:sz w:val="24"/>
                <w:szCs w:val="24"/>
              </w:rPr>
              <w:t>М., 2000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Рылеева Е.В. </w:t>
            </w:r>
            <w:r w:rsidRPr="00B57E2A">
              <w:rPr>
                <w:rFonts w:ascii="Times New Roman" w:hAnsi="Times New Roman"/>
                <w:bCs/>
                <w:sz w:val="24"/>
                <w:szCs w:val="24"/>
              </w:rPr>
              <w:t>Вместе веселее. Игры и рабочие материалы к авторской программе развития самосознания и речевой активности дошкольников.</w:t>
            </w:r>
            <w:r w:rsidRPr="00B57E2A">
              <w:rPr>
                <w:rFonts w:ascii="Times New Roman" w:hAnsi="Times New Roman"/>
                <w:sz w:val="24"/>
                <w:szCs w:val="24"/>
              </w:rPr>
              <w:t xml:space="preserve">М., 2000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Смоленцева А.А. </w:t>
            </w:r>
            <w:r w:rsidRPr="00B57E2A">
              <w:rPr>
                <w:rFonts w:ascii="Times New Roman" w:hAnsi="Times New Roman"/>
                <w:bCs/>
                <w:sz w:val="24"/>
                <w:szCs w:val="24"/>
              </w:rPr>
              <w:t>Введение в мир экономики или как мы играем в экономику.</w:t>
            </w:r>
            <w:r w:rsidRPr="00B57E2A">
              <w:rPr>
                <w:rFonts w:ascii="Times New Roman" w:hAnsi="Times New Roman"/>
                <w:sz w:val="24"/>
                <w:szCs w:val="24"/>
              </w:rPr>
              <w:t xml:space="preserve"> Методическое пособие. - СПб.: Детство-Пресс, 2001г.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Алешина Н.В. </w:t>
            </w:r>
            <w:r w:rsidRPr="00B57E2A">
              <w:rPr>
                <w:rFonts w:ascii="Times New Roman" w:hAnsi="Times New Roman"/>
                <w:bCs/>
                <w:sz w:val="24"/>
                <w:szCs w:val="24"/>
              </w:rPr>
              <w:t xml:space="preserve">Знакомим дошкольников с родным городом. </w:t>
            </w:r>
            <w:r w:rsidRPr="00B57E2A">
              <w:rPr>
                <w:rFonts w:ascii="Times New Roman" w:hAnsi="Times New Roman"/>
                <w:sz w:val="24"/>
                <w:szCs w:val="24"/>
              </w:rPr>
              <w:t>Москва, 1999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Князева О. Л., Маханева М.Д. </w:t>
            </w:r>
            <w:r w:rsidRPr="00B57E2A">
              <w:rPr>
                <w:rFonts w:ascii="Times New Roman" w:hAnsi="Times New Roman"/>
                <w:bCs/>
                <w:sz w:val="24"/>
                <w:szCs w:val="24"/>
              </w:rPr>
              <w:t xml:space="preserve">Приобщение детей к истокам русской народной культуры: </w:t>
            </w:r>
            <w:r w:rsidRPr="00B57E2A">
              <w:rPr>
                <w:rFonts w:ascii="Times New Roman" w:hAnsi="Times New Roman"/>
                <w:sz w:val="24"/>
                <w:szCs w:val="24"/>
              </w:rPr>
              <w:t>Программа. Учебно - методическое пособие. СПб, 1999.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Князева О. Л. </w:t>
            </w:r>
            <w:r w:rsidRPr="00B57E2A">
              <w:rPr>
                <w:rFonts w:ascii="Times New Roman" w:hAnsi="Times New Roman"/>
                <w:bCs/>
                <w:sz w:val="24"/>
                <w:szCs w:val="24"/>
              </w:rPr>
              <w:t xml:space="preserve">Как жили люди на Руси: </w:t>
            </w:r>
            <w:r w:rsidRPr="00B57E2A">
              <w:rPr>
                <w:rFonts w:ascii="Times New Roman" w:hAnsi="Times New Roman"/>
                <w:sz w:val="24"/>
                <w:szCs w:val="24"/>
              </w:rPr>
              <w:t>Раб. тетрадь для детей старшего дошкольного возраста СПб,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Знакомство детей с русским народным творчеством </w:t>
            </w:r>
            <w:r w:rsidRPr="00B57E2A">
              <w:rPr>
                <w:rFonts w:ascii="Times New Roman" w:hAnsi="Times New Roman"/>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Патриотическое воспитание дошкольников средствами краеведе -туристской деятельности. </w:t>
            </w:r>
            <w:r w:rsidRPr="00B57E2A">
              <w:rPr>
                <w:rFonts w:ascii="Times New Roman" w:hAnsi="Times New Roman"/>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Данилина Г.Н. </w:t>
            </w:r>
            <w:r w:rsidRPr="00B57E2A">
              <w:rPr>
                <w:rFonts w:ascii="Times New Roman" w:hAnsi="Times New Roman"/>
                <w:bCs/>
                <w:sz w:val="24"/>
                <w:szCs w:val="24"/>
              </w:rPr>
              <w:t xml:space="preserve">Дошкольнику - об истории и культуре России. </w:t>
            </w:r>
            <w:r w:rsidRPr="00B57E2A">
              <w:rPr>
                <w:rFonts w:ascii="Times New Roman" w:hAnsi="Times New Roman"/>
                <w:sz w:val="24"/>
                <w:szCs w:val="24"/>
              </w:rPr>
              <w:t xml:space="preserve">Методическое пособие для реализации государственной программы «Патриотическое воспитание граждан РФ»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Новицкая М.Ю. </w:t>
            </w:r>
            <w:r w:rsidRPr="00B57E2A">
              <w:rPr>
                <w:rFonts w:ascii="Times New Roman" w:hAnsi="Times New Roman"/>
                <w:bCs/>
                <w:sz w:val="24"/>
                <w:szCs w:val="24"/>
              </w:rPr>
              <w:t>Наследие. Патриотическое воспитание в детском саду.</w:t>
            </w:r>
            <w:r w:rsidRPr="00B57E2A">
              <w:rPr>
                <w:rFonts w:ascii="Times New Roman" w:hAnsi="Times New Roman"/>
                <w:sz w:val="24"/>
                <w:szCs w:val="24"/>
              </w:rPr>
              <w:t xml:space="preserve"> Москва, 2003 г</w:t>
            </w:r>
          </w:p>
        </w:tc>
      </w:tr>
      <w:tr w:rsidR="00DE3284" w:rsidRPr="00B57E2A" w:rsidTr="00DE3284">
        <w:trPr>
          <w:trHeight w:val="720"/>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Российский Этнографический музей - детям. </w:t>
            </w:r>
            <w:r w:rsidRPr="00B57E2A">
              <w:rPr>
                <w:rFonts w:ascii="Times New Roman" w:hAnsi="Times New Roman"/>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13456" w:type="dxa"/>
            <w:gridSpan w:val="2"/>
          </w:tcPr>
          <w:p w:rsidR="00DE3284" w:rsidRPr="00B57E2A" w:rsidRDefault="00DE3284" w:rsidP="00DE3284">
            <w:pPr>
              <w:pStyle w:val="1"/>
              <w:rPr>
                <w:rFonts w:ascii="Times New Roman" w:hAnsi="Times New Roman"/>
                <w:b/>
                <w:sz w:val="24"/>
                <w:szCs w:val="24"/>
              </w:rPr>
            </w:pP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О.В. Дыбина </w:t>
            </w:r>
            <w:r w:rsidRPr="00B57E2A">
              <w:rPr>
                <w:rFonts w:ascii="Times New Roman" w:hAnsi="Times New Roman"/>
                <w:bCs/>
                <w:sz w:val="24"/>
                <w:szCs w:val="24"/>
              </w:rPr>
              <w:t>Что было до— Игры - путешествия в прошлое предметов.</w:t>
            </w:r>
            <w:r w:rsidRPr="00B57E2A">
              <w:rPr>
                <w:rFonts w:ascii="Times New Roman" w:hAnsi="Times New Roman"/>
                <w:sz w:val="24"/>
                <w:szCs w:val="24"/>
              </w:rPr>
              <w:t xml:space="preserve"> Москва, 2001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О.В. Дыбина </w:t>
            </w:r>
            <w:r w:rsidRPr="00B57E2A">
              <w:rPr>
                <w:rFonts w:ascii="Times New Roman" w:hAnsi="Times New Roman"/>
                <w:bCs/>
                <w:sz w:val="24"/>
                <w:szCs w:val="24"/>
              </w:rPr>
              <w:t>Неизведанное рядом . Занимательные опыты и эксперименты с предметами для дошкольников.</w:t>
            </w:r>
            <w:r w:rsidRPr="00B57E2A">
              <w:rPr>
                <w:rFonts w:ascii="Times New Roman" w:hAnsi="Times New Roman"/>
                <w:sz w:val="24"/>
                <w:szCs w:val="24"/>
              </w:rPr>
              <w:t xml:space="preserve"> Москва, 2001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Павлова Л. Н, </w:t>
            </w:r>
            <w:r w:rsidRPr="00B57E2A">
              <w:rPr>
                <w:rFonts w:ascii="Times New Roman" w:hAnsi="Times New Roman"/>
                <w:bCs/>
                <w:sz w:val="24"/>
                <w:szCs w:val="24"/>
              </w:rPr>
              <w:t xml:space="preserve">Знакомим малыша с окружающим миром </w:t>
            </w:r>
            <w:r w:rsidRPr="00B57E2A">
              <w:rPr>
                <w:rFonts w:ascii="Times New Roman" w:hAnsi="Times New Roman"/>
                <w:sz w:val="24"/>
                <w:szCs w:val="24"/>
              </w:rPr>
              <w:t>М, 1981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Крулехт М В </w:t>
            </w:r>
            <w:r w:rsidRPr="00B57E2A">
              <w:rPr>
                <w:rFonts w:ascii="Times New Roman" w:hAnsi="Times New Roman"/>
                <w:bCs/>
                <w:sz w:val="24"/>
                <w:szCs w:val="24"/>
              </w:rPr>
              <w:t xml:space="preserve">Ребенок и рукотворный мир. </w:t>
            </w:r>
            <w:r w:rsidRPr="00B57E2A">
              <w:rPr>
                <w:rFonts w:ascii="Times New Roman" w:hAnsi="Times New Roman"/>
                <w:sz w:val="24"/>
                <w:szCs w:val="24"/>
              </w:rPr>
              <w:t>Педагогическая технология целостного развития ребенка как субъекта детской деятельности  СПб.: Акцидент, 2001г. (Библиотека программы «Детство»).</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Дыбина О.В. Рукотворный мир: сценарии игр - занятий для дошкольников. Москва, 2002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Григорьева Г.Г., Кочетова Н.П., Сергеева Д.В</w:t>
            </w:r>
            <w:r w:rsidRPr="00B57E2A">
              <w:rPr>
                <w:rFonts w:ascii="Times New Roman" w:hAnsi="Times New Roman"/>
                <w:b/>
                <w:bCs/>
                <w:sz w:val="24"/>
                <w:szCs w:val="24"/>
              </w:rPr>
              <w:t>., Кроха</w:t>
            </w:r>
            <w:r w:rsidRPr="00B57E2A">
              <w:rPr>
                <w:rStyle w:val="apple-converted-space"/>
                <w:rFonts w:ascii="Times New Roman" w:hAnsi="Times New Roman"/>
                <w:sz w:val="24"/>
                <w:szCs w:val="24"/>
              </w:rPr>
              <w:t> </w:t>
            </w:r>
            <w:r w:rsidRPr="00B57E2A">
              <w:rPr>
                <w:rFonts w:ascii="Times New Roman" w:hAnsi="Times New Roman"/>
                <w:sz w:val="24"/>
                <w:szCs w:val="24"/>
              </w:rPr>
              <w:t>: метод. Рекомендации к программе воспитания </w:t>
            </w:r>
            <w:r w:rsidRPr="00B57E2A">
              <w:rPr>
                <w:rStyle w:val="apple-converted-space"/>
                <w:rFonts w:ascii="Times New Roman" w:hAnsi="Times New Roman"/>
                <w:sz w:val="24"/>
                <w:szCs w:val="24"/>
              </w:rPr>
              <w:t> </w:t>
            </w:r>
            <w:r w:rsidRPr="00B57E2A">
              <w:rPr>
                <w:rFonts w:ascii="Times New Roman" w:hAnsi="Times New Roman"/>
                <w:sz w:val="24"/>
                <w:szCs w:val="24"/>
              </w:rPr>
              <w:t>и развития детей раннего возраста в условиях дошк. учреждений. – М.: Просвещение,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13456" w:type="dxa"/>
            <w:gridSpan w:val="2"/>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БЕЗОПАСНОСТЬ</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Безопасность». Н.Н.Авдеева, О.Л.Князева, Р.Б.Стеркина. СПб, «Детство-Пресс», 2004</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i/>
                <w:iCs/>
                <w:sz w:val="24"/>
                <w:szCs w:val="24"/>
              </w:rPr>
              <w:t>Хромцова Т. А.</w:t>
            </w:r>
            <w:r w:rsidRPr="00B57E2A">
              <w:rPr>
                <w:rFonts w:ascii="Times New Roman" w:hAnsi="Times New Roman"/>
                <w:sz w:val="24"/>
                <w:szCs w:val="24"/>
              </w:rPr>
              <w:t xml:space="preserve"> Воспитание безопасного поведения в быту детей дошкольного возраста. - М.: Педагогическое общество России,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Как обеспечить безопасность дошкольников: конспекты занятий по основам безопасности детей дошкольного возраста. </w:t>
            </w:r>
            <w:r w:rsidRPr="00B57E2A">
              <w:rPr>
                <w:rFonts w:ascii="Times New Roman" w:hAnsi="Times New Roman"/>
                <w:sz w:val="24"/>
                <w:szCs w:val="24"/>
              </w:rPr>
              <w:t>/ К.Ю. Белая, В.Н. Зимонина, Л.А. Кондрыкинская и др./ М., Просвещение, 2000г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Безопасность. </w:t>
            </w:r>
            <w:r w:rsidRPr="00B57E2A">
              <w:rPr>
                <w:rFonts w:ascii="Times New Roman" w:hAnsi="Times New Roman"/>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Безопасность. </w:t>
            </w:r>
            <w:r w:rsidRPr="00B57E2A">
              <w:rPr>
                <w:rFonts w:ascii="Times New Roman" w:hAnsi="Times New Roman"/>
                <w:sz w:val="24"/>
                <w:szCs w:val="24"/>
              </w:rPr>
              <w:t>Рабочая тетрадь. / Н.Н. Авдеева, О.Л. Князева, Р.Б. Стеркина. СПб.: Детство-Пресс, 2002г.</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Безопасность. </w:t>
            </w:r>
            <w:r w:rsidRPr="00B57E2A">
              <w:rPr>
                <w:rFonts w:ascii="Times New Roman" w:hAnsi="Times New Roman"/>
                <w:sz w:val="24"/>
                <w:szCs w:val="24"/>
              </w:rPr>
              <w:t>Учебно - наглядное пособие. / Н.Н. Авдеева, О.Л. Князева, Р.Б. Стеркина. СПб.: Детство-Пресс, 2002г.</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lastRenderedPageBreak/>
              <w:t>ПОЗНАВАТЕЛЬНОЕ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Математика — это интересно». З.А.Михайлова, И.Н.Чеплашкина. СПб, «Детство-Пресс»,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«Логическая азбука для детей 4−6 лет». В.Г.Гоголева.</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«Игровые задачи для дошкольников». З.А.Михайлова. СПб «Детство-Пресс»,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«Логика и математика для дошкольников». Е.А.Носова, Р.Л.Непомнящая. СПб «Детство-Пресс»,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«Математика от трех до шести». З.А.Михайлова, СПб «Акцидент»,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«Сюжетно-дидактические игры с математическим содержанием». А.А.Смоленцева. М., 1987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«Давайте поиграем». (Математические игры для детей 5−6 лет). А.А.Столяр. М., 1991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B03D3F" w:rsidP="00DE3284">
            <w:pPr>
              <w:pStyle w:val="1"/>
              <w:rPr>
                <w:rFonts w:ascii="Times New Roman" w:hAnsi="Times New Roman"/>
                <w:b/>
                <w:sz w:val="24"/>
                <w:szCs w:val="24"/>
              </w:rPr>
            </w:pPr>
            <w:hyperlink r:id="rId24" w:history="1">
              <w:r w:rsidR="00DE3284" w:rsidRPr="00B57E2A">
                <w:rPr>
                  <w:rStyle w:val="af1"/>
                  <w:rFonts w:ascii="Times New Roman" w:hAnsi="Times New Roman"/>
                  <w:b w:val="0"/>
                  <w:sz w:val="24"/>
                  <w:szCs w:val="24"/>
                </w:rPr>
                <w:t>Логика и математика для дошкольников</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Носова Е. А., Непомнящая Р. Л., Носова Е.А. Непомнящая Р.Л.</w:t>
            </w:r>
            <w:r w:rsidR="00DE3284" w:rsidRPr="00B57E2A">
              <w:rPr>
                <w:rFonts w:ascii="Times New Roman" w:hAnsi="Times New Roman"/>
                <w:b/>
                <w:i/>
                <w:sz w:val="24"/>
                <w:szCs w:val="24"/>
              </w:rPr>
              <w:t>,</w:t>
            </w:r>
            <w:r w:rsidR="00DE3284" w:rsidRPr="00B57E2A">
              <w:rPr>
                <w:rFonts w:ascii="Times New Roman" w:hAnsi="Times New Roman"/>
                <w:b/>
                <w:sz w:val="24"/>
                <w:szCs w:val="24"/>
              </w:rPr>
              <w:t> 2004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Программа экологического образования детей «Мы». Н.Н.Кондратьева. СПб 2000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«Игровые экологические занятия с детьми» Л.П.Молодова. Минск,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 xml:space="preserve"> </w:t>
            </w:r>
            <w:hyperlink r:id="rId25" w:history="1">
              <w:r w:rsidRPr="00B57E2A">
                <w:rPr>
                  <w:rStyle w:val="af1"/>
                  <w:rFonts w:ascii="Times New Roman" w:hAnsi="Times New Roman"/>
                  <w:b w:val="0"/>
                  <w:sz w:val="24"/>
                  <w:szCs w:val="24"/>
                </w:rPr>
                <w:t>Воронкевич. Добро пожаловать в экологию. Демострационные картины + методика. Для детей 4-5 лет.</w:t>
              </w:r>
            </w:hyperlink>
            <w:r w:rsidRPr="00B57E2A">
              <w:rPr>
                <w:rFonts w:ascii="Times New Roman" w:hAnsi="Times New Roman"/>
                <w:b/>
                <w:sz w:val="24"/>
                <w:szCs w:val="24"/>
              </w:rPr>
              <w:t xml:space="preserve"> </w:t>
            </w:r>
            <w:r w:rsidRPr="00B57E2A">
              <w:rPr>
                <w:rStyle w:val="af4"/>
                <w:rFonts w:ascii="Times New Roman" w:hAnsi="Times New Roman"/>
                <w:b/>
                <w:sz w:val="24"/>
                <w:szCs w:val="24"/>
              </w:rPr>
              <w:t>Воронкевич Ольга</w:t>
            </w:r>
            <w:r w:rsidRPr="00B57E2A">
              <w:rPr>
                <w:rFonts w:ascii="Times New Roman" w:hAnsi="Times New Roman"/>
                <w:b/>
                <w:sz w:val="24"/>
                <w:szCs w:val="24"/>
              </w:rPr>
              <w:t>, 2006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B03D3F" w:rsidP="00DE3284">
            <w:pPr>
              <w:pStyle w:val="1"/>
              <w:rPr>
                <w:rFonts w:ascii="Times New Roman" w:hAnsi="Times New Roman"/>
                <w:b/>
                <w:sz w:val="24"/>
                <w:szCs w:val="24"/>
              </w:rPr>
            </w:pPr>
            <w:hyperlink r:id="rId26" w:history="1">
              <w:r w:rsidR="00DE3284" w:rsidRPr="00B57E2A">
                <w:rPr>
                  <w:rStyle w:val="af1"/>
                  <w:rFonts w:ascii="Times New Roman" w:hAnsi="Times New Roman"/>
                  <w:b w:val="0"/>
                  <w:sz w:val="24"/>
                  <w:szCs w:val="24"/>
                </w:rPr>
                <w:t>Добро пожаловать в экологию! Демонстрационные картины и динамические модели для занятий с детьми 5-6 лет (старшая группа).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Воронкевич О.</w:t>
            </w:r>
            <w:r w:rsidR="00DE3284" w:rsidRPr="00B57E2A">
              <w:rPr>
                <w:rFonts w:ascii="Times New Roman" w:hAnsi="Times New Roman"/>
                <w:b/>
                <w:i/>
                <w:sz w:val="24"/>
                <w:szCs w:val="24"/>
              </w:rPr>
              <w:t>,</w:t>
            </w:r>
            <w:r w:rsidR="00DE3284" w:rsidRPr="00B57E2A">
              <w:rPr>
                <w:rFonts w:ascii="Times New Roman" w:hAnsi="Times New Roman"/>
                <w:b/>
                <w:sz w:val="24"/>
                <w:szCs w:val="24"/>
              </w:rPr>
              <w:t> 2007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B03D3F" w:rsidP="00DE3284">
            <w:pPr>
              <w:pStyle w:val="1"/>
              <w:rPr>
                <w:rFonts w:ascii="Times New Roman" w:hAnsi="Times New Roman"/>
                <w:b/>
                <w:sz w:val="24"/>
                <w:szCs w:val="24"/>
              </w:rPr>
            </w:pPr>
            <w:hyperlink r:id="rId27" w:history="1">
              <w:r w:rsidR="00DE3284" w:rsidRPr="00B57E2A">
                <w:rPr>
                  <w:rStyle w:val="af1"/>
                  <w:rFonts w:ascii="Times New Roman" w:hAnsi="Times New Roman"/>
                  <w:b w:val="0"/>
                  <w:sz w:val="24"/>
                  <w:szCs w:val="24"/>
                </w:rPr>
                <w:t>Добро пожаловать в экологию! Дидактический материал для работы с детьми 4-5 лет. Средняя группа</w:t>
              </w:r>
            </w:hyperlink>
            <w:r w:rsidR="00DE3284" w:rsidRPr="00B57E2A">
              <w:rPr>
                <w:rStyle w:val="af4"/>
                <w:rFonts w:ascii="Times New Roman" w:hAnsi="Times New Roman"/>
                <w:b/>
                <w:sz w:val="24"/>
                <w:szCs w:val="24"/>
              </w:rPr>
              <w:t>, составитель Авт -., Воронкевич О.</w:t>
            </w:r>
            <w:r w:rsidR="00DE3284" w:rsidRPr="00B57E2A">
              <w:rPr>
                <w:rFonts w:ascii="Times New Roman" w:hAnsi="Times New Roman"/>
                <w:b/>
                <w:i/>
                <w:sz w:val="24"/>
                <w:szCs w:val="24"/>
              </w:rPr>
              <w:t>,</w:t>
            </w:r>
            <w:r w:rsidR="00DE3284" w:rsidRPr="00B57E2A">
              <w:rPr>
                <w:rFonts w:ascii="Times New Roman" w:hAnsi="Times New Roman"/>
                <w:b/>
                <w:sz w:val="24"/>
                <w:szCs w:val="24"/>
              </w:rPr>
              <w:t> 2008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B03D3F" w:rsidP="00DE3284">
            <w:pPr>
              <w:pStyle w:val="1"/>
              <w:rPr>
                <w:rFonts w:ascii="Times New Roman" w:hAnsi="Times New Roman"/>
                <w:b/>
                <w:sz w:val="24"/>
                <w:szCs w:val="24"/>
              </w:rPr>
            </w:pPr>
            <w:hyperlink r:id="rId28" w:history="1">
              <w:r w:rsidR="00DE3284" w:rsidRPr="00B57E2A">
                <w:rPr>
                  <w:rStyle w:val="af1"/>
                  <w:rFonts w:ascii="Times New Roman" w:hAnsi="Times New Roman"/>
                  <w:b w:val="0"/>
                  <w:sz w:val="24"/>
                  <w:szCs w:val="24"/>
                </w:rPr>
                <w:t>Добро пожаловать в экологию! Перспективный план работы по формированию экологической культуры у детей дошкольного возраста.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Воронкевич О.</w:t>
            </w:r>
            <w:r w:rsidR="00DE3284" w:rsidRPr="00B57E2A">
              <w:rPr>
                <w:rFonts w:ascii="Times New Roman" w:hAnsi="Times New Roman"/>
                <w:b/>
                <w:sz w:val="24"/>
                <w:szCs w:val="24"/>
              </w:rPr>
              <w:t>,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B03D3F" w:rsidP="00DE3284">
            <w:pPr>
              <w:pStyle w:val="1"/>
              <w:rPr>
                <w:rFonts w:ascii="Times New Roman" w:hAnsi="Times New Roman"/>
                <w:b/>
                <w:sz w:val="24"/>
                <w:szCs w:val="24"/>
              </w:rPr>
            </w:pPr>
            <w:hyperlink r:id="rId29" w:history="1">
              <w:r w:rsidR="00DE3284" w:rsidRPr="00B57E2A">
                <w:rPr>
                  <w:rStyle w:val="af1"/>
                  <w:rFonts w:ascii="Times New Roman" w:hAnsi="Times New Roman"/>
                  <w:b w:val="0"/>
                  <w:sz w:val="24"/>
                  <w:szCs w:val="24"/>
                </w:rPr>
                <w:t>Добро пожаловать в экологию! Рабочая тетрадь для детей 6-7 лет. Подготовительная группа. Часть 2</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Воронкевич Ольга</w:t>
            </w:r>
            <w:r w:rsidR="00DE3284" w:rsidRPr="00B57E2A">
              <w:rPr>
                <w:rFonts w:ascii="Times New Roman" w:hAnsi="Times New Roman"/>
                <w:b/>
                <w:sz w:val="24"/>
                <w:szCs w:val="24"/>
              </w:rPr>
              <w:t xml:space="preserve">, 2007 г., Изд.: Детство-ПРЕСС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B03D3F" w:rsidP="00DE3284">
            <w:pPr>
              <w:pStyle w:val="1"/>
              <w:rPr>
                <w:rFonts w:ascii="Times New Roman" w:hAnsi="Times New Roman"/>
                <w:b/>
                <w:sz w:val="24"/>
                <w:szCs w:val="24"/>
              </w:rPr>
            </w:pPr>
            <w:hyperlink r:id="rId30" w:history="1">
              <w:r w:rsidR="00DE3284" w:rsidRPr="00B57E2A">
                <w:rPr>
                  <w:rStyle w:val="af1"/>
                  <w:rFonts w:ascii="Times New Roman" w:hAnsi="Times New Roman"/>
                  <w:b w:val="0"/>
                  <w:sz w:val="24"/>
                  <w:szCs w:val="24"/>
                </w:rPr>
                <w:t>Добро пожаловать в экологию!: Рабочая тетрадь для детей 5-6 лет: Старшая группа. Ч:1</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Павленко Б. М., сост., Воронкевич О.</w:t>
            </w:r>
            <w:r w:rsidR="00DE3284" w:rsidRPr="00B57E2A">
              <w:rPr>
                <w:rFonts w:ascii="Times New Roman" w:hAnsi="Times New Roman"/>
                <w:b/>
                <w:i/>
                <w:sz w:val="24"/>
                <w:szCs w:val="24"/>
              </w:rPr>
              <w:t>, 2005 г.,</w:t>
            </w:r>
            <w:r w:rsidR="00DE3284" w:rsidRPr="00B57E2A">
              <w:rPr>
                <w:rFonts w:ascii="Times New Roman" w:hAnsi="Times New Roman"/>
                <w:b/>
                <w:sz w:val="24"/>
                <w:szCs w:val="24"/>
              </w:rPr>
              <w:t> Изд.: Детство 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B03D3F" w:rsidP="00DE3284">
            <w:pPr>
              <w:pStyle w:val="1"/>
              <w:rPr>
                <w:rFonts w:ascii="Times New Roman" w:hAnsi="Times New Roman"/>
                <w:b/>
                <w:sz w:val="24"/>
                <w:szCs w:val="24"/>
              </w:rPr>
            </w:pPr>
            <w:hyperlink r:id="rId31" w:history="1">
              <w:r w:rsidR="00DE3284" w:rsidRPr="00B57E2A">
                <w:rPr>
                  <w:rStyle w:val="af1"/>
                  <w:rFonts w:ascii="Times New Roman" w:hAnsi="Times New Roman"/>
                  <w:b w:val="0"/>
                  <w:sz w:val="24"/>
                  <w:szCs w:val="24"/>
                </w:rPr>
                <w:t>Экологический дневник дошкольника. Весна.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Никонова Н. О., Талызина М. И.</w:t>
            </w:r>
            <w:r w:rsidR="00DE3284" w:rsidRPr="00B57E2A">
              <w:rPr>
                <w:rFonts w:ascii="Times New Roman" w:hAnsi="Times New Roman"/>
                <w:b/>
                <w:sz w:val="24"/>
                <w:szCs w:val="24"/>
              </w:rPr>
              <w:t>, 2007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B03D3F" w:rsidP="00DE3284">
            <w:pPr>
              <w:pStyle w:val="1"/>
              <w:rPr>
                <w:rFonts w:ascii="Times New Roman" w:hAnsi="Times New Roman"/>
                <w:b/>
                <w:sz w:val="24"/>
                <w:szCs w:val="24"/>
              </w:rPr>
            </w:pPr>
            <w:hyperlink r:id="rId32" w:history="1">
              <w:r w:rsidR="00DE3284" w:rsidRPr="00B57E2A">
                <w:rPr>
                  <w:rStyle w:val="af1"/>
                  <w:rFonts w:ascii="Times New Roman" w:hAnsi="Times New Roman"/>
                  <w:b w:val="0"/>
                  <w:sz w:val="24"/>
                  <w:szCs w:val="24"/>
                </w:rPr>
                <w:t>Экологический дневник дошкольника. Лето</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Талызина М. И., Никонова Наталья</w:t>
            </w:r>
            <w:r w:rsidR="00DE3284" w:rsidRPr="00B57E2A">
              <w:rPr>
                <w:rFonts w:ascii="Times New Roman" w:hAnsi="Times New Roman"/>
                <w:b/>
                <w:sz w:val="24"/>
                <w:szCs w:val="24"/>
              </w:rPr>
              <w:t xml:space="preserve">, 2008 г., Изд.: Детство-ПРЕСС                                                  </w:t>
            </w:r>
          </w:p>
        </w:tc>
      </w:tr>
      <w:tr w:rsidR="00DE3284" w:rsidRPr="00B57E2A" w:rsidTr="00DE3284">
        <w:trPr>
          <w:trHeight w:val="309"/>
        </w:trPr>
        <w:tc>
          <w:tcPr>
            <w:tcW w:w="1394" w:type="dxa"/>
            <w:vMerge w:val="restart"/>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B03D3F" w:rsidP="00DE3284">
            <w:pPr>
              <w:pStyle w:val="1"/>
              <w:rPr>
                <w:rFonts w:ascii="Times New Roman" w:hAnsi="Times New Roman"/>
                <w:b/>
                <w:sz w:val="24"/>
                <w:szCs w:val="24"/>
              </w:rPr>
            </w:pPr>
            <w:hyperlink r:id="rId33" w:history="1">
              <w:r w:rsidR="00DE3284" w:rsidRPr="00B57E2A">
                <w:rPr>
                  <w:rStyle w:val="af1"/>
                  <w:rFonts w:ascii="Times New Roman" w:hAnsi="Times New Roman"/>
                  <w:b w:val="0"/>
                  <w:sz w:val="24"/>
                  <w:szCs w:val="24"/>
                </w:rPr>
                <w:t>Экологический дневник дошкольника: Зима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Никонова Наталия, Талызина Мария</w:t>
            </w:r>
            <w:r w:rsidR="00DE3284" w:rsidRPr="00B57E2A">
              <w:rPr>
                <w:rFonts w:ascii="Times New Roman" w:hAnsi="Times New Roman"/>
                <w:b/>
                <w:sz w:val="24"/>
                <w:szCs w:val="24"/>
              </w:rPr>
              <w:t xml:space="preserve">, 2007 г., Изд.: Детство 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21</w:t>
            </w:r>
          </w:p>
        </w:tc>
        <w:tc>
          <w:tcPr>
            <w:tcW w:w="12615" w:type="dxa"/>
          </w:tcPr>
          <w:p w:rsidR="00DE3284" w:rsidRPr="00B57E2A" w:rsidRDefault="00B03D3F" w:rsidP="00DE3284">
            <w:pPr>
              <w:pStyle w:val="1"/>
              <w:rPr>
                <w:rFonts w:ascii="Times New Roman" w:hAnsi="Times New Roman"/>
                <w:b/>
                <w:sz w:val="24"/>
                <w:szCs w:val="24"/>
              </w:rPr>
            </w:pPr>
            <w:hyperlink r:id="rId34" w:history="1">
              <w:r w:rsidR="00DE3284" w:rsidRPr="00B57E2A">
                <w:rPr>
                  <w:rStyle w:val="af1"/>
                  <w:rFonts w:ascii="Times New Roman" w:hAnsi="Times New Roman"/>
                  <w:b w:val="0"/>
                  <w:sz w:val="24"/>
                  <w:szCs w:val="24"/>
                </w:rPr>
                <w:t>Экологический дневник дошкольника: Осень</w:t>
              </w:r>
            </w:hyperlink>
            <w:r w:rsidR="00DE3284" w:rsidRPr="00B57E2A">
              <w:rPr>
                <w:rFonts w:ascii="Times New Roman" w:hAnsi="Times New Roman"/>
                <w:b/>
                <w:sz w:val="24"/>
                <w:szCs w:val="24"/>
              </w:rPr>
              <w:t xml:space="preserve"> </w:t>
            </w:r>
            <w:r w:rsidR="00DE3284" w:rsidRPr="00B57E2A">
              <w:rPr>
                <w:rFonts w:ascii="Times New Roman" w:hAnsi="Times New Roman"/>
                <w:b/>
                <w:sz w:val="24"/>
                <w:szCs w:val="24"/>
              </w:rPr>
              <w:br/>
            </w:r>
            <w:r w:rsidR="00DE3284" w:rsidRPr="00B57E2A">
              <w:rPr>
                <w:rStyle w:val="af4"/>
                <w:rFonts w:ascii="Times New Roman" w:hAnsi="Times New Roman"/>
                <w:b/>
                <w:sz w:val="24"/>
                <w:szCs w:val="24"/>
              </w:rPr>
              <w:t>Талызина М. И., Никонова Наталия, Никонова Наталья</w:t>
            </w:r>
            <w:r w:rsidR="00DE3284" w:rsidRPr="00B57E2A">
              <w:rPr>
                <w:rFonts w:ascii="Times New Roman" w:hAnsi="Times New Roman"/>
                <w:b/>
                <w:sz w:val="24"/>
                <w:szCs w:val="24"/>
              </w:rPr>
              <w:t>, 2006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22</w:t>
            </w:r>
          </w:p>
        </w:tc>
        <w:tc>
          <w:tcPr>
            <w:tcW w:w="12615" w:type="dxa"/>
          </w:tcPr>
          <w:p w:rsidR="00DE3284" w:rsidRPr="00B57E2A" w:rsidRDefault="00B03D3F" w:rsidP="00DE3284">
            <w:pPr>
              <w:pStyle w:val="1"/>
              <w:rPr>
                <w:rFonts w:ascii="Times New Roman" w:hAnsi="Times New Roman"/>
                <w:b/>
                <w:sz w:val="24"/>
                <w:szCs w:val="24"/>
              </w:rPr>
            </w:pPr>
            <w:hyperlink r:id="rId35" w:history="1">
              <w:r w:rsidR="00DE3284" w:rsidRPr="00B57E2A">
                <w:rPr>
                  <w:rStyle w:val="af1"/>
                  <w:rFonts w:ascii="Times New Roman" w:hAnsi="Times New Roman"/>
                  <w:b w:val="0"/>
                  <w:sz w:val="24"/>
                  <w:szCs w:val="24"/>
                </w:rPr>
                <w:t>Экспериментальная деятельность детей среднего и старшего дошкольного возраста</w:t>
              </w:r>
            </w:hyperlink>
            <w:r w:rsidR="00DE3284" w:rsidRPr="00B57E2A">
              <w:rPr>
                <w:rFonts w:ascii="Times New Roman" w:hAnsi="Times New Roman"/>
                <w:b/>
                <w:sz w:val="24"/>
                <w:szCs w:val="24"/>
              </w:rPr>
              <w:t xml:space="preserve"> </w:t>
            </w:r>
            <w:r w:rsidR="00DE3284" w:rsidRPr="00B57E2A">
              <w:rPr>
                <w:rFonts w:ascii="Times New Roman" w:hAnsi="Times New Roman"/>
                <w:b/>
                <w:sz w:val="24"/>
                <w:szCs w:val="24"/>
              </w:rPr>
              <w:br/>
            </w:r>
            <w:r w:rsidR="00DE3284" w:rsidRPr="00B57E2A">
              <w:rPr>
                <w:rStyle w:val="af4"/>
                <w:rFonts w:ascii="Times New Roman" w:hAnsi="Times New Roman"/>
                <w:b/>
                <w:sz w:val="24"/>
                <w:szCs w:val="24"/>
              </w:rPr>
              <w:t>составитель Авт -., Тугушева Г.П.Чистякова А.Е., Тугушева Г. П.Чистякова А. Е.,</w:t>
            </w:r>
            <w:r w:rsidR="00DE3284" w:rsidRPr="00B57E2A">
              <w:rPr>
                <w:rFonts w:ascii="Times New Roman" w:hAnsi="Times New Roman"/>
                <w:b/>
                <w:sz w:val="24"/>
                <w:szCs w:val="24"/>
              </w:rPr>
              <w:t>2007 г., Изд.: Детство-ПРЕСС</w:t>
            </w:r>
          </w:p>
        </w:tc>
      </w:tr>
      <w:tr w:rsidR="00DE3284" w:rsidRPr="00B57E2A" w:rsidTr="00DE3284">
        <w:trPr>
          <w:trHeight w:val="128"/>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РЕЧЕВОЕ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iCs/>
                <w:sz w:val="24"/>
                <w:szCs w:val="24"/>
              </w:rPr>
              <w:t>Шумаева</w:t>
            </w:r>
            <w:r w:rsidRPr="00B57E2A">
              <w:rPr>
                <w:rFonts w:ascii="Times New Roman" w:hAnsi="Times New Roman"/>
                <w:sz w:val="24"/>
                <w:szCs w:val="24"/>
              </w:rPr>
              <w:t xml:space="preserve"> Д.Г. Как хорошо уметь читать!.. Обучение дошкольников чтению: Программа- конспект. - СПб.; «ДЕТСТВО – 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Наталия Нищева: Формирование навыка пересказа у детей дошкольного возраста. Методическое пособие</w:t>
            </w:r>
            <w:r w:rsidRPr="00B57E2A">
              <w:rPr>
                <w:rFonts w:ascii="Times New Roman" w:hAnsi="Times New Roman"/>
                <w:sz w:val="24"/>
                <w:szCs w:val="24"/>
              </w:rPr>
              <w:t xml:space="preserve"> СПб.; «ДЕТСТВО – ПРЕСС», 2008. (Библиотека программы «Детство»)</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О.А., Гавриш Н.В. Знакомим с литературой детей 3-5 лет. Конспекты занятий. - </w:t>
            </w:r>
            <w:r w:rsidRPr="00B57E2A">
              <w:rPr>
                <w:rStyle w:val="apple-converted-space"/>
                <w:rFonts w:ascii="Times New Roman" w:hAnsi="Times New Roman"/>
                <w:sz w:val="24"/>
                <w:szCs w:val="24"/>
              </w:rPr>
              <w:t> </w:t>
            </w:r>
            <w:r w:rsidRPr="00B57E2A">
              <w:rPr>
                <w:rFonts w:ascii="Times New Roman" w:hAnsi="Times New Roman"/>
                <w:sz w:val="24"/>
                <w:szCs w:val="24"/>
              </w:rPr>
              <w:t>М.: ТЦ Сфера, 2010.</w:t>
            </w:r>
          </w:p>
        </w:tc>
      </w:tr>
      <w:tr w:rsidR="00DE3284" w:rsidRPr="00B57E2A" w:rsidTr="00DE3284">
        <w:trPr>
          <w:trHeight w:val="210"/>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О.С. Занятия по развитию речи детей 3-5 лет.- М.: ТЦ Сфера,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«Игры и игровые упражнения для развития речи». Г.С.Швайко. М., 1983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B03D3F" w:rsidP="00DE3284">
            <w:pPr>
              <w:pStyle w:val="1"/>
              <w:rPr>
                <w:rFonts w:ascii="Times New Roman" w:hAnsi="Times New Roman"/>
                <w:b/>
                <w:sz w:val="24"/>
                <w:szCs w:val="24"/>
              </w:rPr>
            </w:pPr>
            <w:hyperlink r:id="rId36" w:history="1">
              <w:r w:rsidR="00DE3284" w:rsidRPr="00B57E2A">
                <w:rPr>
                  <w:rStyle w:val="af1"/>
                  <w:rFonts w:ascii="Times New Roman" w:hAnsi="Times New Roman"/>
                  <w:sz w:val="24"/>
                  <w:szCs w:val="24"/>
                </w:rPr>
                <w:t>Беседы по картинке: Времена года (худ. Дукк И.Ф.) Изд. 2-е, перераб. Серия: Библиотека программы «Детство»</w:t>
              </w:r>
            </w:hyperlink>
            <w:r w:rsidR="00DE3284" w:rsidRPr="00B57E2A">
              <w:rPr>
                <w:rFonts w:ascii="Times New Roman" w:hAnsi="Times New Roman"/>
                <w:b/>
                <w:sz w:val="24"/>
                <w:szCs w:val="24"/>
              </w:rPr>
              <w:t xml:space="preserve"> </w:t>
            </w:r>
            <w:r w:rsidR="00DE3284" w:rsidRPr="00B57E2A">
              <w:rPr>
                <w:rStyle w:val="af4"/>
                <w:rFonts w:ascii="Times New Roman" w:hAnsi="Times New Roman"/>
                <w:sz w:val="24"/>
                <w:szCs w:val="24"/>
              </w:rPr>
              <w:t>Гусарова Надежда</w:t>
            </w:r>
            <w:r w:rsidR="00DE3284" w:rsidRPr="00B57E2A">
              <w:rPr>
                <w:rFonts w:ascii="Times New Roman" w:hAnsi="Times New Roman"/>
                <w:sz w:val="24"/>
                <w:szCs w:val="24"/>
              </w:rPr>
              <w:t>, 2005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B03D3F" w:rsidP="00DE3284">
            <w:pPr>
              <w:pStyle w:val="1"/>
              <w:rPr>
                <w:rFonts w:ascii="Times New Roman" w:hAnsi="Times New Roman"/>
                <w:b/>
                <w:sz w:val="24"/>
                <w:szCs w:val="24"/>
              </w:rPr>
            </w:pPr>
            <w:hyperlink r:id="rId37" w:history="1">
              <w:r w:rsidR="00DE3284" w:rsidRPr="00B57E2A">
                <w:rPr>
                  <w:rStyle w:val="af1"/>
                  <w:rFonts w:ascii="Times New Roman" w:hAnsi="Times New Roman"/>
                  <w:sz w:val="24"/>
                  <w:szCs w:val="24"/>
                </w:rPr>
                <w:t>Все работы хороши. Серия демонстрационных картин с метод рекомендациями.</w:t>
              </w:r>
            </w:hyperlink>
            <w:r w:rsidR="00DE3284" w:rsidRPr="00B57E2A">
              <w:rPr>
                <w:rFonts w:ascii="Times New Roman" w:hAnsi="Times New Roman"/>
                <w:b/>
                <w:sz w:val="24"/>
                <w:szCs w:val="24"/>
              </w:rPr>
              <w:t xml:space="preserve"> </w:t>
            </w:r>
            <w:r w:rsidR="00DE3284" w:rsidRPr="00B57E2A">
              <w:rPr>
                <w:rFonts w:ascii="Times New Roman" w:hAnsi="Times New Roman"/>
                <w:b/>
                <w:sz w:val="24"/>
                <w:szCs w:val="24"/>
              </w:rPr>
              <w:br/>
            </w:r>
            <w:r w:rsidR="00DE3284" w:rsidRPr="00B57E2A">
              <w:rPr>
                <w:rStyle w:val="af4"/>
                <w:rFonts w:ascii="Times New Roman" w:hAnsi="Times New Roman"/>
                <w:sz w:val="24"/>
                <w:szCs w:val="24"/>
              </w:rPr>
              <w:t>сост., Нищеева Н.</w:t>
            </w:r>
            <w:r w:rsidR="00DE3284" w:rsidRPr="00B57E2A">
              <w:rPr>
                <w:rFonts w:ascii="Times New Roman" w:hAnsi="Times New Roman"/>
                <w:i/>
                <w:sz w:val="24"/>
                <w:szCs w:val="24"/>
              </w:rPr>
              <w:t>, 2005 г., </w:t>
            </w:r>
            <w:r w:rsidR="00DE3284" w:rsidRPr="00B57E2A">
              <w:rPr>
                <w:rFonts w:ascii="Times New Roman" w:hAnsi="Times New Roman"/>
                <w:sz w:val="24"/>
                <w:szCs w:val="24"/>
              </w:rPr>
              <w:t xml:space="preserve">Изд.: Изд.: Детство-ПРЕСС,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B03D3F" w:rsidP="00DE3284">
            <w:pPr>
              <w:pStyle w:val="1"/>
              <w:rPr>
                <w:rFonts w:ascii="Times New Roman" w:hAnsi="Times New Roman"/>
                <w:sz w:val="24"/>
                <w:szCs w:val="24"/>
              </w:rPr>
            </w:pPr>
            <w:hyperlink r:id="rId38" w:history="1">
              <w:r w:rsidR="00DE3284" w:rsidRPr="00B57E2A">
                <w:rPr>
                  <w:rStyle w:val="af1"/>
                  <w:rFonts w:ascii="Times New Roman" w:hAnsi="Times New Roman"/>
                  <w:sz w:val="24"/>
                  <w:szCs w:val="24"/>
                </w:rPr>
                <w:t>Добрые досуги по произведениям детских писателей</w:t>
              </w:r>
            </w:hyperlink>
            <w:r w:rsidR="00DE3284" w:rsidRPr="00B57E2A">
              <w:rPr>
                <w:rFonts w:ascii="Times New Roman" w:hAnsi="Times New Roman"/>
                <w:b/>
                <w:sz w:val="24"/>
                <w:szCs w:val="24"/>
              </w:rPr>
              <w:t xml:space="preserve">. </w:t>
            </w:r>
            <w:r w:rsidR="00DE3284" w:rsidRPr="00B57E2A">
              <w:rPr>
                <w:rFonts w:ascii="Times New Roman" w:hAnsi="Times New Roman"/>
                <w:sz w:val="24"/>
                <w:szCs w:val="24"/>
              </w:rPr>
              <w:t xml:space="preserve"> </w:t>
            </w:r>
            <w:r w:rsidR="00DE3284" w:rsidRPr="00B57E2A">
              <w:rPr>
                <w:rStyle w:val="af4"/>
                <w:rFonts w:ascii="Times New Roman" w:hAnsi="Times New Roman"/>
                <w:sz w:val="24"/>
                <w:szCs w:val="24"/>
              </w:rPr>
              <w:t>Белоусова Людмила</w:t>
            </w:r>
            <w:r w:rsidR="00DE3284" w:rsidRPr="00B57E2A">
              <w:rPr>
                <w:rFonts w:ascii="Times New Roman" w:hAnsi="Times New Roman"/>
                <w:sz w:val="24"/>
                <w:szCs w:val="24"/>
              </w:rPr>
              <w:t>, 2004 г., Изд.: Детство-пресс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B03D3F" w:rsidP="00DE3284">
            <w:pPr>
              <w:pStyle w:val="1"/>
              <w:rPr>
                <w:rFonts w:ascii="Times New Roman" w:hAnsi="Times New Roman"/>
                <w:sz w:val="24"/>
                <w:szCs w:val="24"/>
              </w:rPr>
            </w:pPr>
            <w:hyperlink r:id="rId39" w:history="1">
              <w:r w:rsidR="00DE3284" w:rsidRPr="00B57E2A">
                <w:rPr>
                  <w:rStyle w:val="af1"/>
                  <w:rFonts w:ascii="Times New Roman" w:hAnsi="Times New Roman"/>
                  <w:sz w:val="24"/>
                  <w:szCs w:val="24"/>
                </w:rPr>
                <w:t>Играем, читаем, пишем</w:t>
              </w:r>
            </w:hyperlink>
            <w:r w:rsidR="00DE3284" w:rsidRPr="00B57E2A">
              <w:rPr>
                <w:rFonts w:ascii="Times New Roman" w:hAnsi="Times New Roman"/>
                <w:b/>
                <w:sz w:val="24"/>
                <w:szCs w:val="24"/>
              </w:rPr>
              <w:t xml:space="preserve">. </w:t>
            </w:r>
            <w:r w:rsidR="00DE3284" w:rsidRPr="00B57E2A">
              <w:rPr>
                <w:rStyle w:val="af4"/>
                <w:rFonts w:ascii="Times New Roman" w:hAnsi="Times New Roman"/>
                <w:sz w:val="24"/>
                <w:szCs w:val="24"/>
              </w:rPr>
              <w:t>Астафьева Елена</w:t>
            </w:r>
            <w:r w:rsidR="00DE3284" w:rsidRPr="00B57E2A">
              <w:rPr>
                <w:rFonts w:ascii="Times New Roman" w:hAnsi="Times New Roman"/>
                <w:sz w:val="24"/>
                <w:szCs w:val="24"/>
              </w:rPr>
              <w:t>, 2004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О.А., Гавриш Н.В. Знакомим с литературой детей 5-7 лет. Конспекты занятий. - </w:t>
            </w:r>
            <w:r w:rsidRPr="00B57E2A">
              <w:rPr>
                <w:rStyle w:val="apple-converted-space"/>
                <w:rFonts w:ascii="Times New Roman" w:hAnsi="Times New Roman"/>
                <w:sz w:val="24"/>
                <w:szCs w:val="24"/>
              </w:rPr>
              <w:t> </w:t>
            </w:r>
            <w:r w:rsidRPr="00B57E2A">
              <w:rPr>
                <w:rFonts w:ascii="Times New Roman" w:hAnsi="Times New Roman"/>
                <w:sz w:val="24"/>
                <w:szCs w:val="24"/>
              </w:rPr>
              <w:t>М.: ТЦ Сфера, 2010.</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РЕЧЕВОЕ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О.С. Занятия по развитию речи детей 5-7 лет.- М.: ТЦ Сфера,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Гусарова Н.Н. Беседы по картинке: Времена года. - СПб.; «ДЕТСТВО – 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Нищева Н.В. Цикл занятий по развитию речи, формированию цветовосприятия и цветоразличения у детей дошкольного </w:t>
            </w:r>
            <w:r w:rsidRPr="00B57E2A">
              <w:rPr>
                <w:rStyle w:val="apple-converted-space"/>
                <w:rFonts w:ascii="Times New Roman" w:hAnsi="Times New Roman"/>
                <w:sz w:val="24"/>
                <w:szCs w:val="24"/>
              </w:rPr>
              <w:t> </w:t>
            </w:r>
            <w:r w:rsidRPr="00B57E2A">
              <w:rPr>
                <w:rFonts w:ascii="Times New Roman" w:hAnsi="Times New Roman"/>
                <w:sz w:val="24"/>
                <w:szCs w:val="24"/>
              </w:rPr>
              <w:t>возраста: Уч. - методическое пособие- конспект - </w:t>
            </w:r>
            <w:r w:rsidRPr="00B57E2A">
              <w:rPr>
                <w:rStyle w:val="apple-converted-space"/>
                <w:rFonts w:ascii="Times New Roman" w:hAnsi="Times New Roman"/>
                <w:sz w:val="24"/>
                <w:szCs w:val="24"/>
              </w:rPr>
              <w:t> </w:t>
            </w:r>
            <w:r w:rsidRPr="00B57E2A">
              <w:rPr>
                <w:rFonts w:ascii="Times New Roman" w:hAnsi="Times New Roman"/>
                <w:sz w:val="24"/>
                <w:szCs w:val="24"/>
              </w:rPr>
              <w:t>СПб.; «ДЕТСТВО – ПРЕСС», 2004.</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Михайленко Н.Я., Короткова Н.А. Как играть с ребенком 3-е изд., дораб.- М.: Обруч, 2012</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Петрова И.М. Театр на столе. - СПб.; «ДЕТСТВО – ПРЕСС», 2009</w:t>
            </w:r>
          </w:p>
        </w:tc>
      </w:tr>
      <w:tr w:rsidR="00DE3284" w:rsidRPr="00B57E2A" w:rsidTr="00DE3284">
        <w:trPr>
          <w:trHeight w:val="126"/>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ХУДОЖЕСТВЕННО-ЭСТЕТИЧЕСКОЕ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Дубровская Н.В. Цвет творчества. Интегрированная программа художественно-эстетического развития дошкольника с </w:t>
            </w:r>
            <w:r w:rsidRPr="00B57E2A">
              <w:rPr>
                <w:rFonts w:ascii="Times New Roman" w:hAnsi="Times New Roman"/>
                <w:sz w:val="24"/>
                <w:szCs w:val="24"/>
              </w:rPr>
              <w:lastRenderedPageBreak/>
              <w:t xml:space="preserve">2-7 лет.-Спб., </w:t>
            </w:r>
            <w:r w:rsidRPr="00B57E2A">
              <w:rPr>
                <w:rFonts w:ascii="Times New Roman" w:hAnsi="Times New Roman"/>
                <w:sz w:val="24"/>
                <w:szCs w:val="24"/>
                <w:lang w:val="en-US"/>
              </w:rPr>
              <w:t>OOO</w:t>
            </w:r>
            <w:r w:rsidRPr="00B57E2A">
              <w:rPr>
                <w:rFonts w:ascii="Times New Roman" w:hAnsi="Times New Roman"/>
                <w:sz w:val="24"/>
                <w:szCs w:val="24"/>
              </w:rPr>
              <w:t xml:space="preserve"> «Издательство «ДЕТСТВО- ПРЕСС». 2011.-144с.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Т.С. Комарова, А.И. Савенков «Коллективное творчество детей» Москва, 1998г.</w:t>
            </w:r>
          </w:p>
        </w:tc>
      </w:tr>
      <w:tr w:rsidR="00DE3284" w:rsidRPr="00B57E2A" w:rsidTr="00DE3284">
        <w:trPr>
          <w:trHeight w:val="309"/>
        </w:trPr>
        <w:tc>
          <w:tcPr>
            <w:tcW w:w="1394" w:type="dxa"/>
            <w:vMerge/>
            <w:textDirection w:val="btLr"/>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О.В. Куцакова Конструирование и художественный труд в детском саду.  СФЕРА. Москва,2010.</w:t>
            </w:r>
          </w:p>
        </w:tc>
      </w:tr>
      <w:tr w:rsidR="00DE3284" w:rsidRPr="00B57E2A" w:rsidTr="00DE3284">
        <w:trPr>
          <w:trHeight w:val="379"/>
        </w:trPr>
        <w:tc>
          <w:tcPr>
            <w:tcW w:w="1394" w:type="dxa"/>
            <w:vMerge/>
            <w:textDirection w:val="btLr"/>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Г.С. Швайко. Занятия по изобразительной деятельности в детском саду. ВЛАДОС. Москва, 2001г.</w:t>
            </w:r>
          </w:p>
        </w:tc>
      </w:tr>
      <w:tr w:rsidR="00DE3284" w:rsidRPr="00B57E2A" w:rsidTr="00DE3284">
        <w:trPr>
          <w:trHeight w:val="175"/>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Н.Б. Халезова. Лепка в детском саду. . М., Просвещение, 1986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r>
      <w:tr w:rsidR="00DE3284" w:rsidRPr="00B57E2A" w:rsidTr="00DE3284">
        <w:trPr>
          <w:trHeight w:val="576"/>
        </w:trPr>
        <w:tc>
          <w:tcPr>
            <w:tcW w:w="1394" w:type="dxa"/>
            <w:vMerge/>
            <w:textDirection w:val="btLr"/>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Щеткин А.В. Театральная деятельность в детском саду. Для занятий с детьми 5- 6 лет – М.: Мозаика- Синтез, 2008.</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Щеткин А.В. Театральная деятельность в детском саду. Для занятий с детьми 4-5 </w:t>
            </w:r>
            <w:r w:rsidRPr="00B57E2A">
              <w:rPr>
                <w:rStyle w:val="apple-converted-space"/>
                <w:rFonts w:ascii="Times New Roman" w:hAnsi="Times New Roman"/>
                <w:sz w:val="24"/>
                <w:szCs w:val="24"/>
              </w:rPr>
              <w:t> </w:t>
            </w:r>
            <w:r w:rsidRPr="00B57E2A">
              <w:rPr>
                <w:rFonts w:ascii="Times New Roman" w:hAnsi="Times New Roman"/>
                <w:sz w:val="24"/>
                <w:szCs w:val="24"/>
              </w:rPr>
              <w:t>лет – М.: Мозаика- Синтез,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Маханева М.Д. Занятия по театрализованной деятельности в детском саду. – М.: ТЦ Сфера,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Нищева Н.В. Четыре времени года: наглядно-дидактическое по</w:t>
            </w:r>
            <w:r w:rsidRPr="00B57E2A">
              <w:rPr>
                <w:rFonts w:ascii="Times New Roman" w:hAnsi="Times New Roman"/>
                <w:sz w:val="24"/>
                <w:szCs w:val="24"/>
              </w:rPr>
              <w:softHyphen/>
              <w:t>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 натюрмортом: наглядно-дидактичес</w:t>
            </w:r>
            <w:r w:rsidRPr="00B57E2A">
              <w:rPr>
                <w:rFonts w:ascii="Times New Roman" w:hAnsi="Times New Roman"/>
                <w:sz w:val="24"/>
                <w:szCs w:val="24"/>
              </w:rPr>
              <w:softHyphen/>
              <w:t>кое пособие.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 пейзажной живописью: наглядно- дидактическое пособие. - СПб.: ДЕТСТВО-ПРЕСС,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 портретной живописью: наглядно- дидактическое пособие.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со сказочно-былинной живописью: наглядно-дидактическое пособие.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И.М. Петрова. Волшебные полоски.,С-П.,Детство-пресс.,2009.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Дети и пейзажная живопись. Времена года.. — СПб.: ДЕТСТВО-ПРЕСС, 2003г.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Пантелеев Г. Н., Максимов Ю. В., Пантелеева Л. В. Декоратив</w:t>
            </w:r>
            <w:r w:rsidRPr="00B57E2A">
              <w:rPr>
                <w:rFonts w:ascii="Times New Roman" w:hAnsi="Times New Roman"/>
                <w:sz w:val="24"/>
                <w:szCs w:val="24"/>
              </w:rPr>
              <w:softHyphen/>
              <w:t>ное искусство — детям. М., Просвещение, 1976.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О.В. Недорезова. Конспекты занятий в подготовительной группе детского сада. ИЗО, Воронеж., 2006.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В.Н. Волчкова., Н.В. Степанова.. Конспекты занятий в старшей группе детского сада. ИЗО, Воронеж., 2006.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Е.Румянцева. Аппликация. М. Айрис-пресс.,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Г.Н.Давыдова. Нетрадиционные техники рисования в детском саду. М. Идательство Скрипторий., 2003.</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ХУДОЖЕСТВЕННО-ЭСТЕТИЧЕСКОЕ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Л.А. Садилова. Поделки из мятой бумаги.-М. Издательство Скрипторий., 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А.В. Никитина. Нетрадиционные техники рисования в детском саду. СПб. КАРО,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 Лебедев., Ю. Дорожин. Жостовский букет.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 Дорофеева.,Л. Дружинина., Гжель. М.,Мозайка-Синтез,2005.</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 Вохринцева., Полх-Майданская роспись. Е., Страна Фантазий,2008.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А.Дорофеева.,Т.Чижкова.,Хохлома-изделия народных мастеров.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А.Дорофеева.,Т.Чижкова.,Дымковская игрушка.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А.П. Аверьянова. Изобразительная деятельность в детском саду. М.,Мозайка-Синтез,2001.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Дорофеева., Т.Чижкова., Городецкая роспись по дереву.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С.В.Соколова Оригами для дошкольников: Методическое пособие для воспитателей ДОУ.- </w:t>
            </w:r>
            <w:r w:rsidRPr="00B57E2A">
              <w:rPr>
                <w:rStyle w:val="apple-converted-space"/>
                <w:rFonts w:ascii="Times New Roman" w:hAnsi="Times New Roman"/>
                <w:sz w:val="24"/>
                <w:szCs w:val="24"/>
              </w:rPr>
              <w:t> </w:t>
            </w:r>
            <w:r w:rsidRPr="00B57E2A">
              <w:rPr>
                <w:rFonts w:ascii="Times New Roman" w:hAnsi="Times New Roman"/>
                <w:sz w:val="24"/>
                <w:szCs w:val="24"/>
              </w:rPr>
              <w:t>СПб.; </w:t>
            </w:r>
            <w:r w:rsidRPr="00B57E2A">
              <w:rPr>
                <w:rStyle w:val="apple-converted-space"/>
                <w:rFonts w:ascii="Times New Roman" w:hAnsi="Times New Roman"/>
                <w:sz w:val="24"/>
                <w:szCs w:val="24"/>
              </w:rPr>
              <w:t> </w:t>
            </w:r>
            <w:r w:rsidRPr="00B57E2A">
              <w:rPr>
                <w:rFonts w:ascii="Times New Roman" w:hAnsi="Times New Roman"/>
                <w:sz w:val="24"/>
                <w:szCs w:val="24"/>
              </w:rPr>
              <w:t>«ДЕТСТВО – ПРЕСС »,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Поляк Л.Р. Театр сказок: Сценарии в стихах для дошкольников по мотивам русских народных сказок. </w:t>
            </w:r>
            <w:r w:rsidRPr="00B57E2A">
              <w:rPr>
                <w:rStyle w:val="apple-converted-space"/>
                <w:rFonts w:ascii="Times New Roman" w:hAnsi="Times New Roman"/>
                <w:sz w:val="24"/>
                <w:szCs w:val="24"/>
              </w:rPr>
              <w:t> </w:t>
            </w:r>
            <w:r w:rsidRPr="00B57E2A">
              <w:rPr>
                <w:rFonts w:ascii="Times New Roman" w:hAnsi="Times New Roman"/>
                <w:sz w:val="24"/>
                <w:szCs w:val="24"/>
              </w:rPr>
              <w:t>- СПб.; «ДЕТСТВО – ПРЕСС », 2008.</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p>
        </w:tc>
      </w:tr>
      <w:tr w:rsidR="00DE3284" w:rsidRPr="00B57E2A" w:rsidTr="00DE3284">
        <w:trPr>
          <w:trHeight w:val="736"/>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ФИЗИЧЕСКОЕ РАЗВИТИЕ</w:t>
            </w: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Новиковская О.А. Сборник развивающих игр с водой и песком для дошкольников. </w:t>
            </w:r>
            <w:r w:rsidRPr="00B57E2A">
              <w:rPr>
                <w:rStyle w:val="apple-converted-space"/>
                <w:rFonts w:ascii="Times New Roman" w:hAnsi="Times New Roman"/>
                <w:sz w:val="24"/>
                <w:szCs w:val="24"/>
              </w:rPr>
              <w:t> </w:t>
            </w:r>
            <w:r w:rsidRPr="00B57E2A">
              <w:rPr>
                <w:rFonts w:ascii="Times New Roman" w:hAnsi="Times New Roman"/>
                <w:sz w:val="24"/>
                <w:szCs w:val="24"/>
              </w:rPr>
              <w:t>– СПб.; «ДЕТСТВО – 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Голицына Н.С. Нетрадиционные занятия физкультурой в дошкольном образовательном учреждении. - </w:t>
            </w:r>
            <w:r w:rsidRPr="00B57E2A">
              <w:rPr>
                <w:rStyle w:val="apple-converted-space"/>
                <w:rFonts w:ascii="Times New Roman" w:hAnsi="Times New Roman"/>
                <w:sz w:val="24"/>
                <w:szCs w:val="24"/>
              </w:rPr>
              <w:t> </w:t>
            </w:r>
            <w:r w:rsidRPr="00B57E2A">
              <w:rPr>
                <w:rFonts w:ascii="Times New Roman" w:hAnsi="Times New Roman"/>
                <w:sz w:val="24"/>
                <w:szCs w:val="24"/>
              </w:rPr>
              <w:t>М.: Издательство «Скрипторий 2003», 2006.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Железняк Н.Ч.занятия на тренажерах в детском саду. -  </w:t>
            </w:r>
            <w:r w:rsidRPr="00B57E2A">
              <w:rPr>
                <w:rStyle w:val="apple-converted-space"/>
                <w:rFonts w:ascii="Times New Roman" w:hAnsi="Times New Roman"/>
                <w:sz w:val="24"/>
                <w:szCs w:val="24"/>
              </w:rPr>
              <w:t> </w:t>
            </w:r>
            <w:r w:rsidRPr="00B57E2A">
              <w:rPr>
                <w:rFonts w:ascii="Times New Roman" w:hAnsi="Times New Roman"/>
                <w:sz w:val="24"/>
                <w:szCs w:val="24"/>
              </w:rPr>
              <w:t>М.: Издательство «Скрипторий 2003», 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Подольская Е.А. Необычные физкультурные занятия для дошкольников. – Волгоград: Учитель,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Вареник Е.Н. Утренняя гимнастика в детском саду. – Сфера, 2008(Библиотека журнала «Воспитатель ДОУ»)</w:t>
            </w:r>
          </w:p>
        </w:tc>
      </w:tr>
    </w:tbl>
    <w:p w:rsidR="00DE3284" w:rsidRPr="00B57E2A" w:rsidRDefault="00DE3284"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3.5.</w:t>
      </w:r>
      <w:r w:rsidR="00581CF3" w:rsidRPr="00B57E2A">
        <w:rPr>
          <w:rFonts w:ascii="Times New Roman" w:hAnsi="Times New Roman"/>
          <w:b/>
          <w:sz w:val="24"/>
          <w:szCs w:val="24"/>
        </w:rPr>
        <w:t xml:space="preserve"> </w:t>
      </w:r>
      <w:r w:rsidRPr="00B57E2A">
        <w:rPr>
          <w:rFonts w:ascii="Times New Roman" w:hAnsi="Times New Roman"/>
          <w:b/>
          <w:sz w:val="24"/>
          <w:szCs w:val="24"/>
        </w:rPr>
        <w:t>Особенности ежедневной организации жизни и деятельности детей</w:t>
      </w:r>
    </w:p>
    <w:p w:rsidR="00BD268F" w:rsidRPr="00B57E2A" w:rsidRDefault="00BD268F" w:rsidP="00F82CF2">
      <w:pPr>
        <w:jc w:val="center"/>
        <w:rPr>
          <w:rFonts w:ascii="Times New Roman" w:hAnsi="Times New Roman"/>
        </w:rPr>
      </w:pPr>
      <w:r w:rsidRPr="00B57E2A">
        <w:rPr>
          <w:rFonts w:ascii="Times New Roman" w:hAnsi="Times New Roman"/>
          <w:b/>
        </w:rPr>
        <w:t>СЕТКА  СОВМЕСТНОЙ ОБРАЗОВАТЕЛЬНОЙ ДЕЯТЕЛЬНОСТИ И КУЛЬТУРНЫХ ПРАКТИК В РЕЖИМНЫХ МОМЕНТАХ</w:t>
      </w: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684"/>
        <w:gridCol w:w="2126"/>
        <w:gridCol w:w="2126"/>
        <w:gridCol w:w="2127"/>
        <w:gridCol w:w="2268"/>
      </w:tblGrid>
      <w:tr w:rsidR="00BD268F" w:rsidRPr="00B57E2A" w:rsidTr="00F82CF2">
        <w:trPr>
          <w:tblCellSpacing w:w="20" w:type="dxa"/>
        </w:trPr>
        <w:tc>
          <w:tcPr>
            <w:tcW w:w="6624" w:type="dxa"/>
            <w:vMerge w:val="restart"/>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Формы образовательной деятельности в режимных моментах</w:t>
            </w:r>
          </w:p>
        </w:tc>
        <w:tc>
          <w:tcPr>
            <w:tcW w:w="8587" w:type="dxa"/>
            <w:gridSpan w:val="4"/>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Количество форм образовательной деятельности и культурных практик в неделю</w:t>
            </w:r>
          </w:p>
        </w:tc>
      </w:tr>
      <w:tr w:rsidR="00BD268F" w:rsidRPr="00B57E2A" w:rsidTr="00F82CF2">
        <w:trPr>
          <w:trHeight w:val="97"/>
          <w:tblCellSpacing w:w="20" w:type="dxa"/>
        </w:trPr>
        <w:tc>
          <w:tcPr>
            <w:tcW w:w="6624" w:type="dxa"/>
            <w:vMerge/>
            <w:vAlign w:val="center"/>
          </w:tcPr>
          <w:p w:rsidR="00BD268F" w:rsidRPr="00B57E2A" w:rsidRDefault="00BD268F" w:rsidP="00BD268F">
            <w:pPr>
              <w:pStyle w:val="1"/>
              <w:rPr>
                <w:rFonts w:ascii="Times New Roman" w:hAnsi="Times New Roman"/>
                <w:sz w:val="24"/>
                <w:szCs w:val="24"/>
              </w:rPr>
            </w:pP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Младшая группа</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Средняя группа</w:t>
            </w:r>
          </w:p>
        </w:tc>
        <w:tc>
          <w:tcPr>
            <w:tcW w:w="2087"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Старшая группа</w:t>
            </w:r>
          </w:p>
        </w:tc>
        <w:tc>
          <w:tcPr>
            <w:tcW w:w="2208" w:type="dxa"/>
            <w:vAlign w:val="center"/>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Подгот</w:t>
            </w:r>
            <w:r w:rsidR="00F82CF2" w:rsidRPr="00B57E2A">
              <w:rPr>
                <w:rFonts w:ascii="Times New Roman" w:hAnsi="Times New Roman"/>
                <w:sz w:val="24"/>
                <w:szCs w:val="24"/>
              </w:rPr>
              <w:t>.</w:t>
            </w:r>
            <w:r w:rsidRPr="00B57E2A">
              <w:rPr>
                <w:rFonts w:ascii="Times New Roman" w:hAnsi="Times New Roman"/>
                <w:sz w:val="24"/>
                <w:szCs w:val="24"/>
              </w:rPr>
              <w:t>группа</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ОБЩЕНИЕ</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lastRenderedPageBreak/>
              <w:t xml:space="preserve">Беседы и разговоры с детьми по их интересам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ИГРОВАЯ ДЕЯТЕЛЬНОСТЬ, ВКЛЮЧАЯ СЮЖЕТНО-РОЛЕВУЮ ИГРУ С ПРАВИЛАМИ И ДРУГИЕ ВИДЫ ИГР</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Индивидуальные игры с детьми (сюжетно-ролевая, режиссерская, игра- драматизация, строительно- конструктивные игры)</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Ежедневно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Ежедневно </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3 раза в неделю </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3 раза в неделю </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2 раза в неделю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3 раза в неделю </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2 раза в неделю</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2 раза в неделю</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Детская студия (театрализованные игры)</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Досуг здоровья и подвижных игр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Подвижные игры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ПОЗНАВАТЕЛЬНАЯ И ИССЛЕДОВАТЕЛЬСКАЯ ДЕЯТЕЛЬНОСТЬ</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Сенсорный игровой и интеллектуальный тренинг («Школа мышления»)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Опыты, эксперименты, наблюдения (в том числе экологической направленности)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Наблюдения за природой (на прогулке)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ФОРМЫ  ТВОРЧЕСКОЙ  АКТИВНОСТИ,  ОБЕСПЕЧИВАЮЩЕЙ  ХУДОЖЕСТВЕННО-ЭСТЕТИЧЕСКОЕ  РАЗВИТИЕ  ДЕТЕЙ</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Музыкально-театральная гостиная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Творческая мастерская (рисование, лепка, художественный труд по интересам)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Чтение литературных произведений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 xml:space="preserve">САМООБСЛУЖИВАНИЕ  И  ЭЛЕМЕНТАРНЫЙ  БЫТОВОЙ  ТРУД </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Самообслуживание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Трудовые поручения (индивидуально и подгруппами)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Трудовые поручения (общий и совместный труд)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1 раз в неделю </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15251" w:type="dxa"/>
            <w:gridSpan w:val="5"/>
          </w:tcPr>
          <w:p w:rsidR="00BD268F" w:rsidRPr="00B57E2A" w:rsidRDefault="00BD268F" w:rsidP="00BD268F">
            <w:pPr>
              <w:pStyle w:val="1"/>
              <w:rPr>
                <w:rFonts w:ascii="Times New Roman" w:hAnsi="Times New Roman"/>
                <w:b/>
                <w:i/>
                <w:sz w:val="24"/>
                <w:szCs w:val="24"/>
              </w:rPr>
            </w:pPr>
            <w:r w:rsidRPr="00B57E2A">
              <w:rPr>
                <w:rFonts w:ascii="Times New Roman" w:hAnsi="Times New Roman"/>
                <w:b/>
                <w:i/>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tc>
      </w:tr>
    </w:tbl>
    <w:p w:rsidR="00BD268F" w:rsidRPr="00B57E2A" w:rsidRDefault="00BD268F" w:rsidP="00BD268F">
      <w:pPr>
        <w:pStyle w:val="1"/>
        <w:rPr>
          <w:rFonts w:ascii="Times New Roman" w:hAnsi="Times New Roman"/>
          <w:b/>
          <w:sz w:val="24"/>
          <w:szCs w:val="24"/>
        </w:rPr>
      </w:pPr>
    </w:p>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lastRenderedPageBreak/>
        <w:t xml:space="preserve">СЕТКА САМОСТОЯТЕЛЬНОЙ  ДЕЯТЕЛЬНОСТИ  ДЕТЕЙ  В  РЕЖИМНЫХ  МОМЕНТАХ </w:t>
      </w:r>
    </w:p>
    <w:tbl>
      <w:tblPr>
        <w:tblStyle w:val="a7"/>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50"/>
        <w:gridCol w:w="2126"/>
        <w:gridCol w:w="2268"/>
        <w:gridCol w:w="2693"/>
        <w:gridCol w:w="2825"/>
      </w:tblGrid>
      <w:tr w:rsidR="00BD268F" w:rsidRPr="00B57E2A" w:rsidTr="00F82CF2">
        <w:trPr>
          <w:tblCellSpacing w:w="20" w:type="dxa"/>
        </w:trPr>
        <w:tc>
          <w:tcPr>
            <w:tcW w:w="5490" w:type="dxa"/>
            <w:vMerge w:val="restart"/>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Режимные моменты</w:t>
            </w:r>
          </w:p>
        </w:tc>
        <w:tc>
          <w:tcPr>
            <w:tcW w:w="9852" w:type="dxa"/>
            <w:gridSpan w:val="4"/>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Распределение времени в течение дня</w:t>
            </w:r>
          </w:p>
        </w:tc>
      </w:tr>
      <w:tr w:rsidR="00BD268F" w:rsidRPr="00B57E2A" w:rsidTr="00F82CF2">
        <w:trPr>
          <w:tblCellSpacing w:w="20" w:type="dxa"/>
        </w:trPr>
        <w:tc>
          <w:tcPr>
            <w:tcW w:w="5490" w:type="dxa"/>
            <w:vMerge/>
            <w:vAlign w:val="center"/>
          </w:tcPr>
          <w:p w:rsidR="00BD268F" w:rsidRPr="00B57E2A" w:rsidRDefault="00BD268F" w:rsidP="00BD268F">
            <w:pPr>
              <w:pStyle w:val="1"/>
              <w:rPr>
                <w:rFonts w:ascii="Times New Roman" w:hAnsi="Times New Roman"/>
                <w:sz w:val="24"/>
                <w:szCs w:val="24"/>
              </w:rPr>
            </w:pP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Младшая группа</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Средняя группа</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Старшая группа</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Подготовительная группа</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Игры, общение, деятельность по интересам во время утреннего приема</w:t>
            </w:r>
          </w:p>
        </w:tc>
        <w:tc>
          <w:tcPr>
            <w:tcW w:w="9852" w:type="dxa"/>
            <w:gridSpan w:val="4"/>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10 до 50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Самостоятельные игры в 1-й половине дня </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20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15 минут</w:t>
            </w:r>
          </w:p>
        </w:tc>
        <w:tc>
          <w:tcPr>
            <w:tcW w:w="2653"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15 минут</w:t>
            </w:r>
          </w:p>
        </w:tc>
        <w:tc>
          <w:tcPr>
            <w:tcW w:w="2765"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15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Подготовка к прогулке, самостоятельная деятельность на прогулке</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От 60 минут до 1 часа 30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60 минут до 1 часа 40 минут</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60 минут до 1 часа 40 минут</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60 минут до 1 часа 40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Самостоятельные игры, досуги, общение и деятельность по интересам во 2-й половине дня</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40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Подготовка к прогулке, самостоятельная деятельность на прогулке</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40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r>
      <w:tr w:rsidR="00BD268F" w:rsidRPr="00B57E2A" w:rsidTr="00F82CF2">
        <w:trPr>
          <w:trHeight w:val="495"/>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Игры перед уходом домой </w:t>
            </w:r>
          </w:p>
        </w:tc>
        <w:tc>
          <w:tcPr>
            <w:tcW w:w="2086" w:type="dxa"/>
            <w:vAlign w:val="center"/>
          </w:tcPr>
          <w:p w:rsidR="00BD268F" w:rsidRPr="00B57E2A" w:rsidRDefault="00BD268F" w:rsidP="00BD268F">
            <w:pPr>
              <w:pStyle w:val="1"/>
              <w:rPr>
                <w:rFonts w:ascii="Times New Roman" w:hAnsi="Times New Roman"/>
                <w:b/>
                <w:sz w:val="24"/>
                <w:szCs w:val="24"/>
              </w:rPr>
            </w:pPr>
            <w:r w:rsidRPr="00B57E2A">
              <w:rPr>
                <w:rFonts w:ascii="Times New Roman" w:hAnsi="Times New Roman"/>
                <w:sz w:val="24"/>
                <w:szCs w:val="24"/>
              </w:rPr>
              <w:t>От 15 до 50 минут</w:t>
            </w:r>
          </w:p>
        </w:tc>
        <w:tc>
          <w:tcPr>
            <w:tcW w:w="222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15 до 50 минут</w:t>
            </w:r>
          </w:p>
        </w:tc>
        <w:tc>
          <w:tcPr>
            <w:tcW w:w="2653"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15 до 50 минут</w:t>
            </w:r>
          </w:p>
        </w:tc>
        <w:tc>
          <w:tcPr>
            <w:tcW w:w="2765"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15 до 50 минут</w:t>
            </w:r>
          </w:p>
        </w:tc>
      </w:tr>
    </w:tbl>
    <w:p w:rsidR="00F82CF2" w:rsidRPr="00B57E2A" w:rsidRDefault="00F82CF2" w:rsidP="00BD268F">
      <w:pPr>
        <w:pStyle w:val="1"/>
        <w:rPr>
          <w:rFonts w:ascii="Times New Roman" w:hAnsi="Times New Roman"/>
          <w:b/>
          <w:sz w:val="24"/>
          <w:szCs w:val="24"/>
        </w:rPr>
      </w:pPr>
    </w:p>
    <w:p w:rsidR="00BD268F" w:rsidRPr="00B57E2A" w:rsidRDefault="00BD268F" w:rsidP="00BD268F">
      <w:pPr>
        <w:pStyle w:val="1"/>
        <w:rPr>
          <w:rFonts w:ascii="Times New Roman" w:hAnsi="Times New Roman"/>
          <w:b/>
          <w:szCs w:val="24"/>
        </w:rPr>
      </w:pPr>
      <w:r w:rsidRPr="00B57E2A">
        <w:rPr>
          <w:rFonts w:ascii="Times New Roman" w:hAnsi="Times New Roman"/>
          <w:b/>
          <w:szCs w:val="24"/>
        </w:rPr>
        <w:t>МОДЕЛЬ ФИЗИЧЕСКОГО ВОСПИТАНИЯ  ДОШКОЛЬНИКОВ</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BD268F" w:rsidRPr="00B57E2A" w:rsidTr="00F054DA">
        <w:trPr>
          <w:tblCellSpacing w:w="20" w:type="dxa"/>
        </w:trPr>
        <w:tc>
          <w:tcPr>
            <w:tcW w:w="15382" w:type="dxa"/>
            <w:gridSpan w:val="5"/>
            <w:shd w:val="clear" w:color="auto" w:fill="D9D9D9" w:themeFill="background1" w:themeFillShade="D9"/>
          </w:tcPr>
          <w:p w:rsidR="00BD268F" w:rsidRPr="00B57E2A" w:rsidRDefault="00BD268F" w:rsidP="00F82CF2">
            <w:pPr>
              <w:pStyle w:val="1"/>
              <w:jc w:val="center"/>
              <w:rPr>
                <w:rFonts w:ascii="Times New Roman" w:hAnsi="Times New Roman"/>
                <w:b/>
                <w:szCs w:val="24"/>
              </w:rPr>
            </w:pPr>
            <w:r w:rsidRPr="00B57E2A">
              <w:rPr>
                <w:rFonts w:ascii="Times New Roman" w:hAnsi="Times New Roman"/>
                <w:b/>
                <w:sz w:val="20"/>
                <w:szCs w:val="24"/>
              </w:rPr>
              <w:t>ФИЗКУЛЬТУРНО - ОЗДОРОВИТЕЛЬНЫЕ  МЕРОПРИЯТИЯ  В  ХОДЕ  ВЫПОЛНЕНИЯ  РЕЖИМНЫХ  МОМЕНТОВ ДЕЯТЕЛЬНОСТИ  ДЕТСКОГО  САДА</w:t>
            </w:r>
          </w:p>
        </w:tc>
      </w:tr>
      <w:tr w:rsidR="00BD268F" w:rsidRPr="00B57E2A" w:rsidTr="00F054DA">
        <w:trPr>
          <w:tblCellSpacing w:w="20" w:type="dxa"/>
        </w:trPr>
        <w:tc>
          <w:tcPr>
            <w:tcW w:w="4781"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Возрастные группы</w:t>
            </w:r>
          </w:p>
        </w:tc>
        <w:tc>
          <w:tcPr>
            <w:tcW w:w="261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Младшая группа</w:t>
            </w:r>
          </w:p>
        </w:tc>
        <w:tc>
          <w:tcPr>
            <w:tcW w:w="261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Средняя группа</w:t>
            </w:r>
          </w:p>
        </w:tc>
        <w:tc>
          <w:tcPr>
            <w:tcW w:w="261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Старшая группа</w:t>
            </w:r>
          </w:p>
        </w:tc>
        <w:tc>
          <w:tcPr>
            <w:tcW w:w="259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Подготовительная группа</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1.1. Утренняя гимнастика</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5—6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6—8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8—10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Ежедневно 10 минут</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Физкультминутки</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1.3. Игры и физические упражнения на прогулке</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6—10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10—15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15—20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Ежедневно 20—30 минут</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1.4. Закаливающие процедуры</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1.5. Дыхательная гимнастика</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w:t>
            </w:r>
            <w:r w:rsidRPr="00B57E2A">
              <w:rPr>
                <w:rFonts w:ascii="Times New Roman" w:hAnsi="Times New Roman"/>
                <w:sz w:val="24"/>
                <w:szCs w:val="24"/>
              </w:rPr>
              <w:lastRenderedPageBreak/>
              <w:t xml:space="preserve">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lastRenderedPageBreak/>
              <w:t xml:space="preserve">Ежедневно после </w:t>
            </w:r>
            <w:r w:rsidRPr="00B57E2A">
              <w:rPr>
                <w:rFonts w:ascii="Times New Roman" w:hAnsi="Times New Roman"/>
                <w:sz w:val="24"/>
                <w:szCs w:val="24"/>
              </w:rPr>
              <w:lastRenderedPageBreak/>
              <w:t xml:space="preserve">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lastRenderedPageBreak/>
              <w:t xml:space="preserve">Ежедневно после </w:t>
            </w:r>
            <w:r w:rsidRPr="00B57E2A">
              <w:rPr>
                <w:rFonts w:ascii="Times New Roman" w:hAnsi="Times New Roman"/>
                <w:sz w:val="24"/>
                <w:szCs w:val="24"/>
              </w:rPr>
              <w:lastRenderedPageBreak/>
              <w:t xml:space="preserve">дневного сна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lastRenderedPageBreak/>
              <w:t xml:space="preserve">Ежедневно после </w:t>
            </w:r>
            <w:r w:rsidRPr="00B57E2A">
              <w:rPr>
                <w:rFonts w:ascii="Times New Roman" w:hAnsi="Times New Roman"/>
                <w:sz w:val="24"/>
                <w:szCs w:val="24"/>
              </w:rPr>
              <w:lastRenderedPageBreak/>
              <w:t xml:space="preserve">дневного сна </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lastRenderedPageBreak/>
              <w:t>1.6. Занятия на тренажерах, плавание (при наличии условий), спортивные упражнения</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раза в неделю 15— 20 минут</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1—2 раза в неделю 20— 25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раза в неделю 25—30 минут</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раза в неделю 25—30 минут</w:t>
            </w:r>
          </w:p>
        </w:tc>
      </w:tr>
      <w:tr w:rsidR="00BD268F" w:rsidRPr="00B57E2A" w:rsidTr="00F054DA">
        <w:trPr>
          <w:tblCellSpacing w:w="20" w:type="dxa"/>
        </w:trPr>
        <w:tc>
          <w:tcPr>
            <w:tcW w:w="15382" w:type="dxa"/>
            <w:gridSpan w:val="5"/>
            <w:shd w:val="clear" w:color="auto" w:fill="D9D9D9" w:themeFill="background1" w:themeFillShade="D9"/>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ФИЗКУЛЬТУРНЫЕ ЗАНЯТИЯ</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2.1. Физкультурные занятия в спортивном зале</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 раза в неделю по 15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 раза в неделю по 20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2 раза в неделю по 25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раза в неделю по 30 минут</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2.2. Физкультурные занятия на свежем воздухе</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25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неделю 30 минут</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2.3. Ритмическая гимнастика</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15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20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25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неделю 30 минут</w:t>
            </w:r>
          </w:p>
        </w:tc>
      </w:tr>
      <w:tr w:rsidR="00BD268F" w:rsidRPr="00B57E2A" w:rsidTr="00F054DA">
        <w:trPr>
          <w:tblCellSpacing w:w="20" w:type="dxa"/>
        </w:trPr>
        <w:tc>
          <w:tcPr>
            <w:tcW w:w="15382" w:type="dxa"/>
            <w:gridSpan w:val="5"/>
            <w:shd w:val="clear" w:color="auto" w:fill="D9D9D9" w:themeFill="background1" w:themeFillShade="D9"/>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3. СПОРТИВНЫЙ ДОСУГ</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3.1. Самостоятельная двигательная деятельность</w:t>
            </w:r>
          </w:p>
        </w:tc>
        <w:tc>
          <w:tcPr>
            <w:tcW w:w="10561" w:type="dxa"/>
            <w:gridSpan w:val="4"/>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3.2. Спортивные праздники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Летом 1 раз в год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раза в год</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раза в год</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3.3. Физкультурные досуги и развлечения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квартал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месяц</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месяц</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месяц</w:t>
            </w:r>
          </w:p>
        </w:tc>
      </w:tr>
      <w:tr w:rsidR="00BD268F" w:rsidRPr="00B57E2A" w:rsidTr="00F054DA">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3.4. Дни здоровья </w:t>
            </w:r>
          </w:p>
        </w:tc>
        <w:tc>
          <w:tcPr>
            <w:tcW w:w="10561" w:type="dxa"/>
            <w:gridSpan w:val="4"/>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квартал</w:t>
            </w:r>
          </w:p>
        </w:tc>
      </w:tr>
    </w:tbl>
    <w:p w:rsidR="00DE3284" w:rsidRPr="00B57E2A" w:rsidRDefault="00DE3284"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3.6.</w:t>
      </w:r>
      <w:r w:rsidR="00581CF3" w:rsidRPr="00B57E2A">
        <w:rPr>
          <w:rFonts w:ascii="Times New Roman" w:hAnsi="Times New Roman"/>
          <w:b/>
          <w:sz w:val="24"/>
          <w:szCs w:val="24"/>
        </w:rPr>
        <w:t xml:space="preserve"> </w:t>
      </w:r>
      <w:r w:rsidRPr="00B57E2A">
        <w:rPr>
          <w:rFonts w:ascii="Times New Roman" w:hAnsi="Times New Roman"/>
          <w:b/>
          <w:sz w:val="24"/>
          <w:szCs w:val="24"/>
        </w:rPr>
        <w:t>Особенности традиционных событий, праздников, мероприятий</w:t>
      </w:r>
    </w:p>
    <w:p w:rsidR="00F82CF2" w:rsidRPr="00B57E2A" w:rsidRDefault="00F82CF2" w:rsidP="00F82CF2">
      <w:pPr>
        <w:pStyle w:val="1"/>
        <w:ind w:firstLine="709"/>
        <w:rPr>
          <w:rFonts w:ascii="Times New Roman" w:hAnsi="Times New Roman"/>
          <w:sz w:val="24"/>
          <w:szCs w:val="24"/>
        </w:rPr>
      </w:pPr>
      <w:r w:rsidRPr="00B57E2A">
        <w:rPr>
          <w:rFonts w:ascii="Times New Roman" w:hAnsi="Times New Roman"/>
          <w:sz w:val="24"/>
          <w:szCs w:val="24"/>
        </w:rPr>
        <w:t xml:space="preserve">В основу реализации </w:t>
      </w:r>
      <w:r w:rsidRPr="00B57E2A">
        <w:rPr>
          <w:rFonts w:ascii="Times New Roman" w:hAnsi="Times New Roman"/>
          <w:i/>
          <w:iCs/>
          <w:sz w:val="24"/>
          <w:szCs w:val="24"/>
        </w:rPr>
        <w:t xml:space="preserve">комплексно-тематического принципа </w:t>
      </w:r>
      <w:r w:rsidRPr="00B57E2A">
        <w:rPr>
          <w:rFonts w:ascii="Times New Roman" w:hAnsi="Times New Roman"/>
          <w:sz w:val="24"/>
          <w:szCs w:val="24"/>
        </w:rPr>
        <w:t>построения ООПДО положен примерный календарь праздников, который обеспечивает:</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t>«проживание» ребёнком содержания дошкольного образования во всех видах детской деятельности; поддержание эмоционально-положительного настроя ребёнка в течение всего периода освоения ООПДО;</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t xml:space="preserve">видовое разнообразие учреждений (групп), наличие приоритетных направлений деятельности; </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B57E2A">
        <w:rPr>
          <w:rFonts w:ascii="Times New Roman" w:hAnsi="Times New Roman"/>
          <w:i/>
          <w:iCs/>
          <w:sz w:val="24"/>
          <w:szCs w:val="24"/>
        </w:rPr>
        <w:t>событиями.</w:t>
      </w:r>
      <w:r w:rsidRPr="00B57E2A">
        <w:rPr>
          <w:rFonts w:ascii="Times New Roman" w:hAnsi="Times New Roman"/>
          <w:sz w:val="24"/>
          <w:szCs w:val="24"/>
        </w:rPr>
        <w:t xml:space="preserve"> </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lastRenderedPageBreak/>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B57E2A">
        <w:rPr>
          <w:rFonts w:ascii="Times New Roman" w:hAnsi="Times New Roman"/>
          <w:i/>
          <w:iCs/>
          <w:sz w:val="24"/>
          <w:szCs w:val="24"/>
        </w:rPr>
        <w:t xml:space="preserve"> </w:t>
      </w:r>
      <w:r w:rsidRPr="00B57E2A">
        <w:rPr>
          <w:rStyle w:val="FontStyle207"/>
          <w:rFonts w:ascii="Times New Roman" w:hAnsi="Times New Roman" w:cs="Times New Roman"/>
          <w:sz w:val="24"/>
          <w:szCs w:val="24"/>
        </w:rPr>
        <w:t>Для реализации одной темы предусмотрено уделять времени от одной до  двух недель.</w:t>
      </w:r>
      <w:r w:rsidRPr="00B57E2A">
        <w:rPr>
          <w:rStyle w:val="FontStyle207"/>
          <w:rFonts w:ascii="Times New Roman" w:hAnsi="Times New Roman" w:cs="Times New Roman"/>
          <w:i/>
          <w:iCs/>
          <w:sz w:val="24"/>
          <w:szCs w:val="24"/>
        </w:rPr>
        <w:t xml:space="preserve"> </w:t>
      </w:r>
      <w:r w:rsidRPr="00B57E2A">
        <w:rPr>
          <w:rStyle w:val="FontStyle207"/>
          <w:rFonts w:ascii="Times New Roman" w:hAnsi="Times New Roman" w:cs="Times New Roman"/>
          <w:sz w:val="24"/>
          <w:szCs w:val="24"/>
        </w:rPr>
        <w:t>В ходе освоения детьми содержания каждой из тем предусмотрено итоговое мероприятие.</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F82CF2" w:rsidRPr="00B57E2A" w:rsidTr="00F054DA">
        <w:trPr>
          <w:tblCellSpacing w:w="20" w:type="dxa"/>
        </w:trPr>
        <w:tc>
          <w:tcPr>
            <w:tcW w:w="2959" w:type="dxa"/>
            <w:shd w:val="clear" w:color="auto" w:fill="D9D9D9" w:themeFill="background1" w:themeFillShade="D9"/>
          </w:tcPr>
          <w:p w:rsidR="00F82CF2" w:rsidRPr="00B57E2A" w:rsidRDefault="00F82CF2" w:rsidP="00F82CF2">
            <w:pPr>
              <w:pStyle w:val="1"/>
              <w:rPr>
                <w:rFonts w:ascii="Times New Roman" w:hAnsi="Times New Roman"/>
                <w:b/>
                <w:sz w:val="24"/>
                <w:szCs w:val="24"/>
              </w:rPr>
            </w:pPr>
            <w:r w:rsidRPr="00B57E2A">
              <w:rPr>
                <w:rFonts w:ascii="Times New Roman" w:hAnsi="Times New Roman"/>
                <w:b/>
                <w:sz w:val="24"/>
                <w:szCs w:val="24"/>
              </w:rPr>
              <w:t>Сроки</w:t>
            </w:r>
          </w:p>
        </w:tc>
        <w:tc>
          <w:tcPr>
            <w:tcW w:w="12393" w:type="dxa"/>
            <w:shd w:val="clear" w:color="auto" w:fill="D9D9D9" w:themeFill="background1" w:themeFillShade="D9"/>
          </w:tcPr>
          <w:p w:rsidR="00F82CF2" w:rsidRPr="00B57E2A" w:rsidRDefault="00F82CF2" w:rsidP="00F82CF2">
            <w:pPr>
              <w:pStyle w:val="1"/>
              <w:rPr>
                <w:rFonts w:ascii="Times New Roman" w:hAnsi="Times New Roman"/>
                <w:b/>
                <w:sz w:val="24"/>
                <w:szCs w:val="24"/>
              </w:rPr>
            </w:pPr>
            <w:r w:rsidRPr="00B57E2A">
              <w:rPr>
                <w:rFonts w:ascii="Times New Roman" w:hAnsi="Times New Roman"/>
                <w:b/>
                <w:sz w:val="24"/>
                <w:szCs w:val="24"/>
              </w:rPr>
              <w:t>Примерные темы</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1-я неделя сентября </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«До свидания, лето», «Здравствуй, детский сад», «День знаний» - </w:t>
            </w:r>
            <w:r w:rsidRPr="00B57E2A">
              <w:rPr>
                <w:rFonts w:ascii="Times New Roman" w:hAnsi="Times New Roman"/>
                <w:i/>
                <w:sz w:val="24"/>
                <w:szCs w:val="24"/>
              </w:rPr>
              <w:t>тема определяется в соответствии с возрастом детей</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сентября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«Мой дом», «Мой город», «Моя страна», «Моя планета» - </w:t>
            </w:r>
            <w:r w:rsidRPr="00B57E2A">
              <w:rPr>
                <w:rFonts w:ascii="Times New Roman" w:hAnsi="Times New Roman"/>
                <w:i/>
                <w:sz w:val="24"/>
                <w:szCs w:val="24"/>
              </w:rPr>
              <w:t>тема определяется в соответствии с возрастом детей</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сентября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«Урожай»</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сентября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«Краски осени»</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«Животный мир»</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«Я – человек»</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«Народная культура и традиции»</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«Наш быт»</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«Дружба», «День народного единства» - </w:t>
            </w:r>
            <w:r w:rsidRPr="00B57E2A">
              <w:rPr>
                <w:rFonts w:ascii="Times New Roman" w:hAnsi="Times New Roman"/>
                <w:i/>
                <w:sz w:val="24"/>
                <w:szCs w:val="24"/>
              </w:rPr>
              <w:t>тема определяется в соответствии с возрастом детей</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«Транспорт»</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«Здоровей-ка»</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«Кто как готовится к зиме»</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«Здравствуй, зимушка-зима!»</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«Город мастеров»</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«Новогодний калейдоскоп»</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«Новогодний калейдоскоп»</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января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 гостях у сказки»</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января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«Этикет»</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«Моя семья»</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«Азбука безопасности»</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«Наши защитники»</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lastRenderedPageBreak/>
              <w:t>4-я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«Маленькие исследователи»</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«Женский день»</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«Миром правит доброта»</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«Быть здоровыми хотим»</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«Весна шагает по планете»</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«День смеха», «Цирк», «Театр» - </w:t>
            </w:r>
            <w:r w:rsidRPr="00B57E2A">
              <w:rPr>
                <w:rFonts w:ascii="Times New Roman" w:hAnsi="Times New Roman"/>
                <w:i/>
                <w:sz w:val="24"/>
                <w:szCs w:val="24"/>
              </w:rPr>
              <w:t>тема определяется в соответствии с возрастом детей</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«Встречаем птиц»</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«Космос», «Приведем в порядок планету»</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«Волшебница вода»</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«Праздник весны и труда»</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«День победы»</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«Мир природы»</w:t>
            </w:r>
          </w:p>
        </w:tc>
      </w:tr>
      <w:tr w:rsidR="00F82CF2" w:rsidRPr="00B57E2A" w:rsidTr="00F054DA">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«До свидания, детский сад. Здравствуй, школа»,</w:t>
            </w:r>
          </w:p>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 «Вот мы какие стали большие» - </w:t>
            </w:r>
            <w:r w:rsidRPr="00B57E2A">
              <w:rPr>
                <w:rFonts w:ascii="Times New Roman" w:hAnsi="Times New Roman"/>
                <w:i/>
                <w:sz w:val="24"/>
                <w:szCs w:val="24"/>
              </w:rPr>
              <w:t>тема определяется в соответствии с возрастом детей</w:t>
            </w:r>
          </w:p>
        </w:tc>
      </w:tr>
    </w:tbl>
    <w:p w:rsidR="006A3066" w:rsidRPr="00B57E2A" w:rsidRDefault="006A3066" w:rsidP="00581CF3">
      <w:pPr>
        <w:pStyle w:val="1"/>
        <w:jc w:val="both"/>
        <w:rPr>
          <w:rFonts w:ascii="Times New Roman" w:hAnsi="Times New Roman"/>
          <w:b/>
          <w:sz w:val="24"/>
          <w:szCs w:val="24"/>
        </w:rPr>
      </w:pPr>
    </w:p>
    <w:p w:rsidR="00BC2B6F" w:rsidRPr="00B57E2A" w:rsidRDefault="00666036" w:rsidP="00581CF3">
      <w:pPr>
        <w:pStyle w:val="1"/>
        <w:jc w:val="both"/>
        <w:rPr>
          <w:rFonts w:ascii="Times New Roman" w:hAnsi="Times New Roman"/>
          <w:b/>
          <w:sz w:val="24"/>
          <w:szCs w:val="24"/>
        </w:rPr>
      </w:pPr>
      <w:r w:rsidRPr="00B57E2A">
        <w:rPr>
          <w:rFonts w:ascii="Times New Roman" w:hAnsi="Times New Roman"/>
          <w:b/>
          <w:sz w:val="24"/>
          <w:szCs w:val="24"/>
          <w:lang w:val="en-US"/>
        </w:rPr>
        <w:t>IV</w:t>
      </w:r>
      <w:r w:rsidRPr="00B57E2A">
        <w:rPr>
          <w:rFonts w:ascii="Times New Roman" w:hAnsi="Times New Roman"/>
          <w:b/>
          <w:sz w:val="24"/>
          <w:szCs w:val="24"/>
        </w:rPr>
        <w:t>.</w:t>
      </w:r>
      <w:r w:rsidR="00581CF3" w:rsidRPr="00B57E2A">
        <w:rPr>
          <w:rFonts w:ascii="Times New Roman" w:hAnsi="Times New Roman"/>
          <w:b/>
          <w:sz w:val="24"/>
          <w:szCs w:val="24"/>
        </w:rPr>
        <w:t xml:space="preserve"> </w:t>
      </w:r>
      <w:r w:rsidRPr="00B57E2A">
        <w:rPr>
          <w:rFonts w:ascii="Times New Roman" w:hAnsi="Times New Roman"/>
          <w:b/>
          <w:sz w:val="24"/>
          <w:szCs w:val="24"/>
        </w:rPr>
        <w:t>Направления воспитательной работы с детьми дошкольного возраста</w:t>
      </w:r>
    </w:p>
    <w:p w:rsidR="009F28C9" w:rsidRPr="00B57E2A" w:rsidRDefault="009F28C9" w:rsidP="009F28C9">
      <w:pPr>
        <w:pStyle w:val="1"/>
        <w:ind w:firstLine="709"/>
        <w:jc w:val="both"/>
        <w:rPr>
          <w:rStyle w:val="a4"/>
          <w:rFonts w:ascii="Times New Roman" w:hAnsi="Times New Roman"/>
          <w:szCs w:val="24"/>
        </w:rPr>
      </w:pPr>
      <w:r w:rsidRPr="00B57E2A">
        <w:rPr>
          <w:rStyle w:val="a4"/>
          <w:rFonts w:ascii="Times New Roman" w:hAnsi="Times New Roman"/>
          <w:szCs w:val="24"/>
        </w:rPr>
        <w:t xml:space="preserve">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w:t>
      </w:r>
    </w:p>
    <w:p w:rsidR="009F28C9" w:rsidRPr="00B57E2A" w:rsidRDefault="009F28C9" w:rsidP="009F28C9">
      <w:pPr>
        <w:pStyle w:val="1"/>
        <w:ind w:firstLine="709"/>
        <w:jc w:val="both"/>
        <w:rPr>
          <w:rFonts w:ascii="Times New Roman" w:hAnsi="Times New Roman"/>
          <w:sz w:val="24"/>
          <w:szCs w:val="24"/>
          <w:lang w:eastAsia="ru-RU"/>
        </w:rPr>
      </w:pPr>
    </w:p>
    <w:p w:rsidR="009F28C9" w:rsidRPr="00B57E2A" w:rsidRDefault="009F28C9" w:rsidP="009F28C9">
      <w:pPr>
        <w:pStyle w:val="a3"/>
        <w:jc w:val="both"/>
        <w:rPr>
          <w:rFonts w:ascii="Times New Roman" w:hAnsi="Times New Roman" w:cs="Times New Roman"/>
          <w:b/>
          <w:sz w:val="2"/>
          <w:szCs w:val="24"/>
        </w:rPr>
      </w:pPr>
    </w:p>
    <w:tbl>
      <w:tblPr>
        <w:tblStyle w:val="a7"/>
        <w:tblW w:w="0" w:type="auto"/>
        <w:tblLook w:val="04A0"/>
      </w:tblPr>
      <w:tblGrid>
        <w:gridCol w:w="803"/>
        <w:gridCol w:w="14637"/>
      </w:tblGrid>
      <w:tr w:rsidR="009F28C9" w:rsidRPr="00B57E2A" w:rsidTr="009F28C9">
        <w:trPr>
          <w:trHeight w:val="278"/>
        </w:trPr>
        <w:tc>
          <w:tcPr>
            <w:tcW w:w="15440" w:type="dxa"/>
            <w:gridSpan w:val="2"/>
          </w:tcPr>
          <w:p w:rsidR="009F28C9" w:rsidRPr="00B57E2A" w:rsidRDefault="009F28C9" w:rsidP="00F054DA">
            <w:pPr>
              <w:pStyle w:val="1"/>
              <w:rPr>
                <w:rFonts w:ascii="Times New Roman" w:hAnsi="Times New Roman"/>
                <w:b/>
                <w:sz w:val="24"/>
                <w:szCs w:val="24"/>
              </w:rPr>
            </w:pPr>
            <w:r w:rsidRPr="00B57E2A">
              <w:rPr>
                <w:rFonts w:ascii="Times New Roman" w:hAnsi="Times New Roman"/>
                <w:b/>
                <w:sz w:val="24"/>
                <w:szCs w:val="24"/>
              </w:rPr>
              <w:t>Цели воспитательной работы с детьми дошкольного  возраста:</w:t>
            </w:r>
          </w:p>
        </w:tc>
      </w:tr>
      <w:tr w:rsidR="009F28C9" w:rsidRPr="00B57E2A" w:rsidTr="009F28C9">
        <w:trPr>
          <w:trHeight w:val="536"/>
        </w:trPr>
        <w:tc>
          <w:tcPr>
            <w:tcW w:w="803" w:type="dxa"/>
          </w:tcPr>
          <w:p w:rsidR="009F28C9" w:rsidRPr="00B57E2A" w:rsidRDefault="009F28C9" w:rsidP="00F054DA">
            <w:pPr>
              <w:pStyle w:val="1"/>
              <w:rPr>
                <w:rFonts w:ascii="Times New Roman" w:hAnsi="Times New Roman"/>
                <w:sz w:val="24"/>
                <w:szCs w:val="24"/>
              </w:rPr>
            </w:pPr>
            <w:r w:rsidRPr="00B57E2A">
              <w:rPr>
                <w:rFonts w:ascii="Times New Roman" w:hAnsi="Times New Roman"/>
                <w:sz w:val="24"/>
                <w:szCs w:val="24"/>
              </w:rPr>
              <w:t>1</w:t>
            </w:r>
          </w:p>
        </w:tc>
        <w:tc>
          <w:tcPr>
            <w:tcW w:w="14637" w:type="dxa"/>
          </w:tcPr>
          <w:p w:rsidR="009F28C9" w:rsidRPr="00B57E2A" w:rsidRDefault="009F28C9" w:rsidP="00F054DA">
            <w:pPr>
              <w:pStyle w:val="1"/>
              <w:jc w:val="both"/>
              <w:rPr>
                <w:rFonts w:ascii="Times New Roman" w:hAnsi="Times New Roman"/>
                <w:sz w:val="24"/>
                <w:szCs w:val="24"/>
              </w:rPr>
            </w:pPr>
            <w:r w:rsidRPr="00B57E2A">
              <w:rPr>
                <w:rFonts w:ascii="Times New Roman" w:hAnsi="Times New Roman"/>
                <w:sz w:val="24"/>
                <w:szCs w:val="24"/>
              </w:rPr>
              <w:t>Органичное вхождение ребенка в современный мир, разнообразное взаимодействие дошкольников с различными сферами культуры, искусства,  экологии</w:t>
            </w:r>
          </w:p>
        </w:tc>
      </w:tr>
      <w:tr w:rsidR="009F28C9" w:rsidRPr="00B57E2A" w:rsidTr="009F28C9">
        <w:trPr>
          <w:trHeight w:val="814"/>
        </w:trPr>
        <w:tc>
          <w:tcPr>
            <w:tcW w:w="803" w:type="dxa"/>
          </w:tcPr>
          <w:p w:rsidR="009F28C9" w:rsidRPr="00B57E2A" w:rsidRDefault="009F28C9" w:rsidP="00F054DA">
            <w:pPr>
              <w:pStyle w:val="1"/>
              <w:rPr>
                <w:rFonts w:ascii="Times New Roman" w:hAnsi="Times New Roman"/>
                <w:sz w:val="24"/>
                <w:szCs w:val="24"/>
              </w:rPr>
            </w:pPr>
            <w:r w:rsidRPr="00B57E2A">
              <w:rPr>
                <w:rFonts w:ascii="Times New Roman" w:hAnsi="Times New Roman"/>
                <w:sz w:val="24"/>
                <w:szCs w:val="24"/>
              </w:rPr>
              <w:t>2</w:t>
            </w:r>
          </w:p>
        </w:tc>
        <w:tc>
          <w:tcPr>
            <w:tcW w:w="14637" w:type="dxa"/>
          </w:tcPr>
          <w:p w:rsidR="009F28C9" w:rsidRPr="00B57E2A" w:rsidRDefault="009F28C9" w:rsidP="00F054DA">
            <w:pPr>
              <w:pStyle w:val="1"/>
              <w:jc w:val="both"/>
              <w:rPr>
                <w:rFonts w:ascii="Times New Roman" w:hAnsi="Times New Roman"/>
                <w:sz w:val="24"/>
                <w:szCs w:val="24"/>
              </w:rPr>
            </w:pPr>
            <w:r w:rsidRPr="00B57E2A">
              <w:rPr>
                <w:rFonts w:ascii="Times New Roman" w:hAnsi="Times New Roman"/>
                <w:bCs/>
                <w:sz w:val="24"/>
                <w:szCs w:val="24"/>
              </w:rPr>
              <w:t>Воспитание любви к Родине, к родному краю, осознание его многонациональности. Формирование общей культуры личности с учетом этнокультурной составляющей образования.</w:t>
            </w:r>
          </w:p>
        </w:tc>
      </w:tr>
      <w:tr w:rsidR="009F28C9" w:rsidRPr="00B57E2A" w:rsidTr="009F28C9">
        <w:trPr>
          <w:trHeight w:val="1092"/>
        </w:trPr>
        <w:tc>
          <w:tcPr>
            <w:tcW w:w="803" w:type="dxa"/>
          </w:tcPr>
          <w:p w:rsidR="009F28C9" w:rsidRPr="00B57E2A" w:rsidRDefault="009F28C9" w:rsidP="00F054DA">
            <w:pPr>
              <w:pStyle w:val="1"/>
              <w:rPr>
                <w:rFonts w:ascii="Times New Roman" w:hAnsi="Times New Roman"/>
                <w:sz w:val="24"/>
                <w:szCs w:val="24"/>
              </w:rPr>
            </w:pPr>
            <w:r w:rsidRPr="00B57E2A">
              <w:rPr>
                <w:rFonts w:ascii="Times New Roman" w:hAnsi="Times New Roman"/>
                <w:sz w:val="24"/>
                <w:szCs w:val="24"/>
              </w:rPr>
              <w:t>3</w:t>
            </w:r>
          </w:p>
        </w:tc>
        <w:tc>
          <w:tcPr>
            <w:tcW w:w="14637" w:type="dxa"/>
          </w:tcPr>
          <w:p w:rsidR="009F28C9" w:rsidRPr="00B57E2A" w:rsidRDefault="009F28C9" w:rsidP="00F054DA">
            <w:pPr>
              <w:pStyle w:val="1"/>
              <w:jc w:val="both"/>
              <w:rPr>
                <w:rFonts w:ascii="Times New Roman" w:hAnsi="Times New Roman"/>
                <w:sz w:val="24"/>
                <w:szCs w:val="24"/>
              </w:rPr>
            </w:pPr>
            <w:r w:rsidRPr="00B57E2A">
              <w:rPr>
                <w:rFonts w:ascii="Times New Roman" w:hAnsi="Times New Roman"/>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и развития детей.</w:t>
            </w:r>
          </w:p>
        </w:tc>
      </w:tr>
    </w:tbl>
    <w:p w:rsidR="009F28C9" w:rsidRPr="00B57E2A" w:rsidRDefault="009F28C9" w:rsidP="009F28C9">
      <w:pPr>
        <w:pStyle w:val="a3"/>
        <w:jc w:val="both"/>
        <w:rPr>
          <w:rFonts w:ascii="Times New Roman" w:hAnsi="Times New Roman" w:cs="Times New Roman"/>
          <w:b/>
          <w:sz w:val="24"/>
          <w:szCs w:val="24"/>
        </w:rPr>
      </w:pPr>
    </w:p>
    <w:tbl>
      <w:tblPr>
        <w:tblStyle w:val="a7"/>
        <w:tblW w:w="15422" w:type="dxa"/>
        <w:tblLook w:val="04A0"/>
      </w:tblPr>
      <w:tblGrid>
        <w:gridCol w:w="804"/>
        <w:gridCol w:w="14618"/>
      </w:tblGrid>
      <w:tr w:rsidR="009F28C9" w:rsidRPr="00B57E2A" w:rsidTr="009F28C9">
        <w:trPr>
          <w:trHeight w:val="282"/>
        </w:trPr>
        <w:tc>
          <w:tcPr>
            <w:tcW w:w="15422" w:type="dxa"/>
            <w:gridSpan w:val="2"/>
          </w:tcPr>
          <w:p w:rsidR="009F28C9" w:rsidRPr="00B57E2A" w:rsidRDefault="009F28C9" w:rsidP="00F054DA">
            <w:pPr>
              <w:jc w:val="both"/>
              <w:rPr>
                <w:rFonts w:ascii="Times New Roman" w:hAnsi="Times New Roman"/>
                <w:b/>
                <w:sz w:val="24"/>
                <w:szCs w:val="24"/>
              </w:rPr>
            </w:pPr>
            <w:r w:rsidRPr="00B57E2A">
              <w:rPr>
                <w:rFonts w:ascii="Times New Roman" w:hAnsi="Times New Roman"/>
                <w:b/>
                <w:sz w:val="24"/>
                <w:szCs w:val="24"/>
              </w:rPr>
              <w:lastRenderedPageBreak/>
              <w:t>Задачи воспитательной работы с детьми дошкольного  возраста:</w:t>
            </w:r>
          </w:p>
        </w:tc>
      </w:tr>
      <w:tr w:rsidR="009F28C9" w:rsidRPr="00B57E2A" w:rsidTr="009F28C9">
        <w:trPr>
          <w:trHeight w:val="808"/>
        </w:trPr>
        <w:tc>
          <w:tcPr>
            <w:tcW w:w="804"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1</w:t>
            </w:r>
          </w:p>
        </w:tc>
        <w:tc>
          <w:tcPr>
            <w:tcW w:w="14618" w:type="dxa"/>
          </w:tcPr>
          <w:p w:rsidR="009F28C9" w:rsidRPr="00B57E2A" w:rsidRDefault="009F28C9" w:rsidP="00F054DA">
            <w:pPr>
              <w:widowControl w:val="0"/>
              <w:shd w:val="clear" w:color="auto" w:fill="FFFFFF"/>
              <w:tabs>
                <w:tab w:val="left" w:pos="576"/>
              </w:tabs>
              <w:jc w:val="both"/>
              <w:rPr>
                <w:rFonts w:ascii="Times New Roman" w:hAnsi="Times New Roman"/>
                <w:sz w:val="24"/>
                <w:szCs w:val="24"/>
              </w:rPr>
            </w:pPr>
            <w:r w:rsidRPr="00B57E2A">
              <w:rPr>
                <w:rFonts w:ascii="Times New Roman" w:hAnsi="Times New Roman"/>
                <w:sz w:val="24"/>
                <w:szCs w:val="24"/>
              </w:rPr>
              <w:t>Формировать общую культуру личности детей, в том числе ценности здорового образа жизни, эмоциональную отзывчивость, способность к сопереживанию, готовность к проявлению гуманного отношения к окружающему</w:t>
            </w:r>
          </w:p>
        </w:tc>
      </w:tr>
      <w:tr w:rsidR="009F28C9" w:rsidRPr="00B57E2A" w:rsidTr="009F28C9">
        <w:trPr>
          <w:trHeight w:val="545"/>
        </w:trPr>
        <w:tc>
          <w:tcPr>
            <w:tcW w:w="804"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2</w:t>
            </w:r>
          </w:p>
        </w:tc>
        <w:tc>
          <w:tcPr>
            <w:tcW w:w="14618" w:type="dxa"/>
          </w:tcPr>
          <w:p w:rsidR="009F28C9" w:rsidRPr="00B57E2A" w:rsidRDefault="009F28C9" w:rsidP="00F054DA">
            <w:pPr>
              <w:widowControl w:val="0"/>
              <w:shd w:val="clear" w:color="auto" w:fill="FFFFFF"/>
              <w:tabs>
                <w:tab w:val="left" w:pos="576"/>
              </w:tabs>
              <w:jc w:val="both"/>
              <w:rPr>
                <w:rFonts w:ascii="Times New Roman" w:hAnsi="Times New Roman"/>
                <w:sz w:val="24"/>
                <w:szCs w:val="24"/>
              </w:rPr>
            </w:pPr>
            <w:r w:rsidRPr="00B57E2A">
              <w:rPr>
                <w:rFonts w:ascii="Times New Roman" w:hAnsi="Times New Roman"/>
                <w:sz w:val="24"/>
                <w:szCs w:val="24"/>
              </w:rPr>
              <w:t>Формировать нравственные, эстетические, интеллектуальные, физические качества, инициативность, самостоятельность и ответственность ребенка</w:t>
            </w:r>
          </w:p>
        </w:tc>
      </w:tr>
      <w:tr w:rsidR="009F28C9" w:rsidRPr="00B57E2A" w:rsidTr="009F28C9">
        <w:trPr>
          <w:trHeight w:val="263"/>
        </w:trPr>
        <w:tc>
          <w:tcPr>
            <w:tcW w:w="804"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3</w:t>
            </w:r>
          </w:p>
        </w:tc>
        <w:tc>
          <w:tcPr>
            <w:tcW w:w="14618" w:type="dxa"/>
          </w:tcPr>
          <w:p w:rsidR="009F28C9" w:rsidRPr="00B57E2A" w:rsidRDefault="009F28C9" w:rsidP="00F054DA">
            <w:pPr>
              <w:widowControl w:val="0"/>
              <w:shd w:val="clear" w:color="auto" w:fill="FFFFFF"/>
              <w:tabs>
                <w:tab w:val="left" w:pos="576"/>
              </w:tabs>
              <w:jc w:val="both"/>
              <w:rPr>
                <w:rFonts w:ascii="Times New Roman" w:hAnsi="Times New Roman"/>
                <w:sz w:val="24"/>
                <w:szCs w:val="24"/>
              </w:rPr>
            </w:pPr>
            <w:r w:rsidRPr="00B57E2A">
              <w:rPr>
                <w:rFonts w:ascii="Times New Roman" w:hAnsi="Times New Roman"/>
                <w:sz w:val="24"/>
                <w:szCs w:val="24"/>
              </w:rPr>
              <w:t>Воспитывать уважение к старшим, семье, к труду, желание совершать добрые поступки</w:t>
            </w:r>
          </w:p>
        </w:tc>
      </w:tr>
      <w:tr w:rsidR="009F28C9" w:rsidRPr="00B57E2A" w:rsidTr="009F28C9">
        <w:trPr>
          <w:trHeight w:val="545"/>
        </w:trPr>
        <w:tc>
          <w:tcPr>
            <w:tcW w:w="804"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4</w:t>
            </w:r>
          </w:p>
        </w:tc>
        <w:tc>
          <w:tcPr>
            <w:tcW w:w="14618" w:type="dxa"/>
          </w:tcPr>
          <w:p w:rsidR="009F28C9" w:rsidRPr="00B57E2A" w:rsidRDefault="009F28C9" w:rsidP="00F054DA">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Приобщать ребенка </w:t>
            </w:r>
            <w:r w:rsidRPr="00B57E2A">
              <w:rPr>
                <w:rFonts w:ascii="Times New Roman" w:hAnsi="Times New Roman" w:cs="Times New Roman"/>
                <w:bCs/>
                <w:sz w:val="24"/>
                <w:szCs w:val="24"/>
              </w:rPr>
              <w:t xml:space="preserve">к истории </w:t>
            </w:r>
            <w:r w:rsidRPr="00B57E2A">
              <w:rPr>
                <w:rFonts w:ascii="Times New Roman" w:hAnsi="Times New Roman" w:cs="Times New Roman"/>
                <w:sz w:val="24"/>
                <w:szCs w:val="24"/>
              </w:rPr>
              <w:t>и культуре своей страны, края  и воспитание уважения к другим народам и культурам; воспитывать любовь к Родине</w:t>
            </w:r>
          </w:p>
        </w:tc>
      </w:tr>
      <w:tr w:rsidR="009F28C9" w:rsidRPr="00B57E2A" w:rsidTr="009F28C9">
        <w:trPr>
          <w:trHeight w:val="282"/>
        </w:trPr>
        <w:tc>
          <w:tcPr>
            <w:tcW w:w="804"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5</w:t>
            </w:r>
          </w:p>
        </w:tc>
        <w:tc>
          <w:tcPr>
            <w:tcW w:w="14618" w:type="dxa"/>
          </w:tcPr>
          <w:p w:rsidR="009F28C9" w:rsidRPr="00B57E2A" w:rsidRDefault="009F28C9" w:rsidP="00F054DA">
            <w:pPr>
              <w:pStyle w:val="a3"/>
              <w:jc w:val="both"/>
              <w:rPr>
                <w:rFonts w:ascii="Times New Roman" w:hAnsi="Times New Roman" w:cs="Times New Roman"/>
                <w:sz w:val="24"/>
                <w:szCs w:val="24"/>
              </w:rPr>
            </w:pPr>
            <w:r w:rsidRPr="00B57E2A">
              <w:rPr>
                <w:rFonts w:ascii="Times New Roman" w:hAnsi="Times New Roman" w:cs="Times New Roman"/>
                <w:bCs/>
                <w:sz w:val="24"/>
                <w:szCs w:val="24"/>
              </w:rPr>
              <w:t xml:space="preserve">Воспитывать у детей интерес к природе родного края  </w:t>
            </w:r>
          </w:p>
        </w:tc>
      </w:tr>
    </w:tbl>
    <w:p w:rsidR="009F28C9" w:rsidRPr="00B57E2A" w:rsidRDefault="009F28C9" w:rsidP="009F28C9">
      <w:pPr>
        <w:pStyle w:val="a3"/>
        <w:jc w:val="both"/>
        <w:rPr>
          <w:rFonts w:ascii="Times New Roman" w:hAnsi="Times New Roman" w:cs="Times New Roman"/>
          <w:b/>
          <w:sz w:val="24"/>
          <w:szCs w:val="24"/>
        </w:rPr>
      </w:pPr>
    </w:p>
    <w:tbl>
      <w:tblPr>
        <w:tblStyle w:val="a7"/>
        <w:tblW w:w="15482" w:type="dxa"/>
        <w:tblLook w:val="04A0"/>
      </w:tblPr>
      <w:tblGrid>
        <w:gridCol w:w="807"/>
        <w:gridCol w:w="14675"/>
      </w:tblGrid>
      <w:tr w:rsidR="009F28C9" w:rsidRPr="00B57E2A" w:rsidTr="009F28C9">
        <w:trPr>
          <w:trHeight w:val="224"/>
        </w:trPr>
        <w:tc>
          <w:tcPr>
            <w:tcW w:w="15482" w:type="dxa"/>
            <w:gridSpan w:val="2"/>
          </w:tcPr>
          <w:p w:rsidR="009F28C9" w:rsidRPr="00B57E2A" w:rsidRDefault="009F28C9" w:rsidP="00F054DA">
            <w:pPr>
              <w:ind w:firstLine="540"/>
              <w:jc w:val="both"/>
              <w:rPr>
                <w:rFonts w:ascii="Times New Roman" w:hAnsi="Times New Roman"/>
                <w:b/>
                <w:sz w:val="24"/>
                <w:szCs w:val="24"/>
              </w:rPr>
            </w:pPr>
            <w:r w:rsidRPr="00B57E2A">
              <w:rPr>
                <w:rFonts w:ascii="Times New Roman" w:hAnsi="Times New Roman"/>
                <w:b/>
                <w:sz w:val="24"/>
                <w:szCs w:val="24"/>
              </w:rPr>
              <w:t>Задачи сопровождения одаренных детей</w:t>
            </w:r>
          </w:p>
        </w:tc>
      </w:tr>
      <w:tr w:rsidR="009F28C9" w:rsidRPr="00B57E2A" w:rsidTr="009F28C9">
        <w:trPr>
          <w:trHeight w:val="209"/>
        </w:trPr>
        <w:tc>
          <w:tcPr>
            <w:tcW w:w="807"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1</w:t>
            </w:r>
          </w:p>
        </w:tc>
        <w:tc>
          <w:tcPr>
            <w:tcW w:w="14675" w:type="dxa"/>
          </w:tcPr>
          <w:p w:rsidR="009F28C9" w:rsidRPr="00B57E2A" w:rsidRDefault="009F28C9" w:rsidP="00F054DA">
            <w:pPr>
              <w:pStyle w:val="a3"/>
              <w:rPr>
                <w:rFonts w:ascii="Times New Roman" w:hAnsi="Times New Roman" w:cs="Times New Roman"/>
                <w:sz w:val="24"/>
                <w:szCs w:val="24"/>
              </w:rPr>
            </w:pPr>
            <w:r w:rsidRPr="00B57E2A">
              <w:rPr>
                <w:rFonts w:ascii="Times New Roman" w:hAnsi="Times New Roman" w:cs="Times New Roman"/>
                <w:sz w:val="24"/>
                <w:szCs w:val="24"/>
              </w:rPr>
              <w:t>Формирование у детей адекватной самооценки;</w:t>
            </w:r>
          </w:p>
        </w:tc>
      </w:tr>
      <w:tr w:rsidR="009F28C9" w:rsidRPr="00B57E2A" w:rsidTr="009F28C9">
        <w:trPr>
          <w:trHeight w:val="209"/>
        </w:trPr>
        <w:tc>
          <w:tcPr>
            <w:tcW w:w="807"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2</w:t>
            </w:r>
          </w:p>
        </w:tc>
        <w:tc>
          <w:tcPr>
            <w:tcW w:w="14675" w:type="dxa"/>
          </w:tcPr>
          <w:p w:rsidR="009F28C9" w:rsidRPr="00B57E2A" w:rsidRDefault="009F28C9" w:rsidP="00F054DA">
            <w:pPr>
              <w:pStyle w:val="a3"/>
              <w:rPr>
                <w:rFonts w:ascii="Times New Roman" w:hAnsi="Times New Roman" w:cs="Times New Roman"/>
                <w:sz w:val="24"/>
                <w:szCs w:val="24"/>
              </w:rPr>
            </w:pPr>
            <w:r w:rsidRPr="00B57E2A">
              <w:rPr>
                <w:rFonts w:ascii="Times New Roman" w:hAnsi="Times New Roman" w:cs="Times New Roman"/>
                <w:sz w:val="24"/>
                <w:szCs w:val="24"/>
              </w:rPr>
              <w:t>Предупреждение изоляции одаренных детей в группе сверстников;</w:t>
            </w:r>
          </w:p>
        </w:tc>
      </w:tr>
      <w:tr w:rsidR="009F28C9" w:rsidRPr="00B57E2A" w:rsidTr="009F28C9">
        <w:trPr>
          <w:trHeight w:val="433"/>
        </w:trPr>
        <w:tc>
          <w:tcPr>
            <w:tcW w:w="807" w:type="dxa"/>
          </w:tcPr>
          <w:p w:rsidR="009F28C9" w:rsidRPr="00B57E2A" w:rsidRDefault="009F28C9" w:rsidP="00F054DA">
            <w:pPr>
              <w:rPr>
                <w:rFonts w:ascii="Times New Roman" w:hAnsi="Times New Roman"/>
                <w:sz w:val="24"/>
                <w:szCs w:val="24"/>
              </w:rPr>
            </w:pPr>
            <w:r w:rsidRPr="00B57E2A">
              <w:rPr>
                <w:rFonts w:ascii="Times New Roman" w:hAnsi="Times New Roman"/>
                <w:sz w:val="24"/>
                <w:szCs w:val="24"/>
              </w:rPr>
              <w:t>3</w:t>
            </w:r>
          </w:p>
        </w:tc>
        <w:tc>
          <w:tcPr>
            <w:tcW w:w="14675" w:type="dxa"/>
          </w:tcPr>
          <w:p w:rsidR="009F28C9" w:rsidRPr="00B57E2A" w:rsidRDefault="009F28C9" w:rsidP="00F054DA">
            <w:pPr>
              <w:pStyle w:val="a3"/>
              <w:rPr>
                <w:rFonts w:ascii="Times New Roman" w:hAnsi="Times New Roman" w:cs="Times New Roman"/>
                <w:sz w:val="24"/>
                <w:szCs w:val="24"/>
              </w:rPr>
            </w:pPr>
            <w:r w:rsidRPr="00B57E2A">
              <w:rPr>
                <w:rFonts w:ascii="Times New Roman" w:hAnsi="Times New Roman" w:cs="Times New Roman"/>
                <w:sz w:val="24"/>
                <w:szCs w:val="24"/>
              </w:rPr>
              <w:t>Развитие психолого-педагогической компетентности педагогов и родителей одаренных детей.</w:t>
            </w:r>
          </w:p>
        </w:tc>
      </w:tr>
    </w:tbl>
    <w:p w:rsidR="009F28C9" w:rsidRPr="00B57E2A" w:rsidRDefault="009F28C9" w:rsidP="00581CF3">
      <w:pPr>
        <w:pStyle w:val="1"/>
        <w:jc w:val="both"/>
        <w:rPr>
          <w:rFonts w:ascii="Times New Roman" w:hAnsi="Times New Roman"/>
          <w:b/>
          <w:sz w:val="24"/>
          <w:szCs w:val="24"/>
        </w:rPr>
      </w:pPr>
    </w:p>
    <w:p w:rsidR="009F28C9" w:rsidRPr="00B57E2A" w:rsidRDefault="009F28C9" w:rsidP="009F28C9">
      <w:pPr>
        <w:pStyle w:val="a3"/>
        <w:shd w:val="clear" w:color="auto" w:fill="FFFFFF" w:themeFill="background1"/>
        <w:ind w:firstLine="709"/>
        <w:jc w:val="both"/>
        <w:rPr>
          <w:rFonts w:ascii="Times New Roman" w:hAnsi="Times New Roman" w:cs="Times New Roman"/>
          <w:sz w:val="24"/>
        </w:rPr>
      </w:pPr>
      <w:r w:rsidRPr="00B57E2A">
        <w:rPr>
          <w:rFonts w:ascii="Times New Roman" w:hAnsi="Times New Roman" w:cs="Times New Roman"/>
          <w:sz w:val="24"/>
        </w:rPr>
        <w:t xml:space="preserve">В основе процесса воспитания детей в МАДОУ ЦРР – детский сад № 556 лежат конституционные и национальные ценности российского общества. Для того чтобы эти ценности осваивались ребенком, они должны найти свое отражение в основных направлениях воспитательной работы МАДОУ ЦРР – детский сад № 556: </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Ценности Родины и природы лежат в основе патриотического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Ценности человека, семьи, дружбы, сотрудничества лежат в основе социального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Ценность знания лежит в основе познавательного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Ценность здоровья лежит в основе физического и оздоровительного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Ценность труда лежит в основе трудового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 xml:space="preserve">Ценности культуры и красоты лежат в основе этико-эстетического направления воспитания. </w:t>
      </w:r>
    </w:p>
    <w:p w:rsidR="009F28C9" w:rsidRPr="00B57E2A" w:rsidRDefault="009F28C9" w:rsidP="009F28C9">
      <w:pPr>
        <w:pStyle w:val="a3"/>
        <w:ind w:firstLine="709"/>
        <w:jc w:val="both"/>
        <w:rPr>
          <w:rFonts w:ascii="Times New Roman" w:hAnsi="Times New Roman" w:cs="Times New Roman"/>
          <w:sz w:val="24"/>
        </w:rPr>
      </w:pPr>
      <w:r w:rsidRPr="00B57E2A">
        <w:rPr>
          <w:rFonts w:ascii="Times New Roman" w:hAnsi="Times New Roman" w:cs="Times New Roman"/>
          <w:sz w:val="24"/>
        </w:rPr>
        <w:t xml:space="preserve">Социально - ориентированная  образовательная и воспитывающая среда понимается нами как совокупность условий организации социального опыта в образовательной организации, обеспечивающих сочетание гармоничности отношений, психофизиологической комфортности для всех участников образовательной деятельности, стимуляции познавательных интересов детей. </w:t>
      </w:r>
    </w:p>
    <w:p w:rsidR="009F28C9" w:rsidRPr="00B57E2A" w:rsidRDefault="009F28C9" w:rsidP="009F28C9">
      <w:pPr>
        <w:pStyle w:val="a3"/>
        <w:ind w:firstLine="709"/>
        <w:jc w:val="both"/>
        <w:rPr>
          <w:rFonts w:ascii="Times New Roman" w:hAnsi="Times New Roman" w:cs="Times New Roman"/>
          <w:sz w:val="24"/>
        </w:rPr>
      </w:pPr>
      <w:r w:rsidRPr="00B57E2A">
        <w:rPr>
          <w:rFonts w:ascii="Times New Roman" w:hAnsi="Times New Roman" w:cs="Times New Roman"/>
          <w:sz w:val="24"/>
        </w:rPr>
        <w:t xml:space="preserve">Параметры социально - ориентированной среды: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события и образовательные ситуации МАДОУ ЦРР – детского сада № 556 ориентированы, в первую очередь, на познавательный, коммуникативный и деятельностный эффект;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lastRenderedPageBreak/>
        <w:t xml:space="preserve">события и образовательные ситуации ценностного, содержательного характера практически связаны с досугово - игровой, познавательно-исследовательской и творческой деятельностью дошкольников, с включением родителей (законных представителей) воспитанников в образовательную деятельность;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детский сад как семья:</w:t>
      </w:r>
      <w:r w:rsidRPr="00B57E2A">
        <w:rPr>
          <w:rFonts w:ascii="Times New Roman" w:hAnsi="Times New Roman" w:cs="Times New Roman"/>
          <w:b/>
          <w:i/>
          <w:sz w:val="24"/>
        </w:rPr>
        <w:t xml:space="preserve"> </w:t>
      </w:r>
      <w:r w:rsidRPr="00B57E2A">
        <w:rPr>
          <w:rFonts w:ascii="Times New Roman" w:hAnsi="Times New Roman" w:cs="Times New Roman"/>
          <w:sz w:val="24"/>
        </w:rPr>
        <w:t>установление доверительного делового контакта между семьей ребенка и детским садом, вовлечение семьи в образовательный процесс;</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детский сад как социокультурное пространство: поддерживается целостная образовательная платформа, объединяющая основное образование и дополнительное;</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соблюдение сквозных и преемственных для всех правил, традиций, ритуалов;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ведутся программы профессиональной и психологической поддержки педагогов;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проводится система мероприятий и специальных акций, привлекающих родителей к неформальному участию в жизни дошкольного учреждения и доверительному общению;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формируется внутренний и внешний позитивный  имидж  МАДОУ ЦРР – детского сада № 556 «Тропинки детства».</w:t>
      </w:r>
    </w:p>
    <w:p w:rsidR="00164EC0" w:rsidRPr="00B57E2A" w:rsidRDefault="00164EC0" w:rsidP="00164EC0">
      <w:pPr>
        <w:pStyle w:val="a3"/>
        <w:jc w:val="both"/>
        <w:rPr>
          <w:rFonts w:ascii="Times New Roman" w:hAnsi="Times New Roman" w:cs="Times New Roman"/>
          <w:b/>
          <w:sz w:val="24"/>
          <w:szCs w:val="24"/>
        </w:rPr>
      </w:pPr>
      <w:r w:rsidRPr="00B57E2A">
        <w:rPr>
          <w:rFonts w:ascii="Times New Roman" w:hAnsi="Times New Roman" w:cs="Times New Roman"/>
          <w:b/>
          <w:sz w:val="24"/>
          <w:szCs w:val="24"/>
        </w:rPr>
        <w:t>Социально -личностное направление воспитания представлено проектами:</w:t>
      </w:r>
    </w:p>
    <w:p w:rsidR="00164EC0" w:rsidRPr="00B57E2A" w:rsidRDefault="00164EC0" w:rsidP="00164EC0">
      <w:pPr>
        <w:pStyle w:val="a3"/>
        <w:jc w:val="both"/>
        <w:rPr>
          <w:rFonts w:ascii="Times New Roman" w:hAnsi="Times New Roman" w:cs="Times New Roman"/>
          <w:sz w:val="24"/>
          <w:szCs w:val="24"/>
        </w:rPr>
      </w:pPr>
    </w:p>
    <w:tbl>
      <w:tblPr>
        <w:tblStyle w:val="a7"/>
        <w:tblW w:w="0" w:type="auto"/>
        <w:tblLook w:val="04A0"/>
      </w:tblPr>
      <w:tblGrid>
        <w:gridCol w:w="814"/>
        <w:gridCol w:w="14603"/>
      </w:tblGrid>
      <w:tr w:rsidR="00164EC0" w:rsidRPr="00B57E2A" w:rsidTr="00F054DA">
        <w:trPr>
          <w:trHeight w:val="316"/>
        </w:trPr>
        <w:tc>
          <w:tcPr>
            <w:tcW w:w="814" w:type="dxa"/>
          </w:tcPr>
          <w:p w:rsidR="00164EC0" w:rsidRPr="00B57E2A" w:rsidRDefault="00164EC0" w:rsidP="00F054DA">
            <w:pPr>
              <w:pStyle w:val="a3"/>
              <w:spacing w:line="276" w:lineRule="auto"/>
              <w:jc w:val="center"/>
              <w:rPr>
                <w:rFonts w:ascii="Times New Roman" w:hAnsi="Times New Roman" w:cs="Times New Roman"/>
                <w:sz w:val="24"/>
                <w:szCs w:val="24"/>
              </w:rPr>
            </w:pPr>
            <w:r w:rsidRPr="00B57E2A">
              <w:rPr>
                <w:rFonts w:ascii="Times New Roman" w:hAnsi="Times New Roman" w:cs="Times New Roman"/>
                <w:sz w:val="24"/>
                <w:szCs w:val="24"/>
              </w:rPr>
              <w:t>№ п/п</w:t>
            </w:r>
          </w:p>
        </w:tc>
        <w:tc>
          <w:tcPr>
            <w:tcW w:w="14603" w:type="dxa"/>
            <w:vAlign w:val="center"/>
          </w:tcPr>
          <w:p w:rsidR="00164EC0" w:rsidRPr="00B57E2A" w:rsidRDefault="00164EC0" w:rsidP="00F054DA">
            <w:pPr>
              <w:pStyle w:val="a3"/>
              <w:spacing w:line="276" w:lineRule="auto"/>
              <w:jc w:val="center"/>
              <w:rPr>
                <w:rFonts w:ascii="Times New Roman" w:hAnsi="Times New Roman" w:cs="Times New Roman"/>
                <w:sz w:val="24"/>
                <w:szCs w:val="24"/>
              </w:rPr>
            </w:pPr>
            <w:r w:rsidRPr="00B57E2A">
              <w:rPr>
                <w:rFonts w:ascii="Times New Roman" w:hAnsi="Times New Roman" w:cs="Times New Roman"/>
                <w:sz w:val="24"/>
                <w:szCs w:val="24"/>
              </w:rPr>
              <w:t>Наименование проекта</w:t>
            </w:r>
          </w:p>
        </w:tc>
      </w:tr>
      <w:tr w:rsidR="00164EC0" w:rsidRPr="00B57E2A" w:rsidTr="00F054DA">
        <w:trPr>
          <w:trHeight w:val="316"/>
        </w:trPr>
        <w:tc>
          <w:tcPr>
            <w:tcW w:w="814" w:type="dxa"/>
          </w:tcPr>
          <w:p w:rsidR="00164EC0" w:rsidRPr="00B57E2A" w:rsidRDefault="00164EC0" w:rsidP="00F054DA">
            <w:pPr>
              <w:pStyle w:val="a3"/>
              <w:spacing w:line="276" w:lineRule="auto"/>
              <w:jc w:val="center"/>
              <w:rPr>
                <w:rFonts w:ascii="Times New Roman" w:hAnsi="Times New Roman" w:cs="Times New Roman"/>
                <w:sz w:val="24"/>
                <w:szCs w:val="24"/>
              </w:rPr>
            </w:pPr>
            <w:r w:rsidRPr="00B57E2A">
              <w:rPr>
                <w:rFonts w:ascii="Times New Roman" w:hAnsi="Times New Roman" w:cs="Times New Roman"/>
                <w:sz w:val="24"/>
                <w:szCs w:val="24"/>
              </w:rPr>
              <w:t>1</w:t>
            </w:r>
          </w:p>
        </w:tc>
        <w:tc>
          <w:tcPr>
            <w:tcW w:w="14603" w:type="dxa"/>
          </w:tcPr>
          <w:p w:rsidR="00164EC0" w:rsidRPr="00B57E2A" w:rsidRDefault="00164EC0" w:rsidP="00F054DA">
            <w:pPr>
              <w:pStyle w:val="a3"/>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 xml:space="preserve">Социально-игровой проект «Страна эмоций» (формирование эмоционального интеллекта у дошкольников) </w:t>
            </w:r>
          </w:p>
        </w:tc>
      </w:tr>
      <w:tr w:rsidR="00164EC0" w:rsidRPr="00B57E2A" w:rsidTr="00F054DA">
        <w:trPr>
          <w:trHeight w:val="316"/>
        </w:trPr>
        <w:tc>
          <w:tcPr>
            <w:tcW w:w="814" w:type="dxa"/>
          </w:tcPr>
          <w:p w:rsidR="00164EC0" w:rsidRPr="00B57E2A" w:rsidRDefault="00164EC0" w:rsidP="00F054DA">
            <w:pPr>
              <w:pStyle w:val="1"/>
              <w:spacing w:line="276" w:lineRule="auto"/>
              <w:jc w:val="center"/>
              <w:rPr>
                <w:rFonts w:ascii="Times New Roman" w:hAnsi="Times New Roman"/>
                <w:sz w:val="24"/>
                <w:szCs w:val="24"/>
                <w:lang w:eastAsia="ru-RU"/>
              </w:rPr>
            </w:pPr>
            <w:r w:rsidRPr="00B57E2A">
              <w:rPr>
                <w:rFonts w:ascii="Times New Roman" w:hAnsi="Times New Roman"/>
                <w:sz w:val="24"/>
                <w:szCs w:val="24"/>
                <w:lang w:eastAsia="ru-RU"/>
              </w:rPr>
              <w:t>2</w:t>
            </w:r>
          </w:p>
        </w:tc>
        <w:tc>
          <w:tcPr>
            <w:tcW w:w="14603" w:type="dxa"/>
          </w:tcPr>
          <w:p w:rsidR="00164EC0" w:rsidRPr="00B57E2A" w:rsidRDefault="00164EC0" w:rsidP="00F054DA">
            <w:pPr>
              <w:pStyle w:val="1"/>
              <w:spacing w:line="276" w:lineRule="auto"/>
              <w:jc w:val="both"/>
              <w:rPr>
                <w:rFonts w:ascii="Times New Roman" w:hAnsi="Times New Roman"/>
                <w:sz w:val="24"/>
                <w:szCs w:val="24"/>
                <w:lang w:eastAsia="ru-RU"/>
              </w:rPr>
            </w:pPr>
            <w:r w:rsidRPr="00B57E2A">
              <w:rPr>
                <w:rFonts w:ascii="Times New Roman" w:hAnsi="Times New Roman"/>
                <w:sz w:val="24"/>
                <w:szCs w:val="24"/>
                <w:lang w:eastAsia="ru-RU"/>
              </w:rPr>
              <w:t>Ежегодный социально-познавательно-творческий проект «Праздник школьного портфеля»</w:t>
            </w:r>
          </w:p>
        </w:tc>
      </w:tr>
      <w:tr w:rsidR="00164EC0" w:rsidRPr="00B57E2A" w:rsidTr="00F054DA">
        <w:trPr>
          <w:trHeight w:val="316"/>
        </w:trPr>
        <w:tc>
          <w:tcPr>
            <w:tcW w:w="814" w:type="dxa"/>
          </w:tcPr>
          <w:p w:rsidR="00164EC0" w:rsidRPr="00B57E2A" w:rsidRDefault="00164EC0" w:rsidP="00F054DA">
            <w:pPr>
              <w:pStyle w:val="1"/>
              <w:spacing w:line="276" w:lineRule="auto"/>
              <w:jc w:val="center"/>
              <w:rPr>
                <w:rFonts w:ascii="Times New Roman" w:hAnsi="Times New Roman"/>
                <w:sz w:val="24"/>
                <w:szCs w:val="24"/>
                <w:lang w:eastAsia="ru-RU"/>
              </w:rPr>
            </w:pPr>
            <w:r w:rsidRPr="00B57E2A">
              <w:rPr>
                <w:rFonts w:ascii="Times New Roman" w:hAnsi="Times New Roman"/>
                <w:sz w:val="24"/>
                <w:szCs w:val="24"/>
                <w:lang w:eastAsia="ru-RU"/>
              </w:rPr>
              <w:t>3</w:t>
            </w:r>
          </w:p>
        </w:tc>
        <w:tc>
          <w:tcPr>
            <w:tcW w:w="14603" w:type="dxa"/>
          </w:tcPr>
          <w:p w:rsidR="00164EC0" w:rsidRPr="00B57E2A" w:rsidRDefault="00164EC0" w:rsidP="00F054DA">
            <w:pPr>
              <w:pStyle w:val="1"/>
              <w:spacing w:line="276" w:lineRule="auto"/>
              <w:jc w:val="both"/>
              <w:rPr>
                <w:rFonts w:ascii="Times New Roman" w:hAnsi="Times New Roman"/>
                <w:sz w:val="24"/>
                <w:szCs w:val="24"/>
                <w:lang w:eastAsia="ru-RU"/>
              </w:rPr>
            </w:pPr>
            <w:r w:rsidRPr="00B57E2A">
              <w:rPr>
                <w:rFonts w:ascii="Times New Roman" w:hAnsi="Times New Roman"/>
                <w:sz w:val="24"/>
                <w:szCs w:val="24"/>
                <w:lang w:eastAsia="ru-RU"/>
              </w:rPr>
              <w:t xml:space="preserve">Ежегодный социально-познавательно-творческий проект «Подари улыбку миру», направленный на </w:t>
            </w:r>
            <w:r w:rsidRPr="00B57E2A">
              <w:rPr>
                <w:rFonts w:ascii="Times New Roman" w:hAnsi="Times New Roman"/>
                <w:sz w:val="24"/>
                <w:szCs w:val="24"/>
              </w:rPr>
              <w:t>формирование социального партнёрства семьи и детского сада по формированию межнациональной толерантности детей дошкольного возраста</w:t>
            </w:r>
          </w:p>
        </w:tc>
      </w:tr>
      <w:tr w:rsidR="00164EC0" w:rsidRPr="00B57E2A" w:rsidTr="00F054DA">
        <w:trPr>
          <w:trHeight w:val="316"/>
        </w:trPr>
        <w:tc>
          <w:tcPr>
            <w:tcW w:w="814" w:type="dxa"/>
          </w:tcPr>
          <w:p w:rsidR="00164EC0" w:rsidRPr="00B57E2A" w:rsidRDefault="00164EC0" w:rsidP="00F054DA">
            <w:pPr>
              <w:pStyle w:val="1"/>
              <w:spacing w:line="276" w:lineRule="auto"/>
              <w:jc w:val="center"/>
              <w:rPr>
                <w:rFonts w:ascii="Times New Roman" w:hAnsi="Times New Roman"/>
                <w:sz w:val="24"/>
                <w:szCs w:val="24"/>
                <w:lang w:eastAsia="ru-RU"/>
              </w:rPr>
            </w:pPr>
            <w:r w:rsidRPr="00B57E2A">
              <w:rPr>
                <w:rFonts w:ascii="Times New Roman" w:hAnsi="Times New Roman"/>
                <w:sz w:val="24"/>
                <w:szCs w:val="24"/>
                <w:lang w:eastAsia="ru-RU"/>
              </w:rPr>
              <w:t>4</w:t>
            </w:r>
          </w:p>
        </w:tc>
        <w:tc>
          <w:tcPr>
            <w:tcW w:w="14603" w:type="dxa"/>
          </w:tcPr>
          <w:p w:rsidR="00164EC0" w:rsidRPr="00B57E2A" w:rsidRDefault="00164EC0" w:rsidP="00F054DA">
            <w:pPr>
              <w:pStyle w:val="1"/>
              <w:spacing w:line="276" w:lineRule="auto"/>
              <w:jc w:val="both"/>
              <w:rPr>
                <w:rFonts w:ascii="Times New Roman" w:hAnsi="Times New Roman"/>
                <w:sz w:val="24"/>
                <w:szCs w:val="24"/>
                <w:lang w:eastAsia="ru-RU"/>
              </w:rPr>
            </w:pPr>
            <w:r w:rsidRPr="00B57E2A">
              <w:rPr>
                <w:rFonts w:ascii="Times New Roman" w:hAnsi="Times New Roman"/>
                <w:sz w:val="24"/>
                <w:szCs w:val="24"/>
                <w:lang w:eastAsia="ru-RU"/>
              </w:rPr>
              <w:t xml:space="preserve">Ежегодный социально-игровой проект «Детская служба ЛЕО» (служба медиации, развитие навыков общения у дошкольников) </w:t>
            </w:r>
          </w:p>
        </w:tc>
      </w:tr>
    </w:tbl>
    <w:p w:rsidR="00164EC0" w:rsidRPr="00B57E2A" w:rsidRDefault="00164EC0" w:rsidP="00164EC0">
      <w:pPr>
        <w:pStyle w:val="a3"/>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423A2D" w:rsidRDefault="00423A2D" w:rsidP="009F28C9">
      <w:pPr>
        <w:pStyle w:val="a3"/>
        <w:ind w:firstLine="709"/>
        <w:jc w:val="both"/>
        <w:rPr>
          <w:rFonts w:ascii="Times New Roman" w:hAnsi="Times New Roman" w:cs="Times New Roman"/>
          <w:sz w:val="24"/>
        </w:rPr>
      </w:pPr>
    </w:p>
    <w:p w:rsidR="009F28C9" w:rsidRPr="00B57E2A" w:rsidRDefault="009F28C9" w:rsidP="009F28C9">
      <w:pPr>
        <w:pStyle w:val="a3"/>
        <w:ind w:firstLine="709"/>
        <w:jc w:val="both"/>
        <w:rPr>
          <w:rFonts w:ascii="Times New Roman" w:hAnsi="Times New Roman" w:cs="Times New Roman"/>
          <w:sz w:val="24"/>
        </w:rPr>
      </w:pPr>
      <w:r w:rsidRPr="00B57E2A">
        <w:rPr>
          <w:rFonts w:ascii="Times New Roman" w:hAnsi="Times New Roman" w:cs="Times New Roman"/>
          <w:sz w:val="24"/>
        </w:rPr>
        <w:lastRenderedPageBreak/>
        <w:t xml:space="preserve">Планируемый результат - </w:t>
      </w:r>
      <w:r w:rsidRPr="00B57E2A">
        <w:rPr>
          <w:rFonts w:ascii="Times New Roman" w:hAnsi="Times New Roman" w:cs="Times New Roman"/>
          <w:b/>
          <w:sz w:val="24"/>
        </w:rPr>
        <w:t>Портрет выпускника</w:t>
      </w:r>
      <w:r w:rsidRPr="00B57E2A">
        <w:rPr>
          <w:rFonts w:ascii="Times New Roman" w:hAnsi="Times New Roman" w:cs="Times New Roman"/>
          <w:sz w:val="24"/>
        </w:rPr>
        <w:t xml:space="preserve"> </w:t>
      </w:r>
      <w:r w:rsidRPr="00B57E2A">
        <w:rPr>
          <w:rFonts w:ascii="Times New Roman" w:hAnsi="Times New Roman" w:cs="Times New Roman"/>
          <w:b/>
          <w:sz w:val="24"/>
        </w:rPr>
        <w:t>МАДОУ ЦРР – детского сада № 556 «Тропинки детства»</w:t>
      </w:r>
      <w:r w:rsidRPr="00B57E2A">
        <w:rPr>
          <w:rFonts w:ascii="Times New Roman" w:hAnsi="Times New Roman" w:cs="Times New Roman"/>
          <w:sz w:val="24"/>
        </w:rPr>
        <w:t xml:space="preserve"> видим в характеристиках по ФГОС ДО,  идеал, к которому мы стремимся:</w:t>
      </w:r>
    </w:p>
    <w:p w:rsidR="009F28C9" w:rsidRPr="00B57E2A" w:rsidRDefault="009F28C9" w:rsidP="009F28C9">
      <w:pPr>
        <w:pStyle w:val="a3"/>
        <w:rPr>
          <w:rFonts w:ascii="Times New Roman" w:hAnsi="Times New Roman" w:cs="Times New Roman"/>
          <w:b/>
          <w:sz w:val="24"/>
          <w:szCs w:val="24"/>
        </w:rPr>
      </w:pPr>
      <w:r w:rsidRPr="00B57E2A">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1158240</wp:posOffset>
            </wp:positionH>
            <wp:positionV relativeFrom="paragraph">
              <wp:posOffset>163195</wp:posOffset>
            </wp:positionV>
            <wp:extent cx="7848600" cy="4145280"/>
            <wp:effectExtent l="0" t="57150" r="0" b="0"/>
            <wp:wrapTight wrapText="bothSides">
              <wp:wrapPolygon edited="0">
                <wp:start x="8598" y="-298"/>
                <wp:lineTo x="8388" y="0"/>
                <wp:lineTo x="8283" y="1290"/>
                <wp:lineTo x="7812" y="2879"/>
                <wp:lineTo x="3932" y="3375"/>
                <wp:lineTo x="3303" y="3574"/>
                <wp:lineTo x="3303" y="7048"/>
                <wp:lineTo x="4037" y="7643"/>
                <wp:lineTo x="5190" y="7643"/>
                <wp:lineTo x="4981" y="8438"/>
                <wp:lineTo x="4823" y="9132"/>
                <wp:lineTo x="1887" y="11018"/>
                <wp:lineTo x="1678" y="11813"/>
                <wp:lineTo x="1730" y="16279"/>
                <wp:lineTo x="4247" y="17173"/>
                <wp:lineTo x="5977" y="17173"/>
                <wp:lineTo x="5662" y="17768"/>
                <wp:lineTo x="5452" y="18364"/>
                <wp:lineTo x="5557" y="21243"/>
                <wp:lineTo x="5610" y="21243"/>
                <wp:lineTo x="15990" y="21243"/>
                <wp:lineTo x="16043" y="21243"/>
                <wp:lineTo x="16148" y="20449"/>
                <wp:lineTo x="16148" y="18860"/>
                <wp:lineTo x="16095" y="18066"/>
                <wp:lineTo x="15728" y="17173"/>
                <wp:lineTo x="16934" y="17173"/>
                <wp:lineTo x="19922" y="16081"/>
                <wp:lineTo x="19975" y="11713"/>
                <wp:lineTo x="19241" y="11217"/>
                <wp:lineTo x="17196" y="10820"/>
                <wp:lineTo x="16882" y="9232"/>
                <wp:lineTo x="16462" y="7743"/>
                <wp:lineTo x="16410" y="7643"/>
                <wp:lineTo x="17406" y="7643"/>
                <wp:lineTo x="17930" y="7048"/>
                <wp:lineTo x="17983" y="3971"/>
                <wp:lineTo x="17511" y="3772"/>
                <wp:lineTo x="13579" y="2879"/>
                <wp:lineTo x="13317" y="0"/>
                <wp:lineTo x="13107" y="-298"/>
                <wp:lineTo x="8598" y="-298"/>
              </wp:wrapPolygon>
            </wp:wrapTight>
            <wp:docPr id="7"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r w:rsidRPr="00B57E2A">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3409950</wp:posOffset>
            </wp:positionH>
            <wp:positionV relativeFrom="paragraph">
              <wp:posOffset>104140</wp:posOffset>
            </wp:positionV>
            <wp:extent cx="2901950" cy="2070100"/>
            <wp:effectExtent l="19050" t="0" r="0" b="0"/>
            <wp:wrapSquare wrapText="bothSides"/>
            <wp:docPr id="1" name="Рисунок 1" descr="http://s1.1zoom.me/big0/344/Boys_Little_girls_Three_505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1zoom.me/big0/344/Boys_Little_girls_Three_505863.jpg"/>
                    <pic:cNvPicPr>
                      <a:picLocks noChangeAspect="1" noChangeArrowheads="1"/>
                    </pic:cNvPicPr>
                  </pic:nvPicPr>
                  <pic:blipFill>
                    <a:blip r:embed="rId44"/>
                    <a:srcRect l="13161" t="19072" r="38683" b="28093"/>
                    <a:stretch>
                      <a:fillRect/>
                    </a:stretch>
                  </pic:blipFill>
                  <pic:spPr bwMode="auto">
                    <a:xfrm>
                      <a:off x="0" y="0"/>
                      <a:ext cx="2901950" cy="2070100"/>
                    </a:xfrm>
                    <a:prstGeom prst="rect">
                      <a:avLst/>
                    </a:prstGeom>
                    <a:ln>
                      <a:noFill/>
                    </a:ln>
                    <a:effectLst>
                      <a:softEdge rad="112500"/>
                    </a:effectLst>
                  </pic:spPr>
                </pic:pic>
              </a:graphicData>
            </a:graphic>
          </wp:anchor>
        </w:drawing>
      </w: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rPr>
      </w:pPr>
    </w:p>
    <w:p w:rsidR="00164EC0" w:rsidRPr="00B57E2A" w:rsidRDefault="00164EC0" w:rsidP="009F28C9">
      <w:pPr>
        <w:pStyle w:val="a3"/>
        <w:jc w:val="both"/>
        <w:rPr>
          <w:rFonts w:ascii="Times New Roman" w:hAnsi="Times New Roman" w:cs="Times New Roman"/>
          <w:b/>
          <w:sz w:val="24"/>
          <w:szCs w:val="24"/>
        </w:rPr>
      </w:pPr>
    </w:p>
    <w:p w:rsidR="00164EC0" w:rsidRPr="00B57E2A" w:rsidRDefault="00164EC0" w:rsidP="009F28C9">
      <w:pPr>
        <w:pStyle w:val="a3"/>
        <w:jc w:val="both"/>
        <w:rPr>
          <w:rFonts w:ascii="Times New Roman" w:hAnsi="Times New Roman" w:cs="Times New Roman"/>
          <w:b/>
          <w:sz w:val="24"/>
          <w:szCs w:val="24"/>
        </w:rPr>
      </w:pPr>
    </w:p>
    <w:p w:rsidR="00164EC0" w:rsidRPr="00B57E2A" w:rsidRDefault="00164EC0" w:rsidP="009F28C9">
      <w:pPr>
        <w:pStyle w:val="a3"/>
        <w:jc w:val="both"/>
        <w:rPr>
          <w:rFonts w:ascii="Times New Roman" w:hAnsi="Times New Roman" w:cs="Times New Roman"/>
          <w:b/>
          <w:sz w:val="24"/>
          <w:szCs w:val="24"/>
        </w:rPr>
      </w:pPr>
    </w:p>
    <w:p w:rsidR="00164EC0" w:rsidRPr="00B57E2A" w:rsidRDefault="00164EC0" w:rsidP="009F28C9">
      <w:pPr>
        <w:pStyle w:val="a3"/>
        <w:jc w:val="both"/>
        <w:rPr>
          <w:rFonts w:ascii="Times New Roman" w:hAnsi="Times New Roman" w:cs="Times New Roman"/>
          <w:b/>
          <w:sz w:val="24"/>
          <w:szCs w:val="24"/>
        </w:rPr>
      </w:pPr>
    </w:p>
    <w:p w:rsidR="009F28C9" w:rsidRPr="00B57E2A" w:rsidRDefault="009F28C9" w:rsidP="009F28C9">
      <w:pPr>
        <w:pStyle w:val="a3"/>
        <w:jc w:val="both"/>
        <w:rPr>
          <w:rFonts w:ascii="Times New Roman" w:hAnsi="Times New Roman" w:cs="Times New Roman"/>
          <w:b/>
          <w:sz w:val="24"/>
          <w:szCs w:val="24"/>
        </w:rPr>
      </w:pPr>
      <w:r w:rsidRPr="00B57E2A">
        <w:rPr>
          <w:rFonts w:ascii="Times New Roman" w:hAnsi="Times New Roman" w:cs="Times New Roman"/>
          <w:b/>
          <w:sz w:val="24"/>
          <w:szCs w:val="24"/>
        </w:rPr>
        <w:t>Целевые ориентиры воспитательной работы для детей дошкольного возраста (до 8 лет)</w:t>
      </w:r>
    </w:p>
    <w:p w:rsidR="009F28C9" w:rsidRPr="00B57E2A" w:rsidRDefault="009F28C9" w:rsidP="009F28C9">
      <w:pPr>
        <w:tabs>
          <w:tab w:val="left" w:pos="709"/>
        </w:tabs>
        <w:rPr>
          <w:rFonts w:ascii="Times New Roman" w:hAnsi="Times New Roman"/>
          <w:sz w:val="4"/>
          <w:szCs w:val="24"/>
        </w:rPr>
      </w:pPr>
    </w:p>
    <w:tbl>
      <w:tblPr>
        <w:tblStyle w:val="a7"/>
        <w:tblW w:w="15490" w:type="dxa"/>
        <w:tblLook w:val="04A0"/>
      </w:tblPr>
      <w:tblGrid>
        <w:gridCol w:w="1951"/>
        <w:gridCol w:w="2552"/>
        <w:gridCol w:w="10987"/>
      </w:tblGrid>
      <w:tr w:rsidR="009F28C9" w:rsidRPr="00B57E2A" w:rsidTr="009F28C9">
        <w:trPr>
          <w:trHeight w:val="374"/>
        </w:trPr>
        <w:tc>
          <w:tcPr>
            <w:tcW w:w="1951" w:type="dxa"/>
            <w:vAlign w:val="center"/>
          </w:tcPr>
          <w:p w:rsidR="009F28C9" w:rsidRPr="00B57E2A" w:rsidRDefault="009F28C9" w:rsidP="00164EC0">
            <w:pPr>
              <w:tabs>
                <w:tab w:val="left" w:pos="709"/>
              </w:tabs>
              <w:jc w:val="center"/>
              <w:rPr>
                <w:rFonts w:ascii="Times New Roman" w:hAnsi="Times New Roman"/>
                <w:b/>
                <w:sz w:val="24"/>
                <w:szCs w:val="24"/>
              </w:rPr>
            </w:pPr>
            <w:r w:rsidRPr="00B57E2A">
              <w:rPr>
                <w:rFonts w:ascii="Times New Roman" w:hAnsi="Times New Roman"/>
                <w:sz w:val="24"/>
                <w:szCs w:val="24"/>
              </w:rPr>
              <w:t>Направления воспитания</w:t>
            </w:r>
          </w:p>
        </w:tc>
        <w:tc>
          <w:tcPr>
            <w:tcW w:w="2552" w:type="dxa"/>
            <w:vAlign w:val="center"/>
          </w:tcPr>
          <w:p w:rsidR="009F28C9" w:rsidRPr="00B57E2A" w:rsidRDefault="009F28C9" w:rsidP="009F28C9">
            <w:pPr>
              <w:tabs>
                <w:tab w:val="left" w:pos="709"/>
              </w:tabs>
              <w:jc w:val="center"/>
              <w:rPr>
                <w:rFonts w:ascii="Times New Roman" w:hAnsi="Times New Roman"/>
                <w:b/>
                <w:sz w:val="24"/>
                <w:szCs w:val="24"/>
              </w:rPr>
            </w:pPr>
            <w:r w:rsidRPr="00B57E2A">
              <w:rPr>
                <w:rFonts w:ascii="Times New Roman" w:hAnsi="Times New Roman"/>
                <w:sz w:val="24"/>
                <w:szCs w:val="24"/>
              </w:rPr>
              <w:t>Ценности</w:t>
            </w:r>
          </w:p>
        </w:tc>
        <w:tc>
          <w:tcPr>
            <w:tcW w:w="10987" w:type="dxa"/>
            <w:vAlign w:val="center"/>
          </w:tcPr>
          <w:p w:rsidR="009F28C9" w:rsidRPr="00B57E2A" w:rsidRDefault="009F28C9" w:rsidP="009F28C9">
            <w:pPr>
              <w:tabs>
                <w:tab w:val="left" w:pos="709"/>
              </w:tabs>
              <w:jc w:val="center"/>
              <w:rPr>
                <w:rFonts w:ascii="Times New Roman" w:hAnsi="Times New Roman"/>
                <w:b/>
                <w:sz w:val="24"/>
                <w:szCs w:val="24"/>
              </w:rPr>
            </w:pPr>
            <w:r w:rsidRPr="00B57E2A">
              <w:rPr>
                <w:rFonts w:ascii="Times New Roman" w:hAnsi="Times New Roman"/>
                <w:sz w:val="24"/>
                <w:szCs w:val="24"/>
              </w:rPr>
              <w:t>Показатели</w:t>
            </w:r>
          </w:p>
        </w:tc>
      </w:tr>
      <w:tr w:rsidR="009F28C9" w:rsidRPr="00B57E2A" w:rsidTr="009F28C9">
        <w:trPr>
          <w:trHeight w:val="840"/>
        </w:trPr>
        <w:tc>
          <w:tcPr>
            <w:tcW w:w="1951" w:type="dxa"/>
          </w:tcPr>
          <w:p w:rsidR="009F28C9" w:rsidRPr="00B57E2A" w:rsidRDefault="009F28C9" w:rsidP="00F054DA">
            <w:pPr>
              <w:tabs>
                <w:tab w:val="left" w:pos="709"/>
              </w:tabs>
              <w:rPr>
                <w:rFonts w:ascii="Times New Roman" w:hAnsi="Times New Roman"/>
                <w:b/>
                <w:sz w:val="24"/>
                <w:szCs w:val="24"/>
              </w:rPr>
            </w:pPr>
            <w:r w:rsidRPr="00B57E2A">
              <w:rPr>
                <w:rFonts w:ascii="Times New Roman" w:hAnsi="Times New Roman"/>
                <w:sz w:val="24"/>
                <w:szCs w:val="24"/>
              </w:rPr>
              <w:t xml:space="preserve">Патриотическое </w:t>
            </w:r>
          </w:p>
          <w:p w:rsidR="009F28C9" w:rsidRPr="00B57E2A" w:rsidRDefault="009F28C9" w:rsidP="00F054DA">
            <w:pPr>
              <w:tabs>
                <w:tab w:val="left" w:pos="709"/>
              </w:tabs>
              <w:rPr>
                <w:rFonts w:ascii="Times New Roman" w:hAnsi="Times New Roman"/>
                <w:sz w:val="24"/>
                <w:szCs w:val="24"/>
              </w:rPr>
            </w:pPr>
          </w:p>
        </w:tc>
        <w:tc>
          <w:tcPr>
            <w:tcW w:w="2552" w:type="dxa"/>
          </w:tcPr>
          <w:p w:rsidR="009F28C9" w:rsidRPr="00B57E2A" w:rsidRDefault="009F28C9" w:rsidP="00F054DA">
            <w:pPr>
              <w:tabs>
                <w:tab w:val="left" w:pos="709"/>
              </w:tabs>
              <w:rPr>
                <w:rFonts w:ascii="Times New Roman" w:hAnsi="Times New Roman"/>
                <w:sz w:val="24"/>
                <w:szCs w:val="24"/>
              </w:rPr>
            </w:pPr>
            <w:r w:rsidRPr="00B57E2A">
              <w:rPr>
                <w:rFonts w:ascii="Times New Roman" w:hAnsi="Times New Roman"/>
                <w:sz w:val="24"/>
                <w:szCs w:val="24"/>
              </w:rPr>
              <w:t>Родина, природа</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Любящий свою малую родину и имеющий представление о своей стране;</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 xml:space="preserve"> испытывающий чувство привязанности  к родному дому, семье, близким людям.  </w:t>
            </w:r>
          </w:p>
        </w:tc>
      </w:tr>
      <w:tr w:rsidR="009F28C9" w:rsidRPr="00B57E2A" w:rsidTr="009F28C9">
        <w:trPr>
          <w:trHeight w:val="1986"/>
        </w:trPr>
        <w:tc>
          <w:tcPr>
            <w:tcW w:w="1951" w:type="dxa"/>
          </w:tcPr>
          <w:p w:rsidR="009F28C9" w:rsidRPr="00B57E2A" w:rsidRDefault="009F28C9" w:rsidP="00F054DA">
            <w:pPr>
              <w:tabs>
                <w:tab w:val="left" w:pos="709"/>
              </w:tabs>
              <w:rPr>
                <w:rFonts w:ascii="Times New Roman" w:hAnsi="Times New Roman"/>
                <w:b/>
                <w:sz w:val="24"/>
                <w:szCs w:val="24"/>
              </w:rPr>
            </w:pPr>
            <w:r w:rsidRPr="00B57E2A">
              <w:rPr>
                <w:rFonts w:ascii="Times New Roman" w:hAnsi="Times New Roman"/>
                <w:sz w:val="24"/>
                <w:szCs w:val="24"/>
              </w:rPr>
              <w:lastRenderedPageBreak/>
              <w:t xml:space="preserve">Социальное </w:t>
            </w:r>
          </w:p>
          <w:p w:rsidR="009F28C9" w:rsidRPr="00B57E2A" w:rsidRDefault="009F28C9" w:rsidP="00F054DA">
            <w:pPr>
              <w:tabs>
                <w:tab w:val="left" w:pos="709"/>
              </w:tabs>
              <w:rPr>
                <w:rFonts w:ascii="Times New Roman" w:hAnsi="Times New Roman"/>
                <w:b/>
                <w:sz w:val="24"/>
                <w:szCs w:val="24"/>
              </w:rPr>
            </w:pPr>
          </w:p>
        </w:tc>
        <w:tc>
          <w:tcPr>
            <w:tcW w:w="2552" w:type="dxa"/>
          </w:tcPr>
          <w:p w:rsidR="009F28C9" w:rsidRPr="00B57E2A" w:rsidRDefault="009F28C9" w:rsidP="00F054DA">
            <w:pPr>
              <w:tabs>
                <w:tab w:val="left" w:pos="709"/>
              </w:tabs>
              <w:rPr>
                <w:rFonts w:ascii="Times New Roman" w:hAnsi="Times New Roman"/>
                <w:sz w:val="24"/>
                <w:szCs w:val="24"/>
              </w:rPr>
            </w:pPr>
            <w:r w:rsidRPr="00B57E2A">
              <w:rPr>
                <w:rFonts w:ascii="Times New Roman" w:hAnsi="Times New Roman"/>
                <w:sz w:val="24"/>
                <w:szCs w:val="24"/>
              </w:rPr>
              <w:t>Человек, семья, дружба, сотрудничество</w:t>
            </w:r>
          </w:p>
        </w:tc>
        <w:tc>
          <w:tcPr>
            <w:tcW w:w="10987" w:type="dxa"/>
          </w:tcPr>
          <w:p w:rsidR="009F28C9" w:rsidRPr="00B57E2A" w:rsidRDefault="009F28C9" w:rsidP="00564425">
            <w:pPr>
              <w:pStyle w:val="1"/>
              <w:numPr>
                <w:ilvl w:val="0"/>
                <w:numId w:val="69"/>
              </w:numPr>
              <w:rPr>
                <w:rFonts w:ascii="Times New Roman" w:hAnsi="Times New Roman"/>
                <w:sz w:val="24"/>
                <w:szCs w:val="24"/>
              </w:rPr>
            </w:pPr>
            <w:r w:rsidRPr="00B57E2A">
              <w:rPr>
                <w:rFonts w:ascii="Times New Roman" w:hAnsi="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w:t>
            </w:r>
          </w:p>
          <w:p w:rsidR="009F28C9" w:rsidRPr="00B57E2A" w:rsidRDefault="009F28C9" w:rsidP="00F054DA">
            <w:pPr>
              <w:pStyle w:val="1"/>
              <w:ind w:left="360"/>
              <w:rPr>
                <w:rFonts w:ascii="Times New Roman" w:hAnsi="Times New Roman"/>
                <w:sz w:val="24"/>
                <w:szCs w:val="24"/>
              </w:rPr>
            </w:pPr>
            <w:r w:rsidRPr="00B57E2A">
              <w:rPr>
                <w:rFonts w:ascii="Times New Roman" w:hAnsi="Times New Roman"/>
                <w:sz w:val="24"/>
                <w:szCs w:val="24"/>
              </w:rPr>
              <w:t xml:space="preserve">проявляющий задатки чувства долга: ответственность за свои действия и поведение; принимающий и уважающий различия между людьми. </w:t>
            </w:r>
          </w:p>
          <w:p w:rsidR="009F28C9" w:rsidRPr="00B57E2A" w:rsidRDefault="009F28C9" w:rsidP="00564425">
            <w:pPr>
              <w:pStyle w:val="1"/>
              <w:numPr>
                <w:ilvl w:val="0"/>
                <w:numId w:val="69"/>
              </w:numPr>
              <w:rPr>
                <w:rFonts w:ascii="Times New Roman" w:hAnsi="Times New Roman"/>
                <w:sz w:val="24"/>
                <w:szCs w:val="24"/>
              </w:rPr>
            </w:pPr>
            <w:r w:rsidRPr="00B57E2A">
              <w:rPr>
                <w:rFonts w:ascii="Times New Roman" w:hAnsi="Times New Roman"/>
                <w:sz w:val="24"/>
                <w:szCs w:val="24"/>
              </w:rPr>
              <w:t xml:space="preserve">Освоивший основы речевой культуры. </w:t>
            </w:r>
          </w:p>
          <w:p w:rsidR="009F28C9" w:rsidRPr="00B57E2A" w:rsidRDefault="009F28C9" w:rsidP="00564425">
            <w:pPr>
              <w:pStyle w:val="1"/>
              <w:numPr>
                <w:ilvl w:val="0"/>
                <w:numId w:val="69"/>
              </w:numPr>
              <w:rPr>
                <w:rFonts w:ascii="Times New Roman" w:hAnsi="Times New Roman"/>
                <w:sz w:val="24"/>
                <w:szCs w:val="24"/>
              </w:rPr>
            </w:pPr>
            <w:r w:rsidRPr="00B57E2A">
              <w:rPr>
                <w:rFonts w:ascii="Times New Roman" w:hAnsi="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F28C9" w:rsidRPr="00B57E2A" w:rsidTr="009F28C9">
        <w:trPr>
          <w:trHeight w:val="1654"/>
        </w:trPr>
        <w:tc>
          <w:tcPr>
            <w:tcW w:w="1951" w:type="dxa"/>
          </w:tcPr>
          <w:p w:rsidR="009F28C9" w:rsidRPr="00B57E2A" w:rsidRDefault="009F28C9" w:rsidP="00F054DA">
            <w:pPr>
              <w:tabs>
                <w:tab w:val="left" w:pos="709"/>
              </w:tabs>
              <w:rPr>
                <w:rFonts w:ascii="Times New Roman" w:hAnsi="Times New Roman"/>
                <w:b/>
                <w:sz w:val="24"/>
                <w:szCs w:val="24"/>
              </w:rPr>
            </w:pPr>
            <w:r w:rsidRPr="00B57E2A">
              <w:rPr>
                <w:rFonts w:ascii="Times New Roman" w:hAnsi="Times New Roman"/>
                <w:sz w:val="24"/>
                <w:szCs w:val="24"/>
              </w:rPr>
              <w:t xml:space="preserve">Познавательное </w:t>
            </w:r>
          </w:p>
        </w:tc>
        <w:tc>
          <w:tcPr>
            <w:tcW w:w="2552" w:type="dxa"/>
          </w:tcPr>
          <w:p w:rsidR="009F28C9" w:rsidRPr="00B57E2A" w:rsidRDefault="009F28C9" w:rsidP="00F054DA">
            <w:pPr>
              <w:tabs>
                <w:tab w:val="left" w:pos="709"/>
              </w:tabs>
              <w:rPr>
                <w:rFonts w:ascii="Times New Roman" w:hAnsi="Times New Roman"/>
                <w:sz w:val="24"/>
                <w:szCs w:val="24"/>
              </w:rPr>
            </w:pPr>
            <w:r w:rsidRPr="00B57E2A">
              <w:rPr>
                <w:rFonts w:ascii="Times New Roman" w:hAnsi="Times New Roman"/>
                <w:sz w:val="24"/>
                <w:szCs w:val="24"/>
              </w:rPr>
              <w:t>Знания</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Любознательный, наблюдательный, испытывающий потребность в самовыражении, в том числе творческом,</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обладающий первичной картиной мира на основе традиционных ценностей российского общества.</w:t>
            </w:r>
          </w:p>
        </w:tc>
      </w:tr>
      <w:tr w:rsidR="009F28C9" w:rsidRPr="00B57E2A" w:rsidTr="009F28C9">
        <w:trPr>
          <w:trHeight w:val="732"/>
        </w:trPr>
        <w:tc>
          <w:tcPr>
            <w:tcW w:w="1951" w:type="dxa"/>
          </w:tcPr>
          <w:p w:rsidR="009F28C9" w:rsidRPr="00B57E2A" w:rsidRDefault="009F28C9" w:rsidP="00F054DA">
            <w:pPr>
              <w:tabs>
                <w:tab w:val="left" w:pos="709"/>
              </w:tabs>
              <w:rPr>
                <w:rFonts w:ascii="Times New Roman" w:hAnsi="Times New Roman"/>
                <w:b/>
                <w:sz w:val="24"/>
                <w:szCs w:val="24"/>
              </w:rPr>
            </w:pPr>
            <w:r w:rsidRPr="00B57E2A">
              <w:rPr>
                <w:rFonts w:ascii="Times New Roman" w:hAnsi="Times New Roman"/>
                <w:sz w:val="24"/>
                <w:szCs w:val="24"/>
              </w:rPr>
              <w:t xml:space="preserve">Физическое и оздоровительное </w:t>
            </w:r>
          </w:p>
          <w:p w:rsidR="009F28C9" w:rsidRPr="00B57E2A" w:rsidRDefault="009F28C9" w:rsidP="00F054DA">
            <w:pPr>
              <w:tabs>
                <w:tab w:val="left" w:pos="709"/>
              </w:tabs>
              <w:rPr>
                <w:rFonts w:ascii="Times New Roman" w:hAnsi="Times New Roman"/>
                <w:sz w:val="24"/>
                <w:szCs w:val="24"/>
              </w:rPr>
            </w:pPr>
          </w:p>
        </w:tc>
        <w:tc>
          <w:tcPr>
            <w:tcW w:w="2552" w:type="dxa"/>
          </w:tcPr>
          <w:p w:rsidR="009F28C9" w:rsidRPr="00B57E2A" w:rsidRDefault="009F28C9" w:rsidP="00F054DA">
            <w:pPr>
              <w:tabs>
                <w:tab w:val="left" w:pos="709"/>
              </w:tabs>
              <w:rPr>
                <w:rFonts w:ascii="Times New Roman" w:hAnsi="Times New Roman"/>
                <w:sz w:val="24"/>
                <w:szCs w:val="24"/>
              </w:rPr>
            </w:pPr>
            <w:r w:rsidRPr="00B57E2A">
              <w:rPr>
                <w:rFonts w:ascii="Times New Roman" w:hAnsi="Times New Roman"/>
                <w:sz w:val="24"/>
                <w:szCs w:val="24"/>
              </w:rPr>
              <w:t>Здоровье</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 xml:space="preserve">Владеющий основными навыками личной  и общественной гигиены, </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стремящийся соблюдать правила безопасного поведения в быту, социуме  (в том числе в цифровой среде), природе.</w:t>
            </w:r>
          </w:p>
        </w:tc>
      </w:tr>
      <w:tr w:rsidR="009F28C9" w:rsidRPr="00B57E2A" w:rsidTr="009F28C9">
        <w:trPr>
          <w:trHeight w:val="808"/>
        </w:trPr>
        <w:tc>
          <w:tcPr>
            <w:tcW w:w="1951" w:type="dxa"/>
          </w:tcPr>
          <w:p w:rsidR="009F28C9" w:rsidRPr="00B57E2A" w:rsidRDefault="009F28C9" w:rsidP="00F054DA">
            <w:pPr>
              <w:tabs>
                <w:tab w:val="left" w:pos="709"/>
              </w:tabs>
              <w:rPr>
                <w:rFonts w:ascii="Times New Roman" w:hAnsi="Times New Roman"/>
                <w:b/>
                <w:sz w:val="24"/>
                <w:szCs w:val="24"/>
              </w:rPr>
            </w:pPr>
            <w:r w:rsidRPr="00B57E2A">
              <w:rPr>
                <w:rFonts w:ascii="Times New Roman" w:hAnsi="Times New Roman"/>
                <w:sz w:val="24"/>
                <w:szCs w:val="24"/>
              </w:rPr>
              <w:t xml:space="preserve">Трудовое </w:t>
            </w:r>
          </w:p>
        </w:tc>
        <w:tc>
          <w:tcPr>
            <w:tcW w:w="2552" w:type="dxa"/>
          </w:tcPr>
          <w:p w:rsidR="009F28C9" w:rsidRPr="00B57E2A" w:rsidRDefault="009F28C9" w:rsidP="00F054DA">
            <w:pPr>
              <w:tabs>
                <w:tab w:val="left" w:pos="709"/>
              </w:tabs>
              <w:rPr>
                <w:rFonts w:ascii="Times New Roman" w:hAnsi="Times New Roman"/>
                <w:sz w:val="24"/>
                <w:szCs w:val="24"/>
              </w:rPr>
            </w:pPr>
            <w:r w:rsidRPr="00B57E2A">
              <w:rPr>
                <w:rFonts w:ascii="Times New Roman" w:hAnsi="Times New Roman"/>
                <w:sz w:val="24"/>
                <w:szCs w:val="24"/>
              </w:rPr>
              <w:t xml:space="preserve">Труд  </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проявляющий трудолюбие  при выполнении поручений и в самостоятельной деятельности.</w:t>
            </w:r>
          </w:p>
        </w:tc>
      </w:tr>
      <w:tr w:rsidR="009F28C9" w:rsidRPr="00B57E2A" w:rsidTr="009F28C9">
        <w:trPr>
          <w:trHeight w:val="546"/>
        </w:trPr>
        <w:tc>
          <w:tcPr>
            <w:tcW w:w="1951" w:type="dxa"/>
          </w:tcPr>
          <w:p w:rsidR="009F28C9" w:rsidRPr="00B57E2A" w:rsidRDefault="009F28C9" w:rsidP="00F054DA">
            <w:pPr>
              <w:tabs>
                <w:tab w:val="left" w:pos="709"/>
              </w:tabs>
              <w:rPr>
                <w:rFonts w:ascii="Times New Roman" w:hAnsi="Times New Roman"/>
                <w:b/>
                <w:sz w:val="24"/>
                <w:szCs w:val="24"/>
              </w:rPr>
            </w:pPr>
            <w:r w:rsidRPr="00B57E2A">
              <w:rPr>
                <w:rFonts w:ascii="Times New Roman" w:hAnsi="Times New Roman"/>
                <w:sz w:val="24"/>
                <w:szCs w:val="24"/>
              </w:rPr>
              <w:t xml:space="preserve">Этико-эстетическое </w:t>
            </w:r>
          </w:p>
          <w:p w:rsidR="009F28C9" w:rsidRPr="00B57E2A" w:rsidRDefault="009F28C9" w:rsidP="00F054DA">
            <w:pPr>
              <w:tabs>
                <w:tab w:val="left" w:pos="709"/>
              </w:tabs>
              <w:rPr>
                <w:rFonts w:ascii="Times New Roman" w:hAnsi="Times New Roman"/>
                <w:b/>
                <w:sz w:val="24"/>
                <w:szCs w:val="24"/>
              </w:rPr>
            </w:pPr>
          </w:p>
        </w:tc>
        <w:tc>
          <w:tcPr>
            <w:tcW w:w="2552" w:type="dxa"/>
          </w:tcPr>
          <w:p w:rsidR="009F28C9" w:rsidRPr="00B57E2A" w:rsidRDefault="009F28C9" w:rsidP="00F054DA">
            <w:pPr>
              <w:tabs>
                <w:tab w:val="left" w:pos="709"/>
              </w:tabs>
              <w:rPr>
                <w:rFonts w:ascii="Times New Roman" w:hAnsi="Times New Roman"/>
                <w:sz w:val="24"/>
                <w:szCs w:val="24"/>
              </w:rPr>
            </w:pPr>
            <w:r w:rsidRPr="00B57E2A">
              <w:rPr>
                <w:rFonts w:ascii="Times New Roman" w:hAnsi="Times New Roman"/>
                <w:sz w:val="24"/>
                <w:szCs w:val="24"/>
              </w:rPr>
              <w:t>Культура и красота</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 xml:space="preserve">Способный воспринимать и чувствовать прекрасное  в быту, природе, поступках, искусстве, </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стремящийся  к отображению прекрасного в продуктивных видах деятельности, обладающий зачатками  художественно-эстетического вкуса.</w:t>
            </w:r>
          </w:p>
        </w:tc>
      </w:tr>
    </w:tbl>
    <w:p w:rsidR="009F28C9" w:rsidRPr="00B57E2A" w:rsidRDefault="009F28C9" w:rsidP="00581CF3">
      <w:pPr>
        <w:pStyle w:val="1"/>
        <w:jc w:val="both"/>
        <w:rPr>
          <w:rFonts w:ascii="Times New Roman" w:hAnsi="Times New Roman"/>
          <w:b/>
          <w:sz w:val="24"/>
          <w:szCs w:val="24"/>
        </w:rPr>
      </w:pPr>
    </w:p>
    <w:p w:rsidR="007165F0" w:rsidRPr="00B57E2A" w:rsidRDefault="006A3066" w:rsidP="00581CF3">
      <w:pPr>
        <w:pStyle w:val="1"/>
        <w:jc w:val="both"/>
        <w:rPr>
          <w:rFonts w:ascii="Times New Roman" w:hAnsi="Times New Roman"/>
          <w:b/>
          <w:sz w:val="24"/>
          <w:szCs w:val="24"/>
        </w:rPr>
      </w:pPr>
      <w:r w:rsidRPr="00B57E2A">
        <w:rPr>
          <w:rFonts w:ascii="Times New Roman" w:hAnsi="Times New Roman"/>
          <w:b/>
          <w:sz w:val="24"/>
          <w:szCs w:val="24"/>
        </w:rPr>
        <w:t xml:space="preserve">(Приложение  Перспективно-календарное планирование образовательной деятельности по всем образовательным областям) </w:t>
      </w:r>
    </w:p>
    <w:sectPr w:rsidR="007165F0" w:rsidRPr="00B57E2A" w:rsidSect="00666036">
      <w:footerReference w:type="default" r:id="rId45"/>
      <w:pgSz w:w="16838" w:h="11906" w:orient="landscape"/>
      <w:pgMar w:top="113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08" w:rsidRDefault="00DE5A08" w:rsidP="00666036">
      <w:pPr>
        <w:spacing w:after="0" w:line="240" w:lineRule="auto"/>
      </w:pPr>
      <w:r>
        <w:separator/>
      </w:r>
    </w:p>
  </w:endnote>
  <w:endnote w:type="continuationSeparator" w:id="1">
    <w:p w:rsidR="00DE5A08" w:rsidRDefault="00DE5A08" w:rsidP="00666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495"/>
    </w:sdtPr>
    <w:sdtContent>
      <w:p w:rsidR="00F054DA" w:rsidRDefault="00F054DA">
        <w:pPr>
          <w:pStyle w:val="aa"/>
          <w:jc w:val="right"/>
        </w:pPr>
        <w:fldSimple w:instr=" PAGE   \* MERGEFORMAT ">
          <w:r w:rsidR="00423A2D">
            <w:rPr>
              <w:noProof/>
            </w:rPr>
            <w:t>121</w:t>
          </w:r>
        </w:fldSimple>
      </w:p>
    </w:sdtContent>
  </w:sdt>
  <w:p w:rsidR="00F054DA" w:rsidRDefault="00F054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08" w:rsidRDefault="00DE5A08" w:rsidP="00666036">
      <w:pPr>
        <w:spacing w:after="0" w:line="240" w:lineRule="auto"/>
      </w:pPr>
      <w:r>
        <w:separator/>
      </w:r>
    </w:p>
  </w:footnote>
  <w:footnote w:type="continuationSeparator" w:id="1">
    <w:p w:rsidR="00DE5A08" w:rsidRDefault="00DE5A08" w:rsidP="00666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B68E86"/>
    <w:lvl w:ilvl="0">
      <w:numFmt w:val="bullet"/>
      <w:lvlText w:val="*"/>
      <w:lvlJc w:val="left"/>
    </w:lvl>
  </w:abstractNum>
  <w:abstractNum w:abstractNumId="1">
    <w:nsid w:val="01861004"/>
    <w:multiLevelType w:val="hybridMultilevel"/>
    <w:tmpl w:val="385C865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3426E9"/>
    <w:multiLevelType w:val="hybridMultilevel"/>
    <w:tmpl w:val="EE1C58B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3B2716"/>
    <w:multiLevelType w:val="hybridMultilevel"/>
    <w:tmpl w:val="78D62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241AC"/>
    <w:multiLevelType w:val="hybridMultilevel"/>
    <w:tmpl w:val="9BF23714"/>
    <w:lvl w:ilvl="0" w:tplc="04190005">
      <w:start w:val="1"/>
      <w:numFmt w:val="bullet"/>
      <w:lvlText w:val=""/>
      <w:lvlJc w:val="left"/>
      <w:pPr>
        <w:ind w:left="360" w:hanging="360"/>
      </w:pPr>
      <w:rPr>
        <w:rFonts w:ascii="Wingdings" w:hAnsi="Wingdings" w:hint="default"/>
      </w:rPr>
    </w:lvl>
    <w:lvl w:ilvl="1" w:tplc="5842586E">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78C306B"/>
    <w:multiLevelType w:val="hybridMultilevel"/>
    <w:tmpl w:val="633EB6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AA756D7"/>
    <w:multiLevelType w:val="hybridMultilevel"/>
    <w:tmpl w:val="6060C35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76404"/>
    <w:multiLevelType w:val="hybridMultilevel"/>
    <w:tmpl w:val="817E6472"/>
    <w:lvl w:ilvl="0" w:tplc="04190005">
      <w:start w:val="1"/>
      <w:numFmt w:val="bullet"/>
      <w:lvlText w:val=""/>
      <w:lvlJc w:val="left"/>
      <w:pPr>
        <w:ind w:left="360" w:hanging="360"/>
      </w:pPr>
      <w:rPr>
        <w:rFonts w:ascii="Wingdings" w:hAnsi="Wingdings" w:hint="default"/>
      </w:rPr>
    </w:lvl>
    <w:lvl w:ilvl="1" w:tplc="0DE424AE">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262BC7"/>
    <w:multiLevelType w:val="hybridMultilevel"/>
    <w:tmpl w:val="7DB4D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566C1"/>
    <w:multiLevelType w:val="hybridMultilevel"/>
    <w:tmpl w:val="B25CE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E952929"/>
    <w:multiLevelType w:val="hybridMultilevel"/>
    <w:tmpl w:val="879E1B1A"/>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E9C2C89"/>
    <w:multiLevelType w:val="hybridMultilevel"/>
    <w:tmpl w:val="8AD0E5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F056F51"/>
    <w:multiLevelType w:val="hybridMultilevel"/>
    <w:tmpl w:val="A5985F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FE44081"/>
    <w:multiLevelType w:val="hybridMultilevel"/>
    <w:tmpl w:val="9E78F2A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04F5A88"/>
    <w:multiLevelType w:val="hybridMultilevel"/>
    <w:tmpl w:val="97AE5A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3C40D0B"/>
    <w:multiLevelType w:val="hybridMultilevel"/>
    <w:tmpl w:val="47723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EB1614"/>
    <w:multiLevelType w:val="hybridMultilevel"/>
    <w:tmpl w:val="8682B79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63533C6"/>
    <w:multiLevelType w:val="hybridMultilevel"/>
    <w:tmpl w:val="5D2CE1C4"/>
    <w:lvl w:ilvl="0" w:tplc="04190005">
      <w:start w:val="1"/>
      <w:numFmt w:val="bullet"/>
      <w:lvlText w:val=""/>
      <w:lvlJc w:val="left"/>
      <w:pPr>
        <w:ind w:left="360" w:hanging="360"/>
      </w:pPr>
      <w:rPr>
        <w:rFonts w:ascii="Wingdings" w:hAnsi="Wingdings" w:hint="default"/>
      </w:rPr>
    </w:lvl>
    <w:lvl w:ilvl="1" w:tplc="D9A40A66">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66D1764"/>
    <w:multiLevelType w:val="hybridMultilevel"/>
    <w:tmpl w:val="F75E5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CD587D"/>
    <w:multiLevelType w:val="hybridMultilevel"/>
    <w:tmpl w:val="3DA2D51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DE46B90"/>
    <w:multiLevelType w:val="hybridMultilevel"/>
    <w:tmpl w:val="8806E18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F0D5E8F"/>
    <w:multiLevelType w:val="hybridMultilevel"/>
    <w:tmpl w:val="B36A9E7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F343506"/>
    <w:multiLevelType w:val="hybridMultilevel"/>
    <w:tmpl w:val="DB3E71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B0369C"/>
    <w:multiLevelType w:val="hybridMultilevel"/>
    <w:tmpl w:val="5CBAD1E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1C6318"/>
    <w:multiLevelType w:val="hybridMultilevel"/>
    <w:tmpl w:val="BCD6FD7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362EC4"/>
    <w:multiLevelType w:val="hybridMultilevel"/>
    <w:tmpl w:val="8D3EEA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36DBF"/>
    <w:multiLevelType w:val="hybridMultilevel"/>
    <w:tmpl w:val="1C8C8196"/>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9E56B7"/>
    <w:multiLevelType w:val="hybridMultilevel"/>
    <w:tmpl w:val="08EA745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E330E89"/>
    <w:multiLevelType w:val="hybridMultilevel"/>
    <w:tmpl w:val="A3C8A70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E7D3A4B"/>
    <w:multiLevelType w:val="hybridMultilevel"/>
    <w:tmpl w:val="2892EB8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1664594"/>
    <w:multiLevelType w:val="hybridMultilevel"/>
    <w:tmpl w:val="E872054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51535CC"/>
    <w:multiLevelType w:val="hybridMultilevel"/>
    <w:tmpl w:val="4324311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5A24F25"/>
    <w:multiLevelType w:val="hybridMultilevel"/>
    <w:tmpl w:val="068C7A9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5DD0D9E"/>
    <w:multiLevelType w:val="hybridMultilevel"/>
    <w:tmpl w:val="29BA4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C95510"/>
    <w:multiLevelType w:val="hybridMultilevel"/>
    <w:tmpl w:val="373C711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9B22D1B"/>
    <w:multiLevelType w:val="hybridMultilevel"/>
    <w:tmpl w:val="59F0A51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3A8D729E"/>
    <w:multiLevelType w:val="hybridMultilevel"/>
    <w:tmpl w:val="B70483C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AD23B33"/>
    <w:multiLevelType w:val="hybridMultilevel"/>
    <w:tmpl w:val="C6845B2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BA608AC"/>
    <w:multiLevelType w:val="hybridMultilevel"/>
    <w:tmpl w:val="DE24B24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C7A48A5"/>
    <w:multiLevelType w:val="hybridMultilevel"/>
    <w:tmpl w:val="326CCB0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E6037A3"/>
    <w:multiLevelType w:val="hybridMultilevel"/>
    <w:tmpl w:val="2B70DC4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FAC631F"/>
    <w:multiLevelType w:val="hybridMultilevel"/>
    <w:tmpl w:val="C0D42EA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6A2F79"/>
    <w:multiLevelType w:val="hybridMultilevel"/>
    <w:tmpl w:val="D536234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2DF283E"/>
    <w:multiLevelType w:val="hybridMultilevel"/>
    <w:tmpl w:val="0A84D67A"/>
    <w:lvl w:ilvl="0" w:tplc="1E3648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81E6993"/>
    <w:multiLevelType w:val="hybridMultilevel"/>
    <w:tmpl w:val="F864C69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81E71BB"/>
    <w:multiLevelType w:val="hybridMultilevel"/>
    <w:tmpl w:val="E2521D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C616352"/>
    <w:multiLevelType w:val="hybridMultilevel"/>
    <w:tmpl w:val="2856CF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D1E30B8"/>
    <w:multiLevelType w:val="hybridMultilevel"/>
    <w:tmpl w:val="747E9DD4"/>
    <w:lvl w:ilvl="0" w:tplc="04190011">
      <w:start w:val="1"/>
      <w:numFmt w:val="decimal"/>
      <w:lvlText w:val="%1)"/>
      <w:lvlJc w:val="left"/>
      <w:pPr>
        <w:ind w:left="360" w:hanging="360"/>
      </w:p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DF6219B"/>
    <w:multiLevelType w:val="hybridMultilevel"/>
    <w:tmpl w:val="BD46B11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12A6C09"/>
    <w:multiLevelType w:val="hybridMultilevel"/>
    <w:tmpl w:val="D2129C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9F73422"/>
    <w:multiLevelType w:val="hybridMultilevel"/>
    <w:tmpl w:val="7B4C9CB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BD664C2"/>
    <w:multiLevelType w:val="hybridMultilevel"/>
    <w:tmpl w:val="6B644F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FA0551B"/>
    <w:multiLevelType w:val="hybridMultilevel"/>
    <w:tmpl w:val="70EA4B9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12B7409"/>
    <w:multiLevelType w:val="hybridMultilevel"/>
    <w:tmpl w:val="8CD0B05C"/>
    <w:lvl w:ilvl="0" w:tplc="D07844A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2F654D2"/>
    <w:multiLevelType w:val="hybridMultilevel"/>
    <w:tmpl w:val="99CCC75C"/>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3835C45"/>
    <w:multiLevelType w:val="hybridMultilevel"/>
    <w:tmpl w:val="0DF01B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3977055"/>
    <w:multiLevelType w:val="hybridMultilevel"/>
    <w:tmpl w:val="79B22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49C0FA9"/>
    <w:multiLevelType w:val="hybridMultilevel"/>
    <w:tmpl w:val="02443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267167"/>
    <w:multiLevelType w:val="hybridMultilevel"/>
    <w:tmpl w:val="BCC09244"/>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0B056DB"/>
    <w:multiLevelType w:val="hybridMultilevel"/>
    <w:tmpl w:val="D228CB6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BF7D7B"/>
    <w:multiLevelType w:val="hybridMultilevel"/>
    <w:tmpl w:val="3A20355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5121006"/>
    <w:multiLevelType w:val="hybridMultilevel"/>
    <w:tmpl w:val="D7A8E91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9D53D7"/>
    <w:multiLevelType w:val="hybridMultilevel"/>
    <w:tmpl w:val="A3EC300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7D45337"/>
    <w:multiLevelType w:val="hybridMultilevel"/>
    <w:tmpl w:val="338E51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E70960"/>
    <w:multiLevelType w:val="hybridMultilevel"/>
    <w:tmpl w:val="CBE6D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076A5"/>
    <w:multiLevelType w:val="hybridMultilevel"/>
    <w:tmpl w:val="CB3AE53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AE9104D"/>
    <w:multiLevelType w:val="hybridMultilevel"/>
    <w:tmpl w:val="37343D82"/>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2"/>
  </w:num>
  <w:num w:numId="3">
    <w:abstractNumId w:val="7"/>
  </w:num>
  <w:num w:numId="4">
    <w:abstractNumId w:val="66"/>
  </w:num>
  <w:num w:numId="5">
    <w:abstractNumId w:val="75"/>
  </w:num>
  <w:num w:numId="6">
    <w:abstractNumId w:val="48"/>
  </w:num>
  <w:num w:numId="7">
    <w:abstractNumId w:val="37"/>
  </w:num>
  <w:num w:numId="8">
    <w:abstractNumId w:val="49"/>
  </w:num>
  <w:num w:numId="9">
    <w:abstractNumId w:val="70"/>
  </w:num>
  <w:num w:numId="10">
    <w:abstractNumId w:val="74"/>
  </w:num>
  <w:num w:numId="11">
    <w:abstractNumId w:val="63"/>
  </w:num>
  <w:num w:numId="12">
    <w:abstractNumId w:val="55"/>
  </w:num>
  <w:num w:numId="13">
    <w:abstractNumId w:val="56"/>
  </w:num>
  <w:num w:numId="14">
    <w:abstractNumId w:val="5"/>
  </w:num>
  <w:num w:numId="15">
    <w:abstractNumId w:val="54"/>
  </w:num>
  <w:num w:numId="16">
    <w:abstractNumId w:val="10"/>
  </w:num>
  <w:num w:numId="17">
    <w:abstractNumId w:val="82"/>
  </w:num>
  <w:num w:numId="18">
    <w:abstractNumId w:val="6"/>
  </w:num>
  <w:num w:numId="19">
    <w:abstractNumId w:val="28"/>
  </w:num>
  <w:num w:numId="20">
    <w:abstractNumId w:val="47"/>
  </w:num>
  <w:num w:numId="21">
    <w:abstractNumId w:val="34"/>
  </w:num>
  <w:num w:numId="22">
    <w:abstractNumId w:val="45"/>
  </w:num>
  <w:num w:numId="23">
    <w:abstractNumId w:val="3"/>
  </w:num>
  <w:num w:numId="24">
    <w:abstractNumId w:val="26"/>
  </w:num>
  <w:num w:numId="25">
    <w:abstractNumId w:val="14"/>
  </w:num>
  <w:num w:numId="26">
    <w:abstractNumId w:val="80"/>
  </w:num>
  <w:num w:numId="27">
    <w:abstractNumId w:val="62"/>
  </w:num>
  <w:num w:numId="28">
    <w:abstractNumId w:val="59"/>
  </w:num>
  <w:num w:numId="29">
    <w:abstractNumId w:val="72"/>
  </w:num>
  <w:num w:numId="30">
    <w:abstractNumId w:val="65"/>
  </w:num>
  <w:num w:numId="31">
    <w:abstractNumId w:val="58"/>
  </w:num>
  <w:num w:numId="32">
    <w:abstractNumId w:val="71"/>
  </w:num>
  <w:num w:numId="33">
    <w:abstractNumId w:val="21"/>
  </w:num>
  <w:num w:numId="34">
    <w:abstractNumId w:val="18"/>
  </w:num>
  <w:num w:numId="35">
    <w:abstractNumId w:val="68"/>
  </w:num>
  <w:num w:numId="36">
    <w:abstractNumId w:val="15"/>
  </w:num>
  <w:num w:numId="37">
    <w:abstractNumId w:val="60"/>
  </w:num>
  <w:num w:numId="38">
    <w:abstractNumId w:val="44"/>
  </w:num>
  <w:num w:numId="39">
    <w:abstractNumId w:val="78"/>
  </w:num>
  <w:num w:numId="40">
    <w:abstractNumId w:val="53"/>
  </w:num>
  <w:num w:numId="41">
    <w:abstractNumId w:val="24"/>
  </w:num>
  <w:num w:numId="42">
    <w:abstractNumId w:val="77"/>
  </w:num>
  <w:num w:numId="43">
    <w:abstractNumId w:val="16"/>
  </w:num>
  <w:num w:numId="44">
    <w:abstractNumId w:val="36"/>
  </w:num>
  <w:num w:numId="45">
    <w:abstractNumId w:val="69"/>
  </w:num>
  <w:num w:numId="46">
    <w:abstractNumId w:val="83"/>
  </w:num>
  <w:num w:numId="47">
    <w:abstractNumId w:val="8"/>
  </w:num>
  <w:num w:numId="48">
    <w:abstractNumId w:val="13"/>
  </w:num>
  <w:num w:numId="49">
    <w:abstractNumId w:val="41"/>
  </w:num>
  <w:num w:numId="50">
    <w:abstractNumId w:val="31"/>
  </w:num>
  <w:num w:numId="51">
    <w:abstractNumId w:val="43"/>
  </w:num>
  <w:num w:numId="52">
    <w:abstractNumId w:val="22"/>
  </w:num>
  <w:num w:numId="53">
    <w:abstractNumId w:val="29"/>
  </w:num>
  <w:num w:numId="54">
    <w:abstractNumId w:val="27"/>
  </w:num>
  <w:num w:numId="5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9">
    <w:abstractNumId w:val="30"/>
  </w:num>
  <w:num w:numId="60">
    <w:abstractNumId w:val="4"/>
  </w:num>
  <w:num w:numId="61">
    <w:abstractNumId w:val="17"/>
  </w:num>
  <w:num w:numId="62">
    <w:abstractNumId w:val="20"/>
  </w:num>
  <w:num w:numId="63">
    <w:abstractNumId w:val="9"/>
  </w:num>
  <w:num w:numId="64">
    <w:abstractNumId w:val="81"/>
  </w:num>
  <w:num w:numId="65">
    <w:abstractNumId w:val="32"/>
  </w:num>
  <w:num w:numId="66">
    <w:abstractNumId w:val="46"/>
  </w:num>
  <w:num w:numId="67">
    <w:abstractNumId w:val="33"/>
  </w:num>
  <w:num w:numId="68">
    <w:abstractNumId w:val="76"/>
  </w:num>
  <w:num w:numId="69">
    <w:abstractNumId w:val="61"/>
  </w:num>
  <w:num w:numId="70">
    <w:abstractNumId w:val="40"/>
  </w:num>
  <w:num w:numId="71">
    <w:abstractNumId w:val="42"/>
  </w:num>
  <w:num w:numId="72">
    <w:abstractNumId w:val="2"/>
  </w:num>
  <w:num w:numId="73">
    <w:abstractNumId w:val="19"/>
  </w:num>
  <w:num w:numId="74">
    <w:abstractNumId w:val="38"/>
  </w:num>
  <w:num w:numId="75">
    <w:abstractNumId w:val="67"/>
  </w:num>
  <w:num w:numId="76">
    <w:abstractNumId w:val="39"/>
  </w:num>
  <w:num w:numId="77">
    <w:abstractNumId w:val="64"/>
  </w:num>
  <w:num w:numId="78">
    <w:abstractNumId w:val="57"/>
  </w:num>
  <w:num w:numId="79">
    <w:abstractNumId w:val="1"/>
  </w:num>
  <w:num w:numId="80">
    <w:abstractNumId w:val="79"/>
  </w:num>
  <w:num w:numId="81">
    <w:abstractNumId w:val="35"/>
  </w:num>
  <w:num w:numId="82">
    <w:abstractNumId w:val="23"/>
  </w:num>
  <w:num w:numId="83">
    <w:abstractNumId w:val="25"/>
  </w:num>
  <w:num w:numId="84">
    <w:abstractNumId w:val="51"/>
  </w:num>
  <w:num w:numId="85">
    <w:abstractNumId w:val="50"/>
  </w:num>
  <w:num w:numId="86">
    <w:abstractNumId w:val="11"/>
  </w:num>
  <w:num w:numId="87">
    <w:abstractNumId w:val="7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6036"/>
    <w:rsid w:val="00086FA0"/>
    <w:rsid w:val="000C3F7E"/>
    <w:rsid w:val="00141367"/>
    <w:rsid w:val="00150A9D"/>
    <w:rsid w:val="00164EC0"/>
    <w:rsid w:val="0024108C"/>
    <w:rsid w:val="00280900"/>
    <w:rsid w:val="002A6E69"/>
    <w:rsid w:val="002F4546"/>
    <w:rsid w:val="00300080"/>
    <w:rsid w:val="003F0EF4"/>
    <w:rsid w:val="00423A2D"/>
    <w:rsid w:val="004B3C76"/>
    <w:rsid w:val="004F611D"/>
    <w:rsid w:val="00564425"/>
    <w:rsid w:val="00571D58"/>
    <w:rsid w:val="00581CF3"/>
    <w:rsid w:val="005B7383"/>
    <w:rsid w:val="006403C7"/>
    <w:rsid w:val="00666036"/>
    <w:rsid w:val="00685604"/>
    <w:rsid w:val="006A3066"/>
    <w:rsid w:val="006E1FC7"/>
    <w:rsid w:val="0071218B"/>
    <w:rsid w:val="007165F0"/>
    <w:rsid w:val="007D7E55"/>
    <w:rsid w:val="008A7386"/>
    <w:rsid w:val="009B6359"/>
    <w:rsid w:val="009B75F8"/>
    <w:rsid w:val="009F28C9"/>
    <w:rsid w:val="00A0710F"/>
    <w:rsid w:val="00A40545"/>
    <w:rsid w:val="00A55DAE"/>
    <w:rsid w:val="00A726F3"/>
    <w:rsid w:val="00A93C05"/>
    <w:rsid w:val="00B03D3F"/>
    <w:rsid w:val="00B57E2A"/>
    <w:rsid w:val="00BA604C"/>
    <w:rsid w:val="00BC2B6F"/>
    <w:rsid w:val="00BD268F"/>
    <w:rsid w:val="00C73332"/>
    <w:rsid w:val="00CA3563"/>
    <w:rsid w:val="00CB0377"/>
    <w:rsid w:val="00CD3768"/>
    <w:rsid w:val="00D90500"/>
    <w:rsid w:val="00DA23E2"/>
    <w:rsid w:val="00DE3284"/>
    <w:rsid w:val="00DE5A08"/>
    <w:rsid w:val="00E12CFF"/>
    <w:rsid w:val="00E9395A"/>
    <w:rsid w:val="00EA035B"/>
    <w:rsid w:val="00EB02C1"/>
    <w:rsid w:val="00ED2597"/>
    <w:rsid w:val="00EF56A1"/>
    <w:rsid w:val="00EF6610"/>
    <w:rsid w:val="00F054DA"/>
    <w:rsid w:val="00F11A32"/>
    <w:rsid w:val="00F416CB"/>
    <w:rsid w:val="00F50E1E"/>
    <w:rsid w:val="00F82CF2"/>
    <w:rsid w:val="00F84989"/>
    <w:rsid w:val="00F9753E"/>
    <w:rsid w:val="00FA28E3"/>
    <w:rsid w:val="00FA6181"/>
    <w:rsid w:val="00FC46ED"/>
    <w:rsid w:val="00FE0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6036"/>
    <w:pPr>
      <w:spacing w:after="0" w:line="240" w:lineRule="auto"/>
    </w:pPr>
  </w:style>
  <w:style w:type="paragraph" w:styleId="a5">
    <w:name w:val="List Paragraph"/>
    <w:basedOn w:val="a"/>
    <w:link w:val="a6"/>
    <w:uiPriority w:val="34"/>
    <w:qFormat/>
    <w:rsid w:val="00666036"/>
    <w:pPr>
      <w:ind w:left="720"/>
      <w:contextualSpacing/>
    </w:pPr>
    <w:rPr>
      <w:rFonts w:eastAsia="Calibri"/>
      <w:lang w:eastAsia="en-US"/>
    </w:rPr>
  </w:style>
  <w:style w:type="character" w:customStyle="1" w:styleId="a4">
    <w:name w:val="Без интервала Знак"/>
    <w:link w:val="a3"/>
    <w:uiPriority w:val="1"/>
    <w:locked/>
    <w:rsid w:val="00666036"/>
  </w:style>
  <w:style w:type="table" w:styleId="a7">
    <w:name w:val="Table Grid"/>
    <w:basedOn w:val="a1"/>
    <w:rsid w:val="00666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qFormat/>
    <w:rsid w:val="00666036"/>
    <w:pPr>
      <w:spacing w:after="0" w:line="240" w:lineRule="auto"/>
    </w:pPr>
    <w:rPr>
      <w:rFonts w:ascii="Calibri" w:eastAsia="Calibri" w:hAnsi="Calibri" w:cs="Times New Roman"/>
    </w:rPr>
  </w:style>
  <w:style w:type="character" w:customStyle="1" w:styleId="a6">
    <w:name w:val="Абзац списка Знак"/>
    <w:link w:val="a5"/>
    <w:uiPriority w:val="34"/>
    <w:qFormat/>
    <w:locked/>
    <w:rsid w:val="00666036"/>
    <w:rPr>
      <w:rFonts w:ascii="Calibri" w:eastAsia="Calibri" w:hAnsi="Calibri" w:cs="Times New Roman"/>
    </w:rPr>
  </w:style>
  <w:style w:type="paragraph" w:styleId="a8">
    <w:name w:val="header"/>
    <w:basedOn w:val="a"/>
    <w:link w:val="a9"/>
    <w:uiPriority w:val="99"/>
    <w:semiHidden/>
    <w:unhideWhenUsed/>
    <w:rsid w:val="006660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66036"/>
    <w:rPr>
      <w:rFonts w:ascii="Calibri" w:eastAsia="Times New Roman" w:hAnsi="Calibri" w:cs="Times New Roman"/>
      <w:lang w:eastAsia="ru-RU"/>
    </w:rPr>
  </w:style>
  <w:style w:type="paragraph" w:styleId="aa">
    <w:name w:val="footer"/>
    <w:basedOn w:val="a"/>
    <w:link w:val="ab"/>
    <w:uiPriority w:val="99"/>
    <w:unhideWhenUsed/>
    <w:rsid w:val="006660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6036"/>
    <w:rPr>
      <w:rFonts w:ascii="Calibri" w:eastAsia="Times New Roman" w:hAnsi="Calibri" w:cs="Times New Roman"/>
      <w:lang w:eastAsia="ru-RU"/>
    </w:rPr>
  </w:style>
  <w:style w:type="paragraph" w:styleId="HTML">
    <w:name w:val="HTML Preformatted"/>
    <w:basedOn w:val="a"/>
    <w:link w:val="HTML0"/>
    <w:rsid w:val="0066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66036"/>
    <w:rPr>
      <w:rFonts w:ascii="Courier New" w:eastAsia="Times New Roman" w:hAnsi="Courier New" w:cs="Courier New"/>
      <w:sz w:val="20"/>
      <w:szCs w:val="20"/>
      <w:lang w:eastAsia="ru-RU"/>
    </w:rPr>
  </w:style>
  <w:style w:type="paragraph" w:styleId="ac">
    <w:name w:val="Normal (Web)"/>
    <w:aliases w:val="Знак Знак"/>
    <w:basedOn w:val="a"/>
    <w:link w:val="ad"/>
    <w:uiPriority w:val="99"/>
    <w:rsid w:val="00666036"/>
    <w:pPr>
      <w:spacing w:before="100" w:beforeAutospacing="1" w:after="100" w:afterAutospacing="1" w:line="240" w:lineRule="auto"/>
      <w:ind w:firstLine="409"/>
      <w:jc w:val="both"/>
    </w:pPr>
    <w:rPr>
      <w:rFonts w:ascii="Times New Roman CYR" w:hAnsi="Times New Roman CYR"/>
      <w:color w:val="000000"/>
      <w:sz w:val="24"/>
      <w:szCs w:val="24"/>
    </w:rPr>
  </w:style>
  <w:style w:type="paragraph" w:customStyle="1" w:styleId="10">
    <w:name w:val="Абзац списка1"/>
    <w:basedOn w:val="a"/>
    <w:qFormat/>
    <w:rsid w:val="00666036"/>
    <w:pPr>
      <w:ind w:left="720"/>
    </w:pPr>
    <w:rPr>
      <w:sz w:val="24"/>
      <w:szCs w:val="24"/>
    </w:rPr>
  </w:style>
  <w:style w:type="character" w:customStyle="1" w:styleId="ad">
    <w:name w:val="Обычный (веб) Знак"/>
    <w:aliases w:val="Знак Знак Знак"/>
    <w:link w:val="ac"/>
    <w:locked/>
    <w:rsid w:val="00666036"/>
    <w:rPr>
      <w:rFonts w:ascii="Times New Roman CYR" w:eastAsia="Times New Roman" w:hAnsi="Times New Roman CYR" w:cs="Times New Roman"/>
      <w:color w:val="000000"/>
      <w:sz w:val="24"/>
      <w:szCs w:val="24"/>
      <w:lang w:eastAsia="ru-RU"/>
    </w:rPr>
  </w:style>
  <w:style w:type="character" w:customStyle="1" w:styleId="61">
    <w:name w:val="Основной текст (61)"/>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styleId="ae">
    <w:name w:val="Hyperlink"/>
    <w:basedOn w:val="a0"/>
    <w:unhideWhenUsed/>
    <w:rsid w:val="00666036"/>
    <w:rPr>
      <w:color w:val="0000FF"/>
      <w:u w:val="single"/>
    </w:rPr>
  </w:style>
  <w:style w:type="character" w:customStyle="1" w:styleId="100">
    <w:name w:val="Основной текст (100)"/>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customStyle="1" w:styleId="FontStyle109">
    <w:name w:val="Font Style109"/>
    <w:basedOn w:val="a0"/>
    <w:uiPriority w:val="99"/>
    <w:rsid w:val="00666036"/>
    <w:rPr>
      <w:rFonts w:ascii="Times New Roman" w:hAnsi="Times New Roman" w:cs="Times New Roman"/>
      <w:sz w:val="24"/>
      <w:szCs w:val="24"/>
    </w:rPr>
  </w:style>
  <w:style w:type="character" w:customStyle="1" w:styleId="FontStyle112">
    <w:name w:val="Font Style112"/>
    <w:basedOn w:val="a0"/>
    <w:uiPriority w:val="99"/>
    <w:rsid w:val="00666036"/>
    <w:rPr>
      <w:rFonts w:ascii="Times New Roman" w:hAnsi="Times New Roman" w:cs="Times New Roman"/>
      <w:b/>
      <w:bCs/>
      <w:sz w:val="24"/>
      <w:szCs w:val="24"/>
    </w:rPr>
  </w:style>
  <w:style w:type="paragraph" w:customStyle="1" w:styleId="Style7">
    <w:name w:val="Style7"/>
    <w:basedOn w:val="a"/>
    <w:uiPriority w:val="99"/>
    <w:rsid w:val="00666036"/>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c0">
    <w:name w:val="c0"/>
    <w:basedOn w:val="a0"/>
    <w:rsid w:val="00666036"/>
  </w:style>
  <w:style w:type="character" w:customStyle="1" w:styleId="apple-converted-space">
    <w:name w:val="apple-converted-space"/>
    <w:basedOn w:val="a0"/>
    <w:rsid w:val="005B7383"/>
  </w:style>
  <w:style w:type="character" w:customStyle="1" w:styleId="4">
    <w:name w:val="Основной текст (4)"/>
    <w:basedOn w:val="a0"/>
    <w:rsid w:val="00FC46ED"/>
    <w:rPr>
      <w:rFonts w:ascii="Times New Roman" w:hAnsi="Times New Roman" w:cs="Times New Roman"/>
      <w:spacing w:val="0"/>
      <w:sz w:val="23"/>
      <w:szCs w:val="23"/>
    </w:rPr>
  </w:style>
  <w:style w:type="character" w:customStyle="1" w:styleId="412pt">
    <w:name w:val="Основной текст (4) + 12 pt"/>
    <w:aliases w:val="Курсив12,Интервал 0 pt"/>
    <w:basedOn w:val="a0"/>
    <w:rsid w:val="00FC46ED"/>
    <w:rPr>
      <w:rFonts w:ascii="Times New Roman" w:hAnsi="Times New Roman" w:cs="Times New Roman"/>
      <w:i/>
      <w:iCs/>
      <w:spacing w:val="-10"/>
      <w:sz w:val="24"/>
      <w:szCs w:val="24"/>
    </w:rPr>
  </w:style>
  <w:style w:type="paragraph" w:customStyle="1" w:styleId="ConsPlusNonformat">
    <w:name w:val="ConsPlusNonformat"/>
    <w:uiPriority w:val="99"/>
    <w:rsid w:val="00FC46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726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basedOn w:val="a0"/>
    <w:uiPriority w:val="99"/>
    <w:rsid w:val="00A726F3"/>
    <w:rPr>
      <w:rFonts w:ascii="Century Schoolbook" w:hAnsi="Century Schoolbook" w:cs="Century Schoolbook"/>
      <w:sz w:val="18"/>
      <w:szCs w:val="18"/>
    </w:rPr>
  </w:style>
  <w:style w:type="paragraph" w:customStyle="1" w:styleId="Style11">
    <w:name w:val="Style11"/>
    <w:basedOn w:val="a"/>
    <w:uiPriority w:val="99"/>
    <w:rsid w:val="00A726F3"/>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02">
    <w:name w:val="Font Style202"/>
    <w:rsid w:val="00A726F3"/>
    <w:rPr>
      <w:rFonts w:ascii="Century Schoolbook" w:hAnsi="Century Schoolbook" w:cs="Century Schoolbook"/>
      <w:b/>
      <w:bCs/>
      <w:sz w:val="20"/>
      <w:szCs w:val="20"/>
    </w:rPr>
  </w:style>
  <w:style w:type="paragraph" w:styleId="af">
    <w:name w:val="Balloon Text"/>
    <w:basedOn w:val="a"/>
    <w:link w:val="af0"/>
    <w:uiPriority w:val="99"/>
    <w:semiHidden/>
    <w:unhideWhenUsed/>
    <w:rsid w:val="00BC2B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2B6F"/>
    <w:rPr>
      <w:rFonts w:ascii="Tahoma" w:eastAsia="Times New Roman" w:hAnsi="Tahoma" w:cs="Tahoma"/>
      <w:sz w:val="16"/>
      <w:szCs w:val="16"/>
      <w:lang w:eastAsia="ru-RU"/>
    </w:rPr>
  </w:style>
  <w:style w:type="character" w:styleId="af1">
    <w:name w:val="Strong"/>
    <w:basedOn w:val="a0"/>
    <w:uiPriority w:val="22"/>
    <w:qFormat/>
    <w:rsid w:val="0071218B"/>
    <w:rPr>
      <w:b/>
      <w:bCs/>
    </w:rPr>
  </w:style>
  <w:style w:type="paragraph" w:customStyle="1" w:styleId="msonormalbullet2gif">
    <w:name w:val="msonormalbullet2.gif"/>
    <w:basedOn w:val="a"/>
    <w:rsid w:val="0071218B"/>
    <w:pPr>
      <w:spacing w:before="100" w:beforeAutospacing="1" w:after="100" w:afterAutospacing="1" w:line="240" w:lineRule="auto"/>
    </w:pPr>
    <w:rPr>
      <w:rFonts w:ascii="Times New Roman" w:hAnsi="Times New Roman"/>
      <w:sz w:val="24"/>
      <w:szCs w:val="24"/>
    </w:rPr>
  </w:style>
  <w:style w:type="character" w:customStyle="1" w:styleId="FontStyle11">
    <w:name w:val="Font Style11"/>
    <w:basedOn w:val="a0"/>
    <w:uiPriority w:val="99"/>
    <w:rsid w:val="0071218B"/>
    <w:rPr>
      <w:rFonts w:ascii="Times New Roman" w:hAnsi="Times New Roman" w:cs="Times New Roman"/>
      <w:b/>
      <w:bCs/>
      <w:sz w:val="16"/>
      <w:szCs w:val="16"/>
    </w:rPr>
  </w:style>
  <w:style w:type="paragraph" w:customStyle="1" w:styleId="western">
    <w:name w:val="western"/>
    <w:basedOn w:val="a"/>
    <w:rsid w:val="00FA6181"/>
    <w:pPr>
      <w:spacing w:before="100" w:beforeAutospacing="1" w:after="100" w:afterAutospacing="1" w:line="240" w:lineRule="auto"/>
    </w:pPr>
    <w:rPr>
      <w:rFonts w:ascii="Times New Roman" w:hAnsi="Times New Roman"/>
      <w:sz w:val="24"/>
      <w:szCs w:val="24"/>
      <w:lang w:bidi="he-IL"/>
    </w:rPr>
  </w:style>
  <w:style w:type="character" w:customStyle="1" w:styleId="FontStyle13">
    <w:name w:val="Font Style13"/>
    <w:basedOn w:val="a0"/>
    <w:uiPriority w:val="99"/>
    <w:rsid w:val="00685604"/>
    <w:rPr>
      <w:rFonts w:ascii="Times New Roman" w:hAnsi="Times New Roman" w:cs="Times New Roman"/>
      <w:i/>
      <w:iCs/>
      <w:sz w:val="16"/>
      <w:szCs w:val="16"/>
    </w:rPr>
  </w:style>
  <w:style w:type="character" w:customStyle="1" w:styleId="FontStyle12">
    <w:name w:val="Font Style12"/>
    <w:basedOn w:val="a0"/>
    <w:uiPriority w:val="99"/>
    <w:rsid w:val="00685604"/>
    <w:rPr>
      <w:rFonts w:ascii="Times New Roman" w:hAnsi="Times New Roman" w:cs="Times New Roman"/>
      <w:b/>
      <w:bCs/>
      <w:sz w:val="16"/>
      <w:szCs w:val="16"/>
    </w:rPr>
  </w:style>
  <w:style w:type="character" w:customStyle="1" w:styleId="FontStyle15">
    <w:name w:val="Font Style15"/>
    <w:basedOn w:val="a0"/>
    <w:uiPriority w:val="99"/>
    <w:rsid w:val="00685604"/>
    <w:rPr>
      <w:rFonts w:ascii="Times New Roman" w:hAnsi="Times New Roman" w:cs="Times New Roman"/>
      <w:b/>
      <w:bCs/>
      <w:sz w:val="18"/>
      <w:szCs w:val="18"/>
    </w:rPr>
  </w:style>
  <w:style w:type="character" w:customStyle="1" w:styleId="FontStyle20">
    <w:name w:val="Font Style20"/>
    <w:basedOn w:val="a0"/>
    <w:uiPriority w:val="99"/>
    <w:rsid w:val="00685604"/>
    <w:rPr>
      <w:rFonts w:ascii="Times New Roman" w:hAnsi="Times New Roman" w:cs="Times New Roman"/>
      <w:sz w:val="18"/>
      <w:szCs w:val="18"/>
    </w:rPr>
  </w:style>
  <w:style w:type="character" w:customStyle="1" w:styleId="6140pt">
    <w:name w:val="Заголовок №6 (14) + Интервал 0 pt"/>
    <w:basedOn w:val="a0"/>
    <w:rsid w:val="00685604"/>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rsid w:val="00685604"/>
    <w:rPr>
      <w:rFonts w:ascii="Times New Roman" w:eastAsia="Times New Roman" w:hAnsi="Times New Roman" w:cs="Times New Roman"/>
      <w:b/>
      <w:bCs/>
      <w:i/>
      <w:iCs/>
      <w:smallCaps w:val="0"/>
      <w:strike w:val="0"/>
      <w:spacing w:val="0"/>
      <w:sz w:val="23"/>
      <w:szCs w:val="23"/>
    </w:rPr>
  </w:style>
  <w:style w:type="character" w:customStyle="1" w:styleId="434">
    <w:name w:val="Заголовок №4 (34)_"/>
    <w:basedOn w:val="a0"/>
    <w:link w:val="4340"/>
    <w:rsid w:val="00A55DAE"/>
    <w:rPr>
      <w:rFonts w:eastAsia="Times New Roman"/>
      <w:sz w:val="23"/>
      <w:szCs w:val="23"/>
      <w:shd w:val="clear" w:color="auto" w:fill="FFFFFF"/>
    </w:rPr>
  </w:style>
  <w:style w:type="paragraph" w:customStyle="1" w:styleId="4340">
    <w:name w:val="Заголовок №4 (34)"/>
    <w:basedOn w:val="a"/>
    <w:link w:val="434"/>
    <w:rsid w:val="00A55DAE"/>
    <w:pPr>
      <w:shd w:val="clear" w:color="auto" w:fill="FFFFFF"/>
      <w:spacing w:before="540" w:after="240" w:line="269" w:lineRule="exact"/>
      <w:ind w:firstLine="920"/>
      <w:outlineLvl w:val="3"/>
    </w:pPr>
    <w:rPr>
      <w:rFonts w:asciiTheme="minorHAnsi" w:hAnsiTheme="minorHAnsi" w:cstheme="minorBidi"/>
      <w:sz w:val="23"/>
      <w:szCs w:val="23"/>
      <w:lang w:eastAsia="en-US"/>
    </w:rPr>
  </w:style>
  <w:style w:type="paragraph" w:styleId="af2">
    <w:name w:val="Body Text"/>
    <w:basedOn w:val="a"/>
    <w:link w:val="af3"/>
    <w:uiPriority w:val="99"/>
    <w:unhideWhenUsed/>
    <w:qFormat/>
    <w:rsid w:val="00581CF3"/>
    <w:pPr>
      <w:spacing w:after="120" w:line="240" w:lineRule="auto"/>
    </w:pPr>
    <w:rPr>
      <w:rFonts w:ascii="Times New Roman" w:hAnsi="Times New Roman"/>
      <w:sz w:val="24"/>
      <w:szCs w:val="24"/>
    </w:rPr>
  </w:style>
  <w:style w:type="character" w:customStyle="1" w:styleId="af3">
    <w:name w:val="Основной текст Знак"/>
    <w:basedOn w:val="a0"/>
    <w:link w:val="af2"/>
    <w:uiPriority w:val="99"/>
    <w:rsid w:val="00581CF3"/>
    <w:rPr>
      <w:rFonts w:ascii="Times New Roman" w:eastAsia="Times New Roman" w:hAnsi="Times New Roman" w:cs="Times New Roman"/>
      <w:sz w:val="24"/>
      <w:szCs w:val="24"/>
      <w:lang w:eastAsia="ru-RU"/>
    </w:rPr>
  </w:style>
  <w:style w:type="paragraph" w:customStyle="1" w:styleId="Style24">
    <w:name w:val="Style24"/>
    <w:basedOn w:val="a"/>
    <w:rsid w:val="00581CF3"/>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a"/>
    <w:uiPriority w:val="99"/>
    <w:rsid w:val="00581CF3"/>
    <w:pPr>
      <w:widowControl w:val="0"/>
      <w:autoSpaceDE w:val="0"/>
      <w:autoSpaceDN w:val="0"/>
      <w:adjustRightInd w:val="0"/>
      <w:spacing w:after="0" w:line="317" w:lineRule="exact"/>
      <w:ind w:firstLine="590"/>
    </w:pPr>
    <w:rPr>
      <w:rFonts w:ascii="Times New Roman" w:eastAsiaTheme="minorEastAsia" w:hAnsi="Times New Roman"/>
      <w:sz w:val="24"/>
      <w:szCs w:val="24"/>
    </w:rPr>
  </w:style>
  <w:style w:type="paragraph" w:customStyle="1" w:styleId="Style41">
    <w:name w:val="Style41"/>
    <w:basedOn w:val="a"/>
    <w:uiPriority w:val="99"/>
    <w:rsid w:val="00581CF3"/>
    <w:pPr>
      <w:widowControl w:val="0"/>
      <w:autoSpaceDE w:val="0"/>
      <w:autoSpaceDN w:val="0"/>
      <w:adjustRightInd w:val="0"/>
      <w:spacing w:after="0" w:line="278" w:lineRule="exact"/>
      <w:ind w:firstLine="576"/>
      <w:jc w:val="both"/>
    </w:pPr>
    <w:rPr>
      <w:rFonts w:ascii="Times New Roman" w:eastAsiaTheme="minorEastAsia" w:hAnsi="Times New Roman"/>
      <w:sz w:val="24"/>
      <w:szCs w:val="24"/>
    </w:rPr>
  </w:style>
  <w:style w:type="paragraph" w:customStyle="1" w:styleId="Style43">
    <w:name w:val="Style43"/>
    <w:basedOn w:val="a"/>
    <w:uiPriority w:val="99"/>
    <w:rsid w:val="00581CF3"/>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111">
    <w:name w:val="Font Style111"/>
    <w:basedOn w:val="a0"/>
    <w:uiPriority w:val="99"/>
    <w:rsid w:val="00581CF3"/>
    <w:rPr>
      <w:rFonts w:ascii="Times New Roman" w:hAnsi="Times New Roman" w:cs="Times New Roman"/>
      <w:i/>
      <w:iCs/>
      <w:sz w:val="24"/>
      <w:szCs w:val="24"/>
    </w:rPr>
  </w:style>
  <w:style w:type="paragraph" w:customStyle="1" w:styleId="Style44">
    <w:name w:val="Style44"/>
    <w:basedOn w:val="a"/>
    <w:uiPriority w:val="99"/>
    <w:rsid w:val="00581CF3"/>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3">
    <w:name w:val="Style53"/>
    <w:basedOn w:val="a"/>
    <w:uiPriority w:val="99"/>
    <w:rsid w:val="00581CF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paragraph" w:customStyle="1" w:styleId="Style188">
    <w:name w:val="Style188"/>
    <w:basedOn w:val="a"/>
    <w:uiPriority w:val="99"/>
    <w:rsid w:val="00581CF3"/>
    <w:pPr>
      <w:widowControl w:val="0"/>
      <w:autoSpaceDE w:val="0"/>
      <w:autoSpaceDN w:val="0"/>
      <w:adjustRightInd w:val="0"/>
      <w:spacing w:after="0" w:line="264" w:lineRule="exact"/>
      <w:ind w:hanging="168"/>
    </w:pPr>
    <w:rPr>
      <w:rFonts w:ascii="Times New Roman" w:eastAsiaTheme="minorEastAsia" w:hAnsi="Times New Roman"/>
      <w:sz w:val="24"/>
      <w:szCs w:val="24"/>
    </w:rPr>
  </w:style>
  <w:style w:type="character" w:customStyle="1" w:styleId="FontStyle263">
    <w:name w:val="Font Style263"/>
    <w:basedOn w:val="a0"/>
    <w:uiPriority w:val="99"/>
    <w:rsid w:val="00581CF3"/>
    <w:rPr>
      <w:rFonts w:ascii="Times New Roman" w:hAnsi="Times New Roman" w:cs="Times New Roman"/>
      <w:sz w:val="20"/>
      <w:szCs w:val="20"/>
    </w:rPr>
  </w:style>
  <w:style w:type="character" w:customStyle="1" w:styleId="FontStyle251">
    <w:name w:val="Font Style251"/>
    <w:basedOn w:val="a0"/>
    <w:uiPriority w:val="99"/>
    <w:rsid w:val="00581CF3"/>
    <w:rPr>
      <w:rFonts w:ascii="Times New Roman" w:hAnsi="Times New Roman" w:cs="Times New Roman"/>
      <w:sz w:val="26"/>
      <w:szCs w:val="26"/>
    </w:rPr>
  </w:style>
  <w:style w:type="paragraph" w:customStyle="1" w:styleId="Style127">
    <w:name w:val="Style127"/>
    <w:basedOn w:val="a"/>
    <w:uiPriority w:val="99"/>
    <w:rsid w:val="00581CF3"/>
    <w:pPr>
      <w:widowControl w:val="0"/>
      <w:autoSpaceDE w:val="0"/>
      <w:autoSpaceDN w:val="0"/>
      <w:adjustRightInd w:val="0"/>
      <w:spacing w:after="0" w:line="370" w:lineRule="exact"/>
      <w:ind w:firstLine="586"/>
      <w:jc w:val="both"/>
    </w:pPr>
    <w:rPr>
      <w:rFonts w:ascii="Times New Roman" w:eastAsiaTheme="minorEastAsia" w:hAnsi="Times New Roman"/>
      <w:sz w:val="24"/>
      <w:szCs w:val="24"/>
    </w:rPr>
  </w:style>
  <w:style w:type="character" w:customStyle="1" w:styleId="FontStyle252">
    <w:name w:val="Font Style252"/>
    <w:basedOn w:val="a0"/>
    <w:uiPriority w:val="99"/>
    <w:rsid w:val="00581CF3"/>
    <w:rPr>
      <w:rFonts w:ascii="Times New Roman" w:hAnsi="Times New Roman" w:cs="Times New Roman"/>
      <w:b/>
      <w:bCs/>
      <w:sz w:val="26"/>
      <w:szCs w:val="26"/>
    </w:rPr>
  </w:style>
  <w:style w:type="paragraph" w:customStyle="1" w:styleId="normal">
    <w:name w:val="normal"/>
    <w:rsid w:val="00581CF3"/>
    <w:pPr>
      <w:spacing w:after="0" w:line="240" w:lineRule="auto"/>
    </w:pPr>
    <w:rPr>
      <w:rFonts w:ascii="Times New Roman" w:eastAsia="Times New Roman" w:hAnsi="Times New Roman" w:cs="Times New Roman"/>
      <w:color w:val="000000"/>
      <w:sz w:val="24"/>
      <w:lang w:eastAsia="ru-RU"/>
    </w:rPr>
  </w:style>
  <w:style w:type="character" w:customStyle="1" w:styleId="11">
    <w:name w:val="Слабое выделение1"/>
    <w:rsid w:val="00F50E1E"/>
    <w:rPr>
      <w:i/>
      <w:color w:val="808080"/>
    </w:rPr>
  </w:style>
  <w:style w:type="character" w:styleId="af4">
    <w:name w:val="Emphasis"/>
    <w:basedOn w:val="a0"/>
    <w:uiPriority w:val="20"/>
    <w:qFormat/>
    <w:rsid w:val="00DE32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8%D1%8E%D0%BB%D1%8F" TargetMode="External"/><Relationship Id="rId13" Type="http://schemas.openxmlformats.org/officeDocument/2006/relationships/hyperlink" Target="http://ru.wikipedia.org/wiki/%D0%90%D0%BF%D1%80%D0%B5%D0%BB%D1%8C" TargetMode="External"/><Relationship Id="rId18" Type="http://schemas.openxmlformats.org/officeDocument/2006/relationships/diagramColors" Target="diagrams/colors1.xml"/><Relationship Id="rId26" Type="http://schemas.openxmlformats.org/officeDocument/2006/relationships/hyperlink" Target="http://www.chtivo.ru/chtivo=3&amp;bkid=1168919.htm" TargetMode="External"/><Relationship Id="rId39" Type="http://schemas.openxmlformats.org/officeDocument/2006/relationships/hyperlink" Target="http://www.chtivo.ru/chtivo=3&amp;bkid=646364.htm" TargetMode="Externa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hyperlink" Target="http://www.chtivo.ru/chtivo=3&amp;bkid=1112524.htm" TargetMode="External"/><Relationship Id="rId42" Type="http://schemas.openxmlformats.org/officeDocument/2006/relationships/diagramQuickStyle" Target="diagrams/quickStyle3.xml"/><Relationship Id="rId47" Type="http://schemas.openxmlformats.org/officeDocument/2006/relationships/theme" Target="theme/theme1.xml"/><Relationship Id="rId7" Type="http://schemas.openxmlformats.org/officeDocument/2006/relationships/hyperlink" Target="mailto:ekb_mdou556@mail.ru" TargetMode="External"/><Relationship Id="rId12" Type="http://schemas.openxmlformats.org/officeDocument/2006/relationships/hyperlink" Target="http://ru.wikipedia.org/wiki/%D0%9C%D0%B0%D1%80%D1%82" TargetMode="External"/><Relationship Id="rId17" Type="http://schemas.openxmlformats.org/officeDocument/2006/relationships/diagramQuickStyle" Target="diagrams/quickStyle1.xml"/><Relationship Id="rId25" Type="http://schemas.openxmlformats.org/officeDocument/2006/relationships/hyperlink" Target="http://www.chtivo.ru/chtivo=3&amp;bkid=973834.htm" TargetMode="External"/><Relationship Id="rId33" Type="http://schemas.openxmlformats.org/officeDocument/2006/relationships/hyperlink" Target="http://www.chtivo.ru/chtivo=3&amp;bkid=1163085.htm" TargetMode="External"/><Relationship Id="rId38" Type="http://schemas.openxmlformats.org/officeDocument/2006/relationships/hyperlink" Target="http://www.chtivo.ru/chtivo=3&amp;bkid=494552.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hyperlink" Target="http://www.chtivo.ru/chtivo=3&amp;bkid=1261898.htm" TargetMode="External"/><Relationship Id="rId41"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392844.htm" TargetMode="External"/><Relationship Id="rId32" Type="http://schemas.openxmlformats.org/officeDocument/2006/relationships/hyperlink" Target="http://www.chtivo.ru/chtivo=3&amp;bkid=1361577.htm" TargetMode="External"/><Relationship Id="rId37" Type="http://schemas.openxmlformats.org/officeDocument/2006/relationships/hyperlink" Target="http://www.chtivo.ru/chtivo=3&amp;bkid=843310.htm" TargetMode="External"/><Relationship Id="rId40" Type="http://schemas.openxmlformats.org/officeDocument/2006/relationships/diagramData" Target="diagrams/data3.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chtivo.ru/chtivo=3&amp;bkid=1451088.htm" TargetMode="External"/><Relationship Id="rId28" Type="http://schemas.openxmlformats.org/officeDocument/2006/relationships/hyperlink" Target="http://www.chtivo.ru/chtivo=3&amp;bkid=1108841.htm" TargetMode="External"/><Relationship Id="rId36" Type="http://schemas.openxmlformats.org/officeDocument/2006/relationships/hyperlink" Target="http://www.chtivo.ru/chtivo=3&amp;bkid=382648.htm" TargetMode="External"/><Relationship Id="rId10" Type="http://schemas.openxmlformats.org/officeDocument/2006/relationships/hyperlink" Target="http://ru.wikipedia.org/wiki/31_%D0%B4%D0%B5%D0%BA%D0%B0%D0%B1%D1%80%D1%8F" TargetMode="External"/><Relationship Id="rId19" Type="http://schemas.openxmlformats.org/officeDocument/2006/relationships/diagramData" Target="diagrams/data2.xml"/><Relationship Id="rId31" Type="http://schemas.openxmlformats.org/officeDocument/2006/relationships/hyperlink" Target="http://www.chtivo.ru/chtivo=3&amp;bkid=1168883.htm"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diagramColors" Target="diagrams/colors2.xml"/><Relationship Id="rId27" Type="http://schemas.openxmlformats.org/officeDocument/2006/relationships/hyperlink" Target="http://www.chtivo.ru/chtivo=3&amp;bkid=1339913.htm" TargetMode="External"/><Relationship Id="rId30" Type="http://schemas.openxmlformats.org/officeDocument/2006/relationships/hyperlink" Target="http://www.chtivo.ru/chtivo=3&amp;bkid=840706.htm" TargetMode="External"/><Relationship Id="rId35" Type="http://schemas.openxmlformats.org/officeDocument/2006/relationships/hyperlink" Target="http://www.chtivo.ru/chtivo=3&amp;bkid=1283702.htm" TargetMode="External"/><Relationship Id="rId43"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C055F-AA67-4585-AE60-ECDD1A132E80}" type="doc">
      <dgm:prSet loTypeId="urn:microsoft.com/office/officeart/2005/8/layout/radial4" loCatId="relationship" qsTypeId="urn:microsoft.com/office/officeart/2005/8/quickstyle/3d1" qsCatId="3D" csTypeId="urn:microsoft.com/office/officeart/2005/8/colors/accent2_1" csCatId="accent2" phldr="1"/>
      <dgm:spPr/>
      <dgm:t>
        <a:bodyPr/>
        <a:lstStyle/>
        <a:p>
          <a:endParaRPr lang="ru-RU"/>
        </a:p>
      </dgm:t>
    </dgm:pt>
    <dgm:pt modelId="{EEAE9975-174B-4256-9FB6-385EAAFDF4DF}">
      <dgm:prSet custT="1"/>
      <dgm:spPr/>
      <dgm:t>
        <a:bodyPr/>
        <a:lstStyle/>
        <a:p>
          <a:r>
            <a:rPr lang="ru-RU" sz="1100" b="1">
              <a:latin typeface="Times New Roman" pitchFamily="18" charset="0"/>
              <a:cs typeface="Times New Roman" pitchFamily="18" charset="0"/>
            </a:rPr>
            <a:t>Составляющие исследовательской деятельности дтей</a:t>
          </a:r>
          <a:endParaRPr lang="ru-RU" sz="1100">
            <a:latin typeface="Times New Roman" pitchFamily="18" charset="0"/>
            <a:cs typeface="Times New Roman" pitchFamily="18" charset="0"/>
          </a:endParaRPr>
        </a:p>
      </dgm:t>
    </dgm:pt>
    <dgm:pt modelId="{329D6901-FE0D-4D2F-9270-4E723F2C298D}" type="parTrans" cxnId="{88A94149-C874-4760-9495-EE3E10D5C849}">
      <dgm:prSet/>
      <dgm:spPr/>
      <dgm:t>
        <a:bodyPr/>
        <a:lstStyle/>
        <a:p>
          <a:endParaRPr lang="ru-RU"/>
        </a:p>
      </dgm:t>
    </dgm:pt>
    <dgm:pt modelId="{03E624B6-D964-43FF-98D3-24EA6C1CF1C0}" type="sibTrans" cxnId="{88A94149-C874-4760-9495-EE3E10D5C849}">
      <dgm:prSet/>
      <dgm:spPr/>
      <dgm:t>
        <a:bodyPr/>
        <a:lstStyle/>
        <a:p>
          <a:endParaRPr lang="ru-RU"/>
        </a:p>
      </dgm:t>
    </dgm:pt>
    <dgm:pt modelId="{30C3FAD4-A11B-4F27-B032-090322EBA649}">
      <dgm:prSet phldrT="[Текст]" custT="1"/>
      <dgm:spPr/>
      <dgm:t>
        <a:bodyPr/>
        <a:lstStyle/>
        <a:p>
          <a:r>
            <a:rPr lang="ru-RU" sz="1100" b="1">
              <a:latin typeface="Times New Roman" pitchFamily="18" charset="0"/>
              <a:cs typeface="Times New Roman" pitchFamily="18" charset="0"/>
            </a:rPr>
            <a:t>15% Развитие личностных и лидерских качеств</a:t>
          </a:r>
          <a:r>
            <a:rPr lang="ru-RU" sz="1100">
              <a:latin typeface="Times New Roman" pitchFamily="18" charset="0"/>
              <a:cs typeface="Times New Roman" pitchFamily="18" charset="0"/>
            </a:rPr>
            <a:t>/Самоуважение, постановка целей, построение отношений, общение/</a:t>
          </a:r>
        </a:p>
      </dgm:t>
    </dgm:pt>
    <dgm:pt modelId="{C961EDBD-274C-4FE4-94A8-C6C6455475F1}" type="parTrans" cxnId="{9C122F86-813A-4B24-B01D-29C7B97CAF69}">
      <dgm:prSet/>
      <dgm:spPr/>
      <dgm:t>
        <a:bodyPr/>
        <a:lstStyle/>
        <a:p>
          <a:endParaRPr lang="ru-RU"/>
        </a:p>
      </dgm:t>
    </dgm:pt>
    <dgm:pt modelId="{32A6353B-3A3C-40DB-88F3-D897AC8B8DD1}" type="sibTrans" cxnId="{9C122F86-813A-4B24-B01D-29C7B97CAF69}">
      <dgm:prSet/>
      <dgm:spPr/>
      <dgm:t>
        <a:bodyPr/>
        <a:lstStyle/>
        <a:p>
          <a:endParaRPr lang="ru-RU"/>
        </a:p>
      </dgm:t>
    </dgm:pt>
    <dgm:pt modelId="{5B11908E-40A0-44C3-8508-82D8AAE36473}">
      <dgm:prSet phldrT="[Текст]" custT="1"/>
      <dgm:spPr/>
      <dgm:t>
        <a:bodyPr/>
        <a:lstStyle/>
        <a:p>
          <a:r>
            <a:rPr lang="ru-RU" sz="1100" b="1">
              <a:latin typeface="Times New Roman" pitchFamily="18" charset="0"/>
              <a:cs typeface="Times New Roman" pitchFamily="18" charset="0"/>
            </a:rPr>
            <a:t>15% Развитие творческих способностей</a:t>
          </a:r>
          <a:r>
            <a:rPr lang="ru-RU" sz="1100">
              <a:latin typeface="Times New Roman" pitchFamily="18" charset="0"/>
              <a:cs typeface="Times New Roman" pitchFamily="18" charset="0"/>
            </a:rPr>
            <a:t>/Мышление, разрешение проблем, принятие решений,/</a:t>
          </a:r>
        </a:p>
      </dgm:t>
    </dgm:pt>
    <dgm:pt modelId="{C1DF49FC-D1B7-43A2-B234-C949E7FD4BA5}" type="parTrans" cxnId="{D20DC393-FCE1-4213-9275-2D746584D6A7}">
      <dgm:prSet/>
      <dgm:spPr/>
      <dgm:t>
        <a:bodyPr/>
        <a:lstStyle/>
        <a:p>
          <a:endParaRPr lang="ru-RU"/>
        </a:p>
      </dgm:t>
    </dgm:pt>
    <dgm:pt modelId="{3FE1966C-7CBD-4C2C-84D4-B0534D9DDAA3}" type="sibTrans" cxnId="{D20DC393-FCE1-4213-9275-2D746584D6A7}">
      <dgm:prSet/>
      <dgm:spPr/>
      <dgm:t>
        <a:bodyPr/>
        <a:lstStyle/>
        <a:p>
          <a:endParaRPr lang="ru-RU"/>
        </a:p>
      </dgm:t>
    </dgm:pt>
    <dgm:pt modelId="{6627C742-9AF3-4C5E-B69D-CC278AFAFA07}">
      <dgm:prSet custT="1"/>
      <dgm:spPr/>
      <dgm:t>
        <a:bodyPr/>
        <a:lstStyle/>
        <a:p>
          <a:r>
            <a:rPr lang="ru-RU" sz="1100" b="1">
              <a:latin typeface="Times New Roman" pitchFamily="18" charset="0"/>
              <a:cs typeface="Times New Roman" pitchFamily="18" charset="0"/>
            </a:rPr>
            <a:t>20% Применение знаний </a:t>
          </a:r>
          <a:r>
            <a:rPr lang="ru-RU" sz="1100">
              <a:latin typeface="Times New Roman" pitchFamily="18" charset="0"/>
              <a:cs typeface="Times New Roman" pitchFamily="18" charset="0"/>
            </a:rPr>
            <a:t>Проведение исследований, решение задач, творческие задания/</a:t>
          </a:r>
        </a:p>
      </dgm:t>
    </dgm:pt>
    <dgm:pt modelId="{1CF9F988-C141-41CE-AD5A-7D9E0753988D}" type="parTrans" cxnId="{6BF6E043-4B15-4CA9-8080-3E4DF0CF5909}">
      <dgm:prSet/>
      <dgm:spPr/>
      <dgm:t>
        <a:bodyPr/>
        <a:lstStyle/>
        <a:p>
          <a:endParaRPr lang="ru-RU"/>
        </a:p>
      </dgm:t>
    </dgm:pt>
    <dgm:pt modelId="{92493FE9-9524-44C3-9AA1-0E0CCD664DFB}" type="sibTrans" cxnId="{6BF6E043-4B15-4CA9-8080-3E4DF0CF5909}">
      <dgm:prSet/>
      <dgm:spPr/>
      <dgm:t>
        <a:bodyPr/>
        <a:lstStyle/>
        <a:p>
          <a:endParaRPr lang="ru-RU"/>
        </a:p>
      </dgm:t>
    </dgm:pt>
    <dgm:pt modelId="{4EE33859-C687-46D9-AC79-8D6527C3F6D6}">
      <dgm:prSet custT="1"/>
      <dgm:spPr/>
      <dgm:t>
        <a:bodyPr/>
        <a:lstStyle/>
        <a:p>
          <a:r>
            <a:rPr lang="ru-RU" sz="1100" b="1">
              <a:latin typeface="Times New Roman" pitchFamily="18" charset="0"/>
              <a:cs typeface="Times New Roman" pitchFamily="18" charset="0"/>
            </a:rPr>
            <a:t>25% Обогащение знаний</a:t>
          </a:r>
          <a:r>
            <a:rPr lang="ru-RU" sz="1100">
              <a:latin typeface="Times New Roman" pitchFamily="18" charset="0"/>
              <a:cs typeface="Times New Roman" pitchFamily="18" charset="0"/>
            </a:rPr>
            <a:t>/Стимулирование способностей и талантов/</a:t>
          </a:r>
        </a:p>
      </dgm:t>
    </dgm:pt>
    <dgm:pt modelId="{4218B40B-1DF3-496B-ABFD-6282C0ED040E}" type="parTrans" cxnId="{2C69F8F4-8E86-4F4B-BB47-2D9920AD5C0C}">
      <dgm:prSet/>
      <dgm:spPr/>
      <dgm:t>
        <a:bodyPr/>
        <a:lstStyle/>
        <a:p>
          <a:endParaRPr lang="ru-RU"/>
        </a:p>
      </dgm:t>
    </dgm:pt>
    <dgm:pt modelId="{99B0EE44-A96F-4F9D-818E-211CBE5A90A3}" type="sibTrans" cxnId="{2C69F8F4-8E86-4F4B-BB47-2D9920AD5C0C}">
      <dgm:prSet/>
      <dgm:spPr/>
      <dgm:t>
        <a:bodyPr/>
        <a:lstStyle/>
        <a:p>
          <a:endParaRPr lang="ru-RU"/>
        </a:p>
      </dgm:t>
    </dgm:pt>
    <dgm:pt modelId="{35A4E353-76E2-41A2-9D90-9BE14E1DE291}">
      <dgm:prSet phldrT="[Текст]" custT="1"/>
      <dgm:spPr/>
      <dgm:t>
        <a:bodyPr/>
        <a:lstStyle/>
        <a:p>
          <a:r>
            <a:rPr lang="ru-RU" sz="1100" b="1">
              <a:latin typeface="Times New Roman" pitchFamily="18" charset="0"/>
              <a:cs typeface="Times New Roman" pitchFamily="18" charset="0"/>
            </a:rPr>
            <a:t>25% Развитие навыков речи, общения</a:t>
          </a:r>
          <a:r>
            <a:rPr lang="ru-RU" sz="1100">
              <a:latin typeface="Times New Roman" pitchFamily="18" charset="0"/>
              <a:cs typeface="Times New Roman" pitchFamily="18" charset="0"/>
            </a:rPr>
            <a:t>/Возможность выступать вживую и с использованием</a:t>
          </a:r>
          <a:r>
            <a:rPr lang="ru-RU" sz="1100" b="1">
              <a:latin typeface="Times New Roman" pitchFamily="18" charset="0"/>
              <a:cs typeface="Times New Roman" pitchFamily="18" charset="0"/>
            </a:rPr>
            <a:t> </a:t>
          </a:r>
          <a:r>
            <a:rPr lang="ru-RU" sz="1100">
              <a:latin typeface="Times New Roman" pitchFamily="18" charset="0"/>
              <a:cs typeface="Times New Roman" pitchFamily="18" charset="0"/>
            </a:rPr>
            <a:t>видеозаписи, работа в группе/</a:t>
          </a:r>
        </a:p>
      </dgm:t>
    </dgm:pt>
    <dgm:pt modelId="{E99B006E-A30C-4373-9FD5-93BA808F22C0}" type="parTrans" cxnId="{B7EED923-F0E1-4727-BC85-8189645CCA3E}">
      <dgm:prSet/>
      <dgm:spPr/>
      <dgm:t>
        <a:bodyPr/>
        <a:lstStyle/>
        <a:p>
          <a:endParaRPr lang="ru-RU"/>
        </a:p>
      </dgm:t>
    </dgm:pt>
    <dgm:pt modelId="{1936EF84-AF9D-44B8-87CA-D7B6B356A1B3}" type="sibTrans" cxnId="{B7EED923-F0E1-4727-BC85-8189645CCA3E}">
      <dgm:prSet/>
      <dgm:spPr/>
      <dgm:t>
        <a:bodyPr/>
        <a:lstStyle/>
        <a:p>
          <a:endParaRPr lang="ru-RU"/>
        </a:p>
      </dgm:t>
    </dgm:pt>
    <dgm:pt modelId="{389B5270-4B49-4F31-BD95-90066877D9E6}" type="pres">
      <dgm:prSet presAssocID="{106C055F-AA67-4585-AE60-ECDD1A132E80}" presName="cycle" presStyleCnt="0">
        <dgm:presLayoutVars>
          <dgm:chMax val="1"/>
          <dgm:dir/>
          <dgm:animLvl val="ctr"/>
          <dgm:resizeHandles val="exact"/>
        </dgm:presLayoutVars>
      </dgm:prSet>
      <dgm:spPr/>
      <dgm:t>
        <a:bodyPr/>
        <a:lstStyle/>
        <a:p>
          <a:endParaRPr lang="ru-RU"/>
        </a:p>
      </dgm:t>
    </dgm:pt>
    <dgm:pt modelId="{42DF5EC6-AAE7-4A39-A395-4E005D03C867}" type="pres">
      <dgm:prSet presAssocID="{EEAE9975-174B-4256-9FB6-385EAAFDF4DF}" presName="centerShape" presStyleLbl="node0" presStyleIdx="0" presStyleCnt="1" custScaleX="168883" custLinFactNeighborX="1046" custLinFactNeighborY="3"/>
      <dgm:spPr/>
      <dgm:t>
        <a:bodyPr/>
        <a:lstStyle/>
        <a:p>
          <a:endParaRPr lang="ru-RU"/>
        </a:p>
      </dgm:t>
    </dgm:pt>
    <dgm:pt modelId="{9FF777B9-66A4-4AF1-82B1-00986F19FB47}" type="pres">
      <dgm:prSet presAssocID="{1CF9F988-C141-41CE-AD5A-7D9E0753988D}" presName="parTrans" presStyleLbl="bgSibTrans2D1" presStyleIdx="0" presStyleCnt="5"/>
      <dgm:spPr/>
      <dgm:t>
        <a:bodyPr/>
        <a:lstStyle/>
        <a:p>
          <a:endParaRPr lang="ru-RU"/>
        </a:p>
      </dgm:t>
    </dgm:pt>
    <dgm:pt modelId="{63C2DED5-099C-4A70-933C-3DA4DE32EA9A}" type="pres">
      <dgm:prSet presAssocID="{6627C742-9AF3-4C5E-B69D-CC278AFAFA07}" presName="node" presStyleLbl="node1" presStyleIdx="0" presStyleCnt="5" custScaleX="168883" custRadScaleRad="141647" custRadScaleInc="9346">
        <dgm:presLayoutVars>
          <dgm:bulletEnabled val="1"/>
        </dgm:presLayoutVars>
      </dgm:prSet>
      <dgm:spPr/>
      <dgm:t>
        <a:bodyPr/>
        <a:lstStyle/>
        <a:p>
          <a:endParaRPr lang="ru-RU"/>
        </a:p>
      </dgm:t>
    </dgm:pt>
    <dgm:pt modelId="{94E5CE20-94D4-4C16-9B07-C641400A3F39}" type="pres">
      <dgm:prSet presAssocID="{4218B40B-1DF3-496B-ABFD-6282C0ED040E}" presName="parTrans" presStyleLbl="bgSibTrans2D1" presStyleIdx="1" presStyleCnt="5"/>
      <dgm:spPr/>
      <dgm:t>
        <a:bodyPr/>
        <a:lstStyle/>
        <a:p>
          <a:endParaRPr lang="ru-RU"/>
        </a:p>
      </dgm:t>
    </dgm:pt>
    <dgm:pt modelId="{3D605055-73BA-4A04-96CD-AD8688A1E116}" type="pres">
      <dgm:prSet presAssocID="{4EE33859-C687-46D9-AC79-8D6527C3F6D6}" presName="node" presStyleLbl="node1" presStyleIdx="1" presStyleCnt="5" custScaleX="168883" custRadScaleRad="160414" custRadScaleInc="-35376">
        <dgm:presLayoutVars>
          <dgm:bulletEnabled val="1"/>
        </dgm:presLayoutVars>
      </dgm:prSet>
      <dgm:spPr/>
      <dgm:t>
        <a:bodyPr/>
        <a:lstStyle/>
        <a:p>
          <a:endParaRPr lang="ru-RU"/>
        </a:p>
      </dgm:t>
    </dgm:pt>
    <dgm:pt modelId="{BB80CC17-4F28-4F04-B722-5531D9B5D561}" type="pres">
      <dgm:prSet presAssocID="{C961EDBD-274C-4FE4-94A8-C6C6455475F1}" presName="parTrans" presStyleLbl="bgSibTrans2D1" presStyleIdx="2" presStyleCnt="5"/>
      <dgm:spPr/>
      <dgm:t>
        <a:bodyPr/>
        <a:lstStyle/>
        <a:p>
          <a:endParaRPr lang="ru-RU"/>
        </a:p>
      </dgm:t>
    </dgm:pt>
    <dgm:pt modelId="{CFD9B3B7-6633-48F9-B0A0-B2EC473FD96E}" type="pres">
      <dgm:prSet presAssocID="{30C3FAD4-A11B-4F27-B032-090322EBA649}" presName="node" presStyleLbl="node1" presStyleIdx="2" presStyleCnt="5" custScaleX="168883" custRadScaleRad="100016" custRadScaleInc="3330">
        <dgm:presLayoutVars>
          <dgm:bulletEnabled val="1"/>
        </dgm:presLayoutVars>
      </dgm:prSet>
      <dgm:spPr/>
      <dgm:t>
        <a:bodyPr/>
        <a:lstStyle/>
        <a:p>
          <a:endParaRPr lang="ru-RU"/>
        </a:p>
      </dgm:t>
    </dgm:pt>
    <dgm:pt modelId="{C395353D-A69A-4CE0-83A2-2BC2F0FA7BDC}" type="pres">
      <dgm:prSet presAssocID="{C1DF49FC-D1B7-43A2-B234-C949E7FD4BA5}" presName="parTrans" presStyleLbl="bgSibTrans2D1" presStyleIdx="3" presStyleCnt="5"/>
      <dgm:spPr/>
      <dgm:t>
        <a:bodyPr/>
        <a:lstStyle/>
        <a:p>
          <a:endParaRPr lang="ru-RU"/>
        </a:p>
      </dgm:t>
    </dgm:pt>
    <dgm:pt modelId="{5F70F1D6-53AA-4E31-8767-9FD4747ED1F5}" type="pres">
      <dgm:prSet presAssocID="{5B11908E-40A0-44C3-8508-82D8AAE36473}" presName="node" presStyleLbl="node1" presStyleIdx="3" presStyleCnt="5" custScaleX="168883" custRadScaleRad="161320" custRadScaleInc="38749">
        <dgm:presLayoutVars>
          <dgm:bulletEnabled val="1"/>
        </dgm:presLayoutVars>
      </dgm:prSet>
      <dgm:spPr/>
      <dgm:t>
        <a:bodyPr/>
        <a:lstStyle/>
        <a:p>
          <a:endParaRPr lang="ru-RU"/>
        </a:p>
      </dgm:t>
    </dgm:pt>
    <dgm:pt modelId="{9E1ECB78-D9C3-403D-926C-60D118C617B3}" type="pres">
      <dgm:prSet presAssocID="{E99B006E-A30C-4373-9FD5-93BA808F22C0}" presName="parTrans" presStyleLbl="bgSibTrans2D1" presStyleIdx="4" presStyleCnt="5"/>
      <dgm:spPr/>
      <dgm:t>
        <a:bodyPr/>
        <a:lstStyle/>
        <a:p>
          <a:endParaRPr lang="ru-RU"/>
        </a:p>
      </dgm:t>
    </dgm:pt>
    <dgm:pt modelId="{E2498AB6-DE5A-4CE4-8D1A-6F3C78E760C5}" type="pres">
      <dgm:prSet presAssocID="{35A4E353-76E2-41A2-9D90-9BE14E1DE291}" presName="node" presStyleLbl="node1" presStyleIdx="4" presStyleCnt="5" custScaleX="168883" custRadScaleRad="148284" custRadScaleInc="-5245">
        <dgm:presLayoutVars>
          <dgm:bulletEnabled val="1"/>
        </dgm:presLayoutVars>
      </dgm:prSet>
      <dgm:spPr/>
      <dgm:t>
        <a:bodyPr/>
        <a:lstStyle/>
        <a:p>
          <a:endParaRPr lang="ru-RU"/>
        </a:p>
      </dgm:t>
    </dgm:pt>
  </dgm:ptLst>
  <dgm:cxnLst>
    <dgm:cxn modelId="{585F6AFA-6163-4BBD-A2CA-6B237073207E}" type="presOf" srcId="{EEAE9975-174B-4256-9FB6-385EAAFDF4DF}" destId="{42DF5EC6-AAE7-4A39-A395-4E005D03C867}" srcOrd="0" destOrd="0" presId="urn:microsoft.com/office/officeart/2005/8/layout/radial4"/>
    <dgm:cxn modelId="{6BF6E043-4B15-4CA9-8080-3E4DF0CF5909}" srcId="{EEAE9975-174B-4256-9FB6-385EAAFDF4DF}" destId="{6627C742-9AF3-4C5E-B69D-CC278AFAFA07}" srcOrd="0" destOrd="0" parTransId="{1CF9F988-C141-41CE-AD5A-7D9E0753988D}" sibTransId="{92493FE9-9524-44C3-9AA1-0E0CCD664DFB}"/>
    <dgm:cxn modelId="{D0B981D5-2E2C-4C93-A37A-9378803D3A7A}" type="presOf" srcId="{106C055F-AA67-4585-AE60-ECDD1A132E80}" destId="{389B5270-4B49-4F31-BD95-90066877D9E6}" srcOrd="0" destOrd="0" presId="urn:microsoft.com/office/officeart/2005/8/layout/radial4"/>
    <dgm:cxn modelId="{3C258483-F788-48A0-926C-593E10DF2A2E}" type="presOf" srcId="{5B11908E-40A0-44C3-8508-82D8AAE36473}" destId="{5F70F1D6-53AA-4E31-8767-9FD4747ED1F5}" srcOrd="0" destOrd="0" presId="urn:microsoft.com/office/officeart/2005/8/layout/radial4"/>
    <dgm:cxn modelId="{A42FACC6-C736-46CC-A107-C036A662A776}" type="presOf" srcId="{E99B006E-A30C-4373-9FD5-93BA808F22C0}" destId="{9E1ECB78-D9C3-403D-926C-60D118C617B3}" srcOrd="0" destOrd="0" presId="urn:microsoft.com/office/officeart/2005/8/layout/radial4"/>
    <dgm:cxn modelId="{F55E54D0-5BDB-441B-88F1-E2D930328108}" type="presOf" srcId="{6627C742-9AF3-4C5E-B69D-CC278AFAFA07}" destId="{63C2DED5-099C-4A70-933C-3DA4DE32EA9A}" srcOrd="0" destOrd="0" presId="urn:microsoft.com/office/officeart/2005/8/layout/radial4"/>
    <dgm:cxn modelId="{6AAD4535-051B-4E32-9481-927D8C850220}" type="presOf" srcId="{1CF9F988-C141-41CE-AD5A-7D9E0753988D}" destId="{9FF777B9-66A4-4AF1-82B1-00986F19FB47}" srcOrd="0" destOrd="0" presId="urn:microsoft.com/office/officeart/2005/8/layout/radial4"/>
    <dgm:cxn modelId="{9C122F86-813A-4B24-B01D-29C7B97CAF69}" srcId="{EEAE9975-174B-4256-9FB6-385EAAFDF4DF}" destId="{30C3FAD4-A11B-4F27-B032-090322EBA649}" srcOrd="2" destOrd="0" parTransId="{C961EDBD-274C-4FE4-94A8-C6C6455475F1}" sibTransId="{32A6353B-3A3C-40DB-88F3-D897AC8B8DD1}"/>
    <dgm:cxn modelId="{67F0E7E6-5D0F-4821-BB08-74BBACBDE42A}" type="presOf" srcId="{4EE33859-C687-46D9-AC79-8D6527C3F6D6}" destId="{3D605055-73BA-4A04-96CD-AD8688A1E116}" srcOrd="0" destOrd="0" presId="urn:microsoft.com/office/officeart/2005/8/layout/radial4"/>
    <dgm:cxn modelId="{5F22ADB5-0C80-4343-8BDE-0B81400DD465}" type="presOf" srcId="{4218B40B-1DF3-496B-ABFD-6282C0ED040E}" destId="{94E5CE20-94D4-4C16-9B07-C641400A3F39}" srcOrd="0" destOrd="0" presId="urn:microsoft.com/office/officeart/2005/8/layout/radial4"/>
    <dgm:cxn modelId="{B7EED923-F0E1-4727-BC85-8189645CCA3E}" srcId="{EEAE9975-174B-4256-9FB6-385EAAFDF4DF}" destId="{35A4E353-76E2-41A2-9D90-9BE14E1DE291}" srcOrd="4" destOrd="0" parTransId="{E99B006E-A30C-4373-9FD5-93BA808F22C0}" sibTransId="{1936EF84-AF9D-44B8-87CA-D7B6B356A1B3}"/>
    <dgm:cxn modelId="{2C69F8F4-8E86-4F4B-BB47-2D9920AD5C0C}" srcId="{EEAE9975-174B-4256-9FB6-385EAAFDF4DF}" destId="{4EE33859-C687-46D9-AC79-8D6527C3F6D6}" srcOrd="1" destOrd="0" parTransId="{4218B40B-1DF3-496B-ABFD-6282C0ED040E}" sibTransId="{99B0EE44-A96F-4F9D-818E-211CBE5A90A3}"/>
    <dgm:cxn modelId="{D20DC393-FCE1-4213-9275-2D746584D6A7}" srcId="{EEAE9975-174B-4256-9FB6-385EAAFDF4DF}" destId="{5B11908E-40A0-44C3-8508-82D8AAE36473}" srcOrd="3" destOrd="0" parTransId="{C1DF49FC-D1B7-43A2-B234-C949E7FD4BA5}" sibTransId="{3FE1966C-7CBD-4C2C-84D4-B0534D9DDAA3}"/>
    <dgm:cxn modelId="{88A94149-C874-4760-9495-EE3E10D5C849}" srcId="{106C055F-AA67-4585-AE60-ECDD1A132E80}" destId="{EEAE9975-174B-4256-9FB6-385EAAFDF4DF}" srcOrd="0" destOrd="0" parTransId="{329D6901-FE0D-4D2F-9270-4E723F2C298D}" sibTransId="{03E624B6-D964-43FF-98D3-24EA6C1CF1C0}"/>
    <dgm:cxn modelId="{FFA6DE11-B546-473F-B987-8AD6725418A9}" type="presOf" srcId="{35A4E353-76E2-41A2-9D90-9BE14E1DE291}" destId="{E2498AB6-DE5A-4CE4-8D1A-6F3C78E760C5}" srcOrd="0" destOrd="0" presId="urn:microsoft.com/office/officeart/2005/8/layout/radial4"/>
    <dgm:cxn modelId="{DEB6088F-D7F5-4FB3-A4BD-08A84F03F6EF}" type="presOf" srcId="{30C3FAD4-A11B-4F27-B032-090322EBA649}" destId="{CFD9B3B7-6633-48F9-B0A0-B2EC473FD96E}" srcOrd="0" destOrd="0" presId="urn:microsoft.com/office/officeart/2005/8/layout/radial4"/>
    <dgm:cxn modelId="{EEFD53C4-F312-4549-A5C4-2E4820F36F7A}" type="presOf" srcId="{C961EDBD-274C-4FE4-94A8-C6C6455475F1}" destId="{BB80CC17-4F28-4F04-B722-5531D9B5D561}" srcOrd="0" destOrd="0" presId="urn:microsoft.com/office/officeart/2005/8/layout/radial4"/>
    <dgm:cxn modelId="{94C48A3E-AB1F-4457-8610-1918BB4C775C}" type="presOf" srcId="{C1DF49FC-D1B7-43A2-B234-C949E7FD4BA5}" destId="{C395353D-A69A-4CE0-83A2-2BC2F0FA7BDC}" srcOrd="0" destOrd="0" presId="urn:microsoft.com/office/officeart/2005/8/layout/radial4"/>
    <dgm:cxn modelId="{4173D4EE-E4A7-4A47-AB8B-82D6A5EA34AD}" type="presParOf" srcId="{389B5270-4B49-4F31-BD95-90066877D9E6}" destId="{42DF5EC6-AAE7-4A39-A395-4E005D03C867}" srcOrd="0" destOrd="0" presId="urn:microsoft.com/office/officeart/2005/8/layout/radial4"/>
    <dgm:cxn modelId="{5658BB90-631D-4E1F-9F85-5B9145004D62}" type="presParOf" srcId="{389B5270-4B49-4F31-BD95-90066877D9E6}" destId="{9FF777B9-66A4-4AF1-82B1-00986F19FB47}" srcOrd="1" destOrd="0" presId="urn:microsoft.com/office/officeart/2005/8/layout/radial4"/>
    <dgm:cxn modelId="{2EE68658-72A3-4139-AA0E-233F297C0BF1}" type="presParOf" srcId="{389B5270-4B49-4F31-BD95-90066877D9E6}" destId="{63C2DED5-099C-4A70-933C-3DA4DE32EA9A}" srcOrd="2" destOrd="0" presId="urn:microsoft.com/office/officeart/2005/8/layout/radial4"/>
    <dgm:cxn modelId="{455F9472-0F8D-437C-BA46-E924FC59EC93}" type="presParOf" srcId="{389B5270-4B49-4F31-BD95-90066877D9E6}" destId="{94E5CE20-94D4-4C16-9B07-C641400A3F39}" srcOrd="3" destOrd="0" presId="urn:microsoft.com/office/officeart/2005/8/layout/radial4"/>
    <dgm:cxn modelId="{2AABEFDD-768B-4232-A879-D31F166566D4}" type="presParOf" srcId="{389B5270-4B49-4F31-BD95-90066877D9E6}" destId="{3D605055-73BA-4A04-96CD-AD8688A1E116}" srcOrd="4" destOrd="0" presId="urn:microsoft.com/office/officeart/2005/8/layout/radial4"/>
    <dgm:cxn modelId="{B6755223-0F9A-404D-A8D3-18AF0E7A0B7F}" type="presParOf" srcId="{389B5270-4B49-4F31-BD95-90066877D9E6}" destId="{BB80CC17-4F28-4F04-B722-5531D9B5D561}" srcOrd="5" destOrd="0" presId="urn:microsoft.com/office/officeart/2005/8/layout/radial4"/>
    <dgm:cxn modelId="{EA77FE8C-6C89-4573-B718-A411091696DE}" type="presParOf" srcId="{389B5270-4B49-4F31-BD95-90066877D9E6}" destId="{CFD9B3B7-6633-48F9-B0A0-B2EC473FD96E}" srcOrd="6" destOrd="0" presId="urn:microsoft.com/office/officeart/2005/8/layout/radial4"/>
    <dgm:cxn modelId="{228D641A-1F77-4F61-97C4-70D697C5763F}" type="presParOf" srcId="{389B5270-4B49-4F31-BD95-90066877D9E6}" destId="{C395353D-A69A-4CE0-83A2-2BC2F0FA7BDC}" srcOrd="7" destOrd="0" presId="urn:microsoft.com/office/officeart/2005/8/layout/radial4"/>
    <dgm:cxn modelId="{059AB5E9-222D-4005-B7F7-CC6010DC56BF}" type="presParOf" srcId="{389B5270-4B49-4F31-BD95-90066877D9E6}" destId="{5F70F1D6-53AA-4E31-8767-9FD4747ED1F5}" srcOrd="8" destOrd="0" presId="urn:microsoft.com/office/officeart/2005/8/layout/radial4"/>
    <dgm:cxn modelId="{5B543BB1-FDE4-4E49-99ED-8848935BD536}" type="presParOf" srcId="{389B5270-4B49-4F31-BD95-90066877D9E6}" destId="{9E1ECB78-D9C3-403D-926C-60D118C617B3}" srcOrd="9" destOrd="0" presId="urn:microsoft.com/office/officeart/2005/8/layout/radial4"/>
    <dgm:cxn modelId="{1798DB4F-1F69-4E49-82EF-0CA995320063}" type="presParOf" srcId="{389B5270-4B49-4F31-BD95-90066877D9E6}" destId="{E2498AB6-DE5A-4CE4-8D1A-6F3C78E760C5}"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2FA49FF3-A1C7-41D6-874A-0E0D9B90BA94}" type="doc">
      <dgm:prSet loTypeId="urn:microsoft.com/office/officeart/2005/8/layout/list1" loCatId="list" qsTypeId="urn:microsoft.com/office/officeart/2005/8/quickstyle/3d4" qsCatId="3D" csTypeId="urn:microsoft.com/office/officeart/2005/8/colors/accent6_2" csCatId="accent6" phldr="1"/>
      <dgm:spPr/>
    </dgm:pt>
    <dgm:pt modelId="{4DC808A2-92ED-4BE3-97C5-4CAD1A84E2E8}">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развития движений и спорта.                                                                                        </a:t>
          </a:r>
          <a:r>
            <a:rPr lang="ru-RU" sz="1400" b="1" dirty="0" smtClean="0">
              <a:solidFill>
                <a:sysClr val="windowText" lastClr="000000"/>
              </a:solidFill>
              <a:latin typeface="Times New Roman" pitchFamily="18" charset="0"/>
              <a:cs typeface="Times New Roman" pitchFamily="18" charset="0"/>
            </a:rPr>
            <a:t>микроблок "спортивные игры" микроблок "знаю все о спорте" </a:t>
          </a:r>
          <a:endParaRPr lang="ru-RU" sz="1400">
            <a:solidFill>
              <a:sysClr val="windowText" lastClr="000000"/>
            </a:solidFill>
            <a:latin typeface="Times New Roman" pitchFamily="18" charset="0"/>
            <a:cs typeface="Times New Roman" pitchFamily="18" charset="0"/>
          </a:endParaRPr>
        </a:p>
      </dgm:t>
    </dgm:pt>
    <dgm:pt modelId="{EEE3D78F-F1F6-4BCA-9116-64C42C229833}" type="parTrans" cxnId="{C41EDD76-F4B6-461A-9415-2A3A3FC6C647}">
      <dgm:prSet/>
      <dgm:spPr/>
      <dgm:t>
        <a:bodyPr/>
        <a:lstStyle/>
        <a:p>
          <a:endParaRPr lang="ru-RU"/>
        </a:p>
      </dgm:t>
    </dgm:pt>
    <dgm:pt modelId="{3F89F415-15D2-4844-AF20-FC35B1933A26}" type="sibTrans" cxnId="{C41EDD76-F4B6-461A-9415-2A3A3FC6C647}">
      <dgm:prSet/>
      <dgm:spPr/>
      <dgm:t>
        <a:bodyPr/>
        <a:lstStyle/>
        <a:p>
          <a:endParaRPr lang="ru-RU"/>
        </a:p>
      </dgm:t>
    </dgm:pt>
    <dgm:pt modelId="{7054600A-9A73-4A36-B5F1-F32D4EC808F2}">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социального развития  </a:t>
          </a:r>
          <a:r>
            <a:rPr lang="ru-RU" sz="1200" b="1">
              <a:solidFill>
                <a:sysClr val="windowText" lastClr="000000"/>
              </a:solidFill>
              <a:latin typeface="Times New Roman" pitchFamily="18" charset="0"/>
              <a:cs typeface="Times New Roman" pitchFamily="18" charset="0"/>
            </a:rPr>
            <a:t>                                                                                                                                </a:t>
          </a:r>
          <a:r>
            <a:rPr lang="ru-RU" sz="1400" b="1">
              <a:solidFill>
                <a:sysClr val="windowText" lastClr="000000"/>
              </a:solidFill>
              <a:latin typeface="Times New Roman" pitchFamily="18" charset="0"/>
              <a:cs typeface="Times New Roman" pitchFamily="18" charset="0"/>
            </a:rPr>
            <a:t>Микроблок "Краеведение"      Микроблок  «Права ребенка»      Микроблок "Безопасность"                                          микроблок   "Уголок  релаксации.</a:t>
          </a:r>
          <a:endParaRPr lang="ru-RU" sz="1200" b="1">
            <a:solidFill>
              <a:sysClr val="windowText" lastClr="000000"/>
            </a:solidFill>
            <a:latin typeface="Times New Roman" pitchFamily="18" charset="0"/>
            <a:cs typeface="Times New Roman" pitchFamily="18" charset="0"/>
          </a:endParaRPr>
        </a:p>
      </dgm:t>
    </dgm:pt>
    <dgm:pt modelId="{6AB4DBD7-87A2-4279-A0B6-D1439EC93C9F}" type="parTrans" cxnId="{D74E4604-003E-4BF0-B9A2-C9B71AF9FCF7}">
      <dgm:prSet/>
      <dgm:spPr/>
      <dgm:t>
        <a:bodyPr/>
        <a:lstStyle/>
        <a:p>
          <a:endParaRPr lang="ru-RU"/>
        </a:p>
      </dgm:t>
    </dgm:pt>
    <dgm:pt modelId="{B92F25BF-7DE5-4579-B504-DA82AB592CA0}" type="sibTrans" cxnId="{D74E4604-003E-4BF0-B9A2-C9B71AF9FCF7}">
      <dgm:prSet/>
      <dgm:spPr/>
      <dgm:t>
        <a:bodyPr/>
        <a:lstStyle/>
        <a:p>
          <a:endParaRPr lang="ru-RU"/>
        </a:p>
      </dgm:t>
    </dgm:pt>
    <dgm:pt modelId="{2F611C4C-640D-4292-856F-7D20763416A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речевого развития                                                                                                                 </a:t>
          </a:r>
          <a:r>
            <a:rPr lang="ru-RU" sz="1400" b="1">
              <a:solidFill>
                <a:sysClr val="windowText" lastClr="000000"/>
              </a:solidFill>
              <a:latin typeface="Times New Roman" pitchFamily="18" charset="0"/>
              <a:cs typeface="Times New Roman" pitchFamily="18" charset="0"/>
            </a:rPr>
            <a:t>Микроблок  «Речетворчество» Микроблок "Центр умных книг"</a:t>
          </a:r>
        </a:p>
      </dgm:t>
    </dgm:pt>
    <dgm:pt modelId="{C1891286-58FE-4D8F-923A-4DABEE88BC46}" type="parTrans" cxnId="{7E6443F3-B9C0-4086-9E1D-35D314F9454B}">
      <dgm:prSet/>
      <dgm:spPr/>
      <dgm:t>
        <a:bodyPr/>
        <a:lstStyle/>
        <a:p>
          <a:endParaRPr lang="ru-RU"/>
        </a:p>
      </dgm:t>
    </dgm:pt>
    <dgm:pt modelId="{27D1269A-7B25-447C-A03E-D0140A7470D1}" type="sibTrans" cxnId="{7E6443F3-B9C0-4086-9E1D-35D314F9454B}">
      <dgm:prSet/>
      <dgm:spPr/>
      <dgm:t>
        <a:bodyPr/>
        <a:lstStyle/>
        <a:p>
          <a:endParaRPr lang="ru-RU"/>
        </a:p>
      </dgm:t>
    </dgm:pt>
    <dgm:pt modelId="{4CD4F3A4-1CAB-45E8-854F-32D346976C8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логико-математического развития                                                                                </a:t>
          </a:r>
          <a:r>
            <a:rPr lang="ru-RU" sz="1400" b="1">
              <a:solidFill>
                <a:sysClr val="windowText" lastClr="000000"/>
              </a:solidFill>
              <a:latin typeface="Times New Roman" pitchFamily="18" charset="0"/>
              <a:cs typeface="Times New Roman" pitchFamily="18" charset="0"/>
            </a:rPr>
            <a:t>Микроблок "Королевсво логики"</a:t>
          </a:r>
        </a:p>
      </dgm:t>
    </dgm:pt>
    <dgm:pt modelId="{D8D02BAC-E30F-4859-B54B-7C637682C297}" type="parTrans" cxnId="{01F27022-23DE-41AA-847E-F380788ECA96}">
      <dgm:prSet/>
      <dgm:spPr/>
      <dgm:t>
        <a:bodyPr/>
        <a:lstStyle/>
        <a:p>
          <a:endParaRPr lang="ru-RU"/>
        </a:p>
      </dgm:t>
    </dgm:pt>
    <dgm:pt modelId="{7A9E9C3F-72B1-45AA-979D-A16A111FE8F8}" type="sibTrans" cxnId="{01F27022-23DE-41AA-847E-F380788ECA96}">
      <dgm:prSet/>
      <dgm:spPr/>
      <dgm:t>
        <a:bodyPr/>
        <a:lstStyle/>
        <a:p>
          <a:endParaRPr lang="ru-RU"/>
        </a:p>
      </dgm:t>
    </dgm:pt>
    <dgm:pt modelId="{69E2A41A-AA4A-4D4A-95C6-B3183B166D66}">
      <dgm:prSet custT="1"/>
      <dgm:spPr/>
      <dgm:t>
        <a:bodyPr/>
        <a:lstStyle/>
        <a:p>
          <a:pPr algn="ctr"/>
          <a:r>
            <a:rPr lang="ru-RU" sz="1600" b="1">
              <a:solidFill>
                <a:sysClr val="windowText" lastClr="000000"/>
              </a:solidFill>
              <a:latin typeface="Times New Roman" pitchFamily="18" charset="0"/>
              <a:cs typeface="Times New Roman" pitchFamily="18" charset="0"/>
            </a:rPr>
            <a:t>Центр науки</a:t>
          </a:r>
        </a:p>
        <a:p>
          <a:pPr algn="ctr"/>
          <a:r>
            <a:rPr lang="ru-RU" sz="1400" b="1">
              <a:solidFill>
                <a:sysClr val="windowText" lastClr="000000"/>
              </a:solidFill>
              <a:latin typeface="Times New Roman" pitchFamily="18" charset="0"/>
              <a:cs typeface="Times New Roman" pitchFamily="18" charset="0"/>
            </a:rPr>
            <a:t>Микроблок «Маленький исследователь»  Микроблок " Природа"</a:t>
          </a:r>
          <a:endParaRPr lang="ru-RU" sz="1400">
            <a:solidFill>
              <a:sysClr val="windowText" lastClr="000000"/>
            </a:solidFill>
            <a:latin typeface="Times New Roman" pitchFamily="18" charset="0"/>
            <a:cs typeface="Times New Roman" pitchFamily="18" charset="0"/>
          </a:endParaRPr>
        </a:p>
      </dgm:t>
    </dgm:pt>
    <dgm:pt modelId="{C981525E-9376-4D95-B57E-0B2C2824FF82}" type="parTrans" cxnId="{4730DC22-66DD-476B-8067-45BA823C57A6}">
      <dgm:prSet/>
      <dgm:spPr/>
      <dgm:t>
        <a:bodyPr/>
        <a:lstStyle/>
        <a:p>
          <a:endParaRPr lang="ru-RU"/>
        </a:p>
      </dgm:t>
    </dgm:pt>
    <dgm:pt modelId="{780D1DD3-9236-4990-8664-DC86C1A334D1}" type="sibTrans" cxnId="{4730DC22-66DD-476B-8067-45BA823C57A6}">
      <dgm:prSet/>
      <dgm:spPr/>
      <dgm:t>
        <a:bodyPr/>
        <a:lstStyle/>
        <a:p>
          <a:endParaRPr lang="ru-RU"/>
        </a:p>
      </dgm:t>
    </dgm:pt>
    <dgm:pt modelId="{6F311B0A-0B12-423F-9139-C875EFF3FB75}">
      <dgm:prSet custT="1"/>
      <dgm:spPr/>
      <dgm:t>
        <a:bodyPr/>
        <a:lstStyle/>
        <a:p>
          <a:pPr algn="ctr"/>
          <a:r>
            <a:rPr lang="ru-RU" sz="1600" b="1">
              <a:solidFill>
                <a:sysClr val="windowText" lastClr="000000"/>
              </a:solidFill>
              <a:latin typeface="Times New Roman" pitchFamily="18" charset="0"/>
              <a:cs typeface="Times New Roman" pitchFamily="18" charset="0"/>
            </a:rPr>
            <a:t>Центр художественно-творческой деятельности                                                                           </a:t>
          </a:r>
          <a:r>
            <a:rPr lang="ru-RU" sz="1400" b="1">
              <a:solidFill>
                <a:sysClr val="windowText" lastClr="000000"/>
              </a:solidFill>
              <a:latin typeface="Times New Roman" pitchFamily="18" charset="0"/>
              <a:cs typeface="Times New Roman" pitchFamily="18" charset="0"/>
            </a:rPr>
            <a:t>Микроблок «Изотворчество»    Микроблок  «Музыкальные игры»  Микроблок «Театрально- игровой центр»    </a:t>
          </a:r>
        </a:p>
      </dgm:t>
    </dgm:pt>
    <dgm:pt modelId="{873A5E26-F522-45C6-8A99-750106A62F5D}" type="parTrans" cxnId="{E7FA7209-737C-4E04-ACB7-C7ED7080143E}">
      <dgm:prSet/>
      <dgm:spPr/>
      <dgm:t>
        <a:bodyPr/>
        <a:lstStyle/>
        <a:p>
          <a:endParaRPr lang="ru-RU"/>
        </a:p>
      </dgm:t>
    </dgm:pt>
    <dgm:pt modelId="{518D7AC3-60AD-42CF-B244-063381ACB6AB}" type="sibTrans" cxnId="{E7FA7209-737C-4E04-ACB7-C7ED7080143E}">
      <dgm:prSet/>
      <dgm:spPr/>
      <dgm:t>
        <a:bodyPr/>
        <a:lstStyle/>
        <a:p>
          <a:endParaRPr lang="ru-RU"/>
        </a:p>
      </dgm:t>
    </dgm:pt>
    <dgm:pt modelId="{A1D47264-AEFB-43A4-9D3E-9FEEB685EF9C}">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игротека                                                                                                                                    </a:t>
          </a:r>
          <a:r>
            <a:rPr lang="ru-RU" sz="1400" b="1">
              <a:solidFill>
                <a:sysClr val="windowText" lastClr="000000"/>
              </a:solidFill>
              <a:latin typeface="Times New Roman" pitchFamily="18" charset="0"/>
              <a:cs typeface="Times New Roman" pitchFamily="18" charset="0"/>
            </a:rPr>
            <a:t>Сюжетно-ролевые игры  Микроблок: «Конструктивные игры»    Микроблок  "Режиссерские игры"</a:t>
          </a:r>
        </a:p>
      </dgm:t>
    </dgm:pt>
    <dgm:pt modelId="{6D1E4BEB-7E72-493D-9DBC-CD55C3D3D992}" type="parTrans" cxnId="{16FC6CF3-ED94-4AB0-A8C2-0F492F808D59}">
      <dgm:prSet/>
      <dgm:spPr/>
      <dgm:t>
        <a:bodyPr/>
        <a:lstStyle/>
        <a:p>
          <a:endParaRPr lang="ru-RU"/>
        </a:p>
      </dgm:t>
    </dgm:pt>
    <dgm:pt modelId="{AAD758D3-B32C-4D92-9AA1-443054A10A82}" type="sibTrans" cxnId="{16FC6CF3-ED94-4AB0-A8C2-0F492F808D59}">
      <dgm:prSet/>
      <dgm:spPr/>
      <dgm:t>
        <a:bodyPr/>
        <a:lstStyle/>
        <a:p>
          <a:endParaRPr lang="ru-RU"/>
        </a:p>
      </dgm:t>
    </dgm:pt>
    <dgm:pt modelId="{E2D5E740-9EAB-46D0-B5C1-1A9E0AF8E928}" type="pres">
      <dgm:prSet presAssocID="{2FA49FF3-A1C7-41D6-874A-0E0D9B90BA94}" presName="linear" presStyleCnt="0">
        <dgm:presLayoutVars>
          <dgm:dir/>
          <dgm:animLvl val="lvl"/>
          <dgm:resizeHandles val="exact"/>
        </dgm:presLayoutVars>
      </dgm:prSet>
      <dgm:spPr/>
    </dgm:pt>
    <dgm:pt modelId="{1FEDB888-3C19-4C57-B8C4-DCD1B056937E}" type="pres">
      <dgm:prSet presAssocID="{4DC808A2-92ED-4BE3-97C5-4CAD1A84E2E8}" presName="parentLin" presStyleCnt="0"/>
      <dgm:spPr/>
    </dgm:pt>
    <dgm:pt modelId="{4C55583C-276D-4F18-903C-AC9AE2FC5BCC}" type="pres">
      <dgm:prSet presAssocID="{4DC808A2-92ED-4BE3-97C5-4CAD1A84E2E8}" presName="parentLeftMargin" presStyleLbl="node1" presStyleIdx="0" presStyleCnt="7"/>
      <dgm:spPr/>
      <dgm:t>
        <a:bodyPr/>
        <a:lstStyle/>
        <a:p>
          <a:endParaRPr lang="ru-RU"/>
        </a:p>
      </dgm:t>
    </dgm:pt>
    <dgm:pt modelId="{84C17606-94DE-4937-A1D5-E78FF0A87AF1}" type="pres">
      <dgm:prSet presAssocID="{4DC808A2-92ED-4BE3-97C5-4CAD1A84E2E8}" presName="parentText" presStyleLbl="node1" presStyleIdx="0" presStyleCnt="7" custScaleX="136859" custScaleY="128446">
        <dgm:presLayoutVars>
          <dgm:chMax val="0"/>
          <dgm:bulletEnabled val="1"/>
        </dgm:presLayoutVars>
      </dgm:prSet>
      <dgm:spPr/>
      <dgm:t>
        <a:bodyPr/>
        <a:lstStyle/>
        <a:p>
          <a:endParaRPr lang="ru-RU"/>
        </a:p>
      </dgm:t>
    </dgm:pt>
    <dgm:pt modelId="{1D331E45-2363-4198-9874-EEE70C88DE61}" type="pres">
      <dgm:prSet presAssocID="{4DC808A2-92ED-4BE3-97C5-4CAD1A84E2E8}" presName="negativeSpace" presStyleCnt="0"/>
      <dgm:spPr/>
    </dgm:pt>
    <dgm:pt modelId="{3B4C73C0-297A-4B44-B073-80D06EEB4B01}" type="pres">
      <dgm:prSet presAssocID="{4DC808A2-92ED-4BE3-97C5-4CAD1A84E2E8}" presName="childText" presStyleLbl="conFgAcc1" presStyleIdx="0" presStyleCnt="7">
        <dgm:presLayoutVars>
          <dgm:bulletEnabled val="1"/>
        </dgm:presLayoutVars>
      </dgm:prSet>
      <dgm:spPr/>
    </dgm:pt>
    <dgm:pt modelId="{82C98495-2F99-45C3-8E96-006140142161}" type="pres">
      <dgm:prSet presAssocID="{3F89F415-15D2-4844-AF20-FC35B1933A26}" presName="spaceBetweenRectangles" presStyleCnt="0"/>
      <dgm:spPr/>
    </dgm:pt>
    <dgm:pt modelId="{5290F636-184A-4D27-A024-AA453CE9CB8A}" type="pres">
      <dgm:prSet presAssocID="{69E2A41A-AA4A-4D4A-95C6-B3183B166D66}" presName="parentLin" presStyleCnt="0"/>
      <dgm:spPr/>
    </dgm:pt>
    <dgm:pt modelId="{E9770FD2-5476-4871-9DDB-40AF4622570E}" type="pres">
      <dgm:prSet presAssocID="{69E2A41A-AA4A-4D4A-95C6-B3183B166D66}" presName="parentLeftMargin" presStyleLbl="node1" presStyleIdx="0" presStyleCnt="7"/>
      <dgm:spPr/>
      <dgm:t>
        <a:bodyPr/>
        <a:lstStyle/>
        <a:p>
          <a:endParaRPr lang="ru-RU"/>
        </a:p>
      </dgm:t>
    </dgm:pt>
    <dgm:pt modelId="{A73AD290-5B6E-44B2-A3B9-6BBAE60A4257}" type="pres">
      <dgm:prSet presAssocID="{69E2A41A-AA4A-4D4A-95C6-B3183B166D66}" presName="parentText" presStyleLbl="node1" presStyleIdx="1" presStyleCnt="7" custScaleX="136859" custScaleY="130800">
        <dgm:presLayoutVars>
          <dgm:chMax val="0"/>
          <dgm:bulletEnabled val="1"/>
        </dgm:presLayoutVars>
      </dgm:prSet>
      <dgm:spPr/>
      <dgm:t>
        <a:bodyPr/>
        <a:lstStyle/>
        <a:p>
          <a:endParaRPr lang="ru-RU"/>
        </a:p>
      </dgm:t>
    </dgm:pt>
    <dgm:pt modelId="{42ECF615-5FDC-4DB0-B719-12D7D2CD2E84}" type="pres">
      <dgm:prSet presAssocID="{69E2A41A-AA4A-4D4A-95C6-B3183B166D66}" presName="negativeSpace" presStyleCnt="0"/>
      <dgm:spPr/>
    </dgm:pt>
    <dgm:pt modelId="{00C2FE8A-A0B1-462D-B7C2-A4BFA911EB64}" type="pres">
      <dgm:prSet presAssocID="{69E2A41A-AA4A-4D4A-95C6-B3183B166D66}" presName="childText" presStyleLbl="conFgAcc1" presStyleIdx="1" presStyleCnt="7">
        <dgm:presLayoutVars>
          <dgm:bulletEnabled val="1"/>
        </dgm:presLayoutVars>
      </dgm:prSet>
      <dgm:spPr/>
    </dgm:pt>
    <dgm:pt modelId="{D298F1F0-88B1-4D8B-8295-E144938AAB50}" type="pres">
      <dgm:prSet presAssocID="{780D1DD3-9236-4990-8664-DC86C1A334D1}" presName="spaceBetweenRectangles" presStyleCnt="0"/>
      <dgm:spPr/>
    </dgm:pt>
    <dgm:pt modelId="{5AD2DE02-FC23-4578-A115-0250F82ADBB9}" type="pres">
      <dgm:prSet presAssocID="{7054600A-9A73-4A36-B5F1-F32D4EC808F2}" presName="parentLin" presStyleCnt="0"/>
      <dgm:spPr/>
    </dgm:pt>
    <dgm:pt modelId="{C9B2722E-BB92-4F2A-A9B6-AE4F7EBABEA0}" type="pres">
      <dgm:prSet presAssocID="{7054600A-9A73-4A36-B5F1-F32D4EC808F2}" presName="parentLeftMargin" presStyleLbl="node1" presStyleIdx="1" presStyleCnt="7"/>
      <dgm:spPr/>
      <dgm:t>
        <a:bodyPr/>
        <a:lstStyle/>
        <a:p>
          <a:endParaRPr lang="ru-RU"/>
        </a:p>
      </dgm:t>
    </dgm:pt>
    <dgm:pt modelId="{AE7FB70E-972C-4CA9-84FB-AFC6E0198F9E}" type="pres">
      <dgm:prSet presAssocID="{7054600A-9A73-4A36-B5F1-F32D4EC808F2}" presName="parentText" presStyleLbl="node1" presStyleIdx="2" presStyleCnt="7" custScaleX="136859" custScaleY="134048">
        <dgm:presLayoutVars>
          <dgm:chMax val="0"/>
          <dgm:bulletEnabled val="1"/>
        </dgm:presLayoutVars>
      </dgm:prSet>
      <dgm:spPr/>
      <dgm:t>
        <a:bodyPr/>
        <a:lstStyle/>
        <a:p>
          <a:endParaRPr lang="ru-RU"/>
        </a:p>
      </dgm:t>
    </dgm:pt>
    <dgm:pt modelId="{F664745A-59E8-44A2-A4D0-FF08CA9B15D1}" type="pres">
      <dgm:prSet presAssocID="{7054600A-9A73-4A36-B5F1-F32D4EC808F2}" presName="negativeSpace" presStyleCnt="0"/>
      <dgm:spPr/>
    </dgm:pt>
    <dgm:pt modelId="{47F028AF-99FA-4D6F-8948-B0038F417ABB}" type="pres">
      <dgm:prSet presAssocID="{7054600A-9A73-4A36-B5F1-F32D4EC808F2}" presName="childText" presStyleLbl="conFgAcc1" presStyleIdx="2" presStyleCnt="7">
        <dgm:presLayoutVars>
          <dgm:bulletEnabled val="1"/>
        </dgm:presLayoutVars>
      </dgm:prSet>
      <dgm:spPr/>
    </dgm:pt>
    <dgm:pt modelId="{035A5F7D-93B0-4848-80D8-3D2AE55F9A10}" type="pres">
      <dgm:prSet presAssocID="{B92F25BF-7DE5-4579-B504-DA82AB592CA0}" presName="spaceBetweenRectangles" presStyleCnt="0"/>
      <dgm:spPr/>
    </dgm:pt>
    <dgm:pt modelId="{67A72DC0-19B8-4C1E-B069-75A67F1D5757}" type="pres">
      <dgm:prSet presAssocID="{2F611C4C-640D-4292-856F-7D20763416A3}" presName="parentLin" presStyleCnt="0"/>
      <dgm:spPr/>
    </dgm:pt>
    <dgm:pt modelId="{E27DB270-D239-4D28-B910-5354943271F0}" type="pres">
      <dgm:prSet presAssocID="{2F611C4C-640D-4292-856F-7D20763416A3}" presName="parentLeftMargin" presStyleLbl="node1" presStyleIdx="2" presStyleCnt="7"/>
      <dgm:spPr/>
      <dgm:t>
        <a:bodyPr/>
        <a:lstStyle/>
        <a:p>
          <a:endParaRPr lang="ru-RU"/>
        </a:p>
      </dgm:t>
    </dgm:pt>
    <dgm:pt modelId="{4F35A6E9-1EFB-42DA-AB4C-B0C167599503}" type="pres">
      <dgm:prSet presAssocID="{2F611C4C-640D-4292-856F-7D20763416A3}" presName="parentText" presStyleLbl="node1" presStyleIdx="3" presStyleCnt="7" custScaleX="136859">
        <dgm:presLayoutVars>
          <dgm:chMax val="0"/>
          <dgm:bulletEnabled val="1"/>
        </dgm:presLayoutVars>
      </dgm:prSet>
      <dgm:spPr/>
      <dgm:t>
        <a:bodyPr/>
        <a:lstStyle/>
        <a:p>
          <a:endParaRPr lang="ru-RU"/>
        </a:p>
      </dgm:t>
    </dgm:pt>
    <dgm:pt modelId="{3AF7A286-2999-4EAB-A568-9083DE4B0D11}" type="pres">
      <dgm:prSet presAssocID="{2F611C4C-640D-4292-856F-7D20763416A3}" presName="negativeSpace" presStyleCnt="0"/>
      <dgm:spPr/>
    </dgm:pt>
    <dgm:pt modelId="{7AD90A17-1AB3-4734-B776-E54944522477}" type="pres">
      <dgm:prSet presAssocID="{2F611C4C-640D-4292-856F-7D20763416A3}" presName="childText" presStyleLbl="conFgAcc1" presStyleIdx="3" presStyleCnt="7">
        <dgm:presLayoutVars>
          <dgm:bulletEnabled val="1"/>
        </dgm:presLayoutVars>
      </dgm:prSet>
      <dgm:spPr/>
    </dgm:pt>
    <dgm:pt modelId="{4C54B747-3CA8-4D24-91CD-464D5F52E7FB}" type="pres">
      <dgm:prSet presAssocID="{27D1269A-7B25-447C-A03E-D0140A7470D1}" presName="spaceBetweenRectangles" presStyleCnt="0"/>
      <dgm:spPr/>
    </dgm:pt>
    <dgm:pt modelId="{1E27AE2F-8E55-483B-A67C-E57DFA3E1A2E}" type="pres">
      <dgm:prSet presAssocID="{6F311B0A-0B12-423F-9139-C875EFF3FB75}" presName="parentLin" presStyleCnt="0"/>
      <dgm:spPr/>
    </dgm:pt>
    <dgm:pt modelId="{2DEFF7ED-D6C4-4EE6-87BB-C5429B3C8855}" type="pres">
      <dgm:prSet presAssocID="{6F311B0A-0B12-423F-9139-C875EFF3FB75}" presName="parentLeftMargin" presStyleLbl="node1" presStyleIdx="3" presStyleCnt="7"/>
      <dgm:spPr/>
      <dgm:t>
        <a:bodyPr/>
        <a:lstStyle/>
        <a:p>
          <a:endParaRPr lang="ru-RU"/>
        </a:p>
      </dgm:t>
    </dgm:pt>
    <dgm:pt modelId="{C120B83E-2E46-42F2-ACF8-23501497F9A8}" type="pres">
      <dgm:prSet presAssocID="{6F311B0A-0B12-423F-9139-C875EFF3FB75}" presName="parentText" presStyleLbl="node1" presStyleIdx="4" presStyleCnt="7" custScaleX="136859" custScaleY="141538">
        <dgm:presLayoutVars>
          <dgm:chMax val="0"/>
          <dgm:bulletEnabled val="1"/>
        </dgm:presLayoutVars>
      </dgm:prSet>
      <dgm:spPr/>
      <dgm:t>
        <a:bodyPr/>
        <a:lstStyle/>
        <a:p>
          <a:endParaRPr lang="ru-RU"/>
        </a:p>
      </dgm:t>
    </dgm:pt>
    <dgm:pt modelId="{A82B37CC-793C-434F-8FBD-F6DBB1CC10BA}" type="pres">
      <dgm:prSet presAssocID="{6F311B0A-0B12-423F-9139-C875EFF3FB75}" presName="negativeSpace" presStyleCnt="0"/>
      <dgm:spPr/>
    </dgm:pt>
    <dgm:pt modelId="{291DE60C-FBAC-4582-A36B-10A741E77748}" type="pres">
      <dgm:prSet presAssocID="{6F311B0A-0B12-423F-9139-C875EFF3FB75}" presName="childText" presStyleLbl="conFgAcc1" presStyleIdx="4" presStyleCnt="7">
        <dgm:presLayoutVars>
          <dgm:bulletEnabled val="1"/>
        </dgm:presLayoutVars>
      </dgm:prSet>
      <dgm:spPr/>
    </dgm:pt>
    <dgm:pt modelId="{05B08C4F-8E35-4402-8792-C3A9D92314E3}" type="pres">
      <dgm:prSet presAssocID="{518D7AC3-60AD-42CF-B244-063381ACB6AB}" presName="spaceBetweenRectangles" presStyleCnt="0"/>
      <dgm:spPr/>
    </dgm:pt>
    <dgm:pt modelId="{8188F9A1-A863-4030-81D8-727B9E8B8C4B}" type="pres">
      <dgm:prSet presAssocID="{4CD4F3A4-1CAB-45E8-854F-32D346976C83}" presName="parentLin" presStyleCnt="0"/>
      <dgm:spPr/>
    </dgm:pt>
    <dgm:pt modelId="{80130E87-832B-4EB5-B02F-7AADB7B3A937}" type="pres">
      <dgm:prSet presAssocID="{4CD4F3A4-1CAB-45E8-854F-32D346976C83}" presName="parentLeftMargin" presStyleLbl="node1" presStyleIdx="4" presStyleCnt="7"/>
      <dgm:spPr/>
      <dgm:t>
        <a:bodyPr/>
        <a:lstStyle/>
        <a:p>
          <a:endParaRPr lang="ru-RU"/>
        </a:p>
      </dgm:t>
    </dgm:pt>
    <dgm:pt modelId="{6AEDB87A-F0DD-4081-B1F7-CF6BAB418388}" type="pres">
      <dgm:prSet presAssocID="{4CD4F3A4-1CAB-45E8-854F-32D346976C83}" presName="parentText" presStyleLbl="node1" presStyleIdx="5" presStyleCnt="7" custScaleX="136859">
        <dgm:presLayoutVars>
          <dgm:chMax val="0"/>
          <dgm:bulletEnabled val="1"/>
        </dgm:presLayoutVars>
      </dgm:prSet>
      <dgm:spPr/>
      <dgm:t>
        <a:bodyPr/>
        <a:lstStyle/>
        <a:p>
          <a:endParaRPr lang="ru-RU"/>
        </a:p>
      </dgm:t>
    </dgm:pt>
    <dgm:pt modelId="{19F60772-02D8-4512-ADED-9C308242F55C}" type="pres">
      <dgm:prSet presAssocID="{4CD4F3A4-1CAB-45E8-854F-32D346976C83}" presName="negativeSpace" presStyleCnt="0"/>
      <dgm:spPr/>
    </dgm:pt>
    <dgm:pt modelId="{8607C3D8-7AA1-48F3-9DCB-5A89FA580F96}" type="pres">
      <dgm:prSet presAssocID="{4CD4F3A4-1CAB-45E8-854F-32D346976C83}" presName="childText" presStyleLbl="conFgAcc1" presStyleIdx="5" presStyleCnt="7">
        <dgm:presLayoutVars>
          <dgm:bulletEnabled val="1"/>
        </dgm:presLayoutVars>
      </dgm:prSet>
      <dgm:spPr/>
    </dgm:pt>
    <dgm:pt modelId="{19A0E770-1E53-46A0-8F2D-AB1CD129C2E2}" type="pres">
      <dgm:prSet presAssocID="{7A9E9C3F-72B1-45AA-979D-A16A111FE8F8}" presName="spaceBetweenRectangles" presStyleCnt="0"/>
      <dgm:spPr/>
    </dgm:pt>
    <dgm:pt modelId="{FDCED2AD-A629-4396-AB2D-8AEFEFEE3D5D}" type="pres">
      <dgm:prSet presAssocID="{A1D47264-AEFB-43A4-9D3E-9FEEB685EF9C}" presName="parentLin" presStyleCnt="0"/>
      <dgm:spPr/>
    </dgm:pt>
    <dgm:pt modelId="{45DF744D-5ABD-447A-BF13-23A1777E9203}" type="pres">
      <dgm:prSet presAssocID="{A1D47264-AEFB-43A4-9D3E-9FEEB685EF9C}" presName="parentLeftMargin" presStyleLbl="node1" presStyleIdx="5" presStyleCnt="7"/>
      <dgm:spPr/>
      <dgm:t>
        <a:bodyPr/>
        <a:lstStyle/>
        <a:p>
          <a:endParaRPr lang="ru-RU"/>
        </a:p>
      </dgm:t>
    </dgm:pt>
    <dgm:pt modelId="{FEE1D51D-C5C4-4691-AC99-BD2D9613C386}" type="pres">
      <dgm:prSet presAssocID="{A1D47264-AEFB-43A4-9D3E-9FEEB685EF9C}" presName="parentText" presStyleLbl="node1" presStyleIdx="6" presStyleCnt="7" custScaleX="136859">
        <dgm:presLayoutVars>
          <dgm:chMax val="0"/>
          <dgm:bulletEnabled val="1"/>
        </dgm:presLayoutVars>
      </dgm:prSet>
      <dgm:spPr/>
      <dgm:t>
        <a:bodyPr/>
        <a:lstStyle/>
        <a:p>
          <a:endParaRPr lang="ru-RU"/>
        </a:p>
      </dgm:t>
    </dgm:pt>
    <dgm:pt modelId="{9D394A1C-7501-4BCC-AD41-07FF97AA2577}" type="pres">
      <dgm:prSet presAssocID="{A1D47264-AEFB-43A4-9D3E-9FEEB685EF9C}" presName="negativeSpace" presStyleCnt="0"/>
      <dgm:spPr/>
    </dgm:pt>
    <dgm:pt modelId="{865A939D-FFF7-4029-B85C-346157F4BDD8}" type="pres">
      <dgm:prSet presAssocID="{A1D47264-AEFB-43A4-9D3E-9FEEB685EF9C}" presName="childText" presStyleLbl="conFgAcc1" presStyleIdx="6" presStyleCnt="7">
        <dgm:presLayoutVars>
          <dgm:bulletEnabled val="1"/>
        </dgm:presLayoutVars>
      </dgm:prSet>
      <dgm:spPr/>
    </dgm:pt>
  </dgm:ptLst>
  <dgm:cxnLst>
    <dgm:cxn modelId="{D362D498-68A9-4BBF-94C5-65CA1423B36F}" type="presOf" srcId="{A1D47264-AEFB-43A4-9D3E-9FEEB685EF9C}" destId="{FEE1D51D-C5C4-4691-AC99-BD2D9613C386}" srcOrd="1" destOrd="0" presId="urn:microsoft.com/office/officeart/2005/8/layout/list1"/>
    <dgm:cxn modelId="{F1E424B9-66D6-49C4-881E-E4D3C60B8764}" type="presOf" srcId="{6F311B0A-0B12-423F-9139-C875EFF3FB75}" destId="{C120B83E-2E46-42F2-ACF8-23501497F9A8}" srcOrd="1" destOrd="0" presId="urn:microsoft.com/office/officeart/2005/8/layout/list1"/>
    <dgm:cxn modelId="{3B562733-73CB-423A-8080-642B94C7A48D}" type="presOf" srcId="{7054600A-9A73-4A36-B5F1-F32D4EC808F2}" destId="{C9B2722E-BB92-4F2A-A9B6-AE4F7EBABEA0}" srcOrd="0" destOrd="0" presId="urn:microsoft.com/office/officeart/2005/8/layout/list1"/>
    <dgm:cxn modelId="{D74E4604-003E-4BF0-B9A2-C9B71AF9FCF7}" srcId="{2FA49FF3-A1C7-41D6-874A-0E0D9B90BA94}" destId="{7054600A-9A73-4A36-B5F1-F32D4EC808F2}" srcOrd="2" destOrd="0" parTransId="{6AB4DBD7-87A2-4279-A0B6-D1439EC93C9F}" sibTransId="{B92F25BF-7DE5-4579-B504-DA82AB592CA0}"/>
    <dgm:cxn modelId="{4106F2AC-F0DE-4C0F-A5A7-E49CC421EA95}" type="presOf" srcId="{4DC808A2-92ED-4BE3-97C5-4CAD1A84E2E8}" destId="{4C55583C-276D-4F18-903C-AC9AE2FC5BCC}" srcOrd="0" destOrd="0" presId="urn:microsoft.com/office/officeart/2005/8/layout/list1"/>
    <dgm:cxn modelId="{16FC6CF3-ED94-4AB0-A8C2-0F492F808D59}" srcId="{2FA49FF3-A1C7-41D6-874A-0E0D9B90BA94}" destId="{A1D47264-AEFB-43A4-9D3E-9FEEB685EF9C}" srcOrd="6" destOrd="0" parTransId="{6D1E4BEB-7E72-493D-9DBC-CD55C3D3D992}" sibTransId="{AAD758D3-B32C-4D92-9AA1-443054A10A82}"/>
    <dgm:cxn modelId="{76F0781B-75B2-4C75-9166-BF6F7FE22730}" type="presOf" srcId="{A1D47264-AEFB-43A4-9D3E-9FEEB685EF9C}" destId="{45DF744D-5ABD-447A-BF13-23A1777E9203}" srcOrd="0" destOrd="0" presId="urn:microsoft.com/office/officeart/2005/8/layout/list1"/>
    <dgm:cxn modelId="{32D20BBA-C5ED-4D2E-A454-1D349C2845A1}" type="presOf" srcId="{7054600A-9A73-4A36-B5F1-F32D4EC808F2}" destId="{AE7FB70E-972C-4CA9-84FB-AFC6E0198F9E}" srcOrd="1" destOrd="0" presId="urn:microsoft.com/office/officeart/2005/8/layout/list1"/>
    <dgm:cxn modelId="{2E2D1392-70A2-40C2-BE54-1FF3AF756410}" type="presOf" srcId="{6F311B0A-0B12-423F-9139-C875EFF3FB75}" destId="{2DEFF7ED-D6C4-4EE6-87BB-C5429B3C8855}" srcOrd="0" destOrd="0" presId="urn:microsoft.com/office/officeart/2005/8/layout/list1"/>
    <dgm:cxn modelId="{1A268285-595B-48BA-98DE-11F8AFFE81E9}" type="presOf" srcId="{69E2A41A-AA4A-4D4A-95C6-B3183B166D66}" destId="{E9770FD2-5476-4871-9DDB-40AF4622570E}" srcOrd="0" destOrd="0" presId="urn:microsoft.com/office/officeart/2005/8/layout/list1"/>
    <dgm:cxn modelId="{AA17B585-92F4-402C-B3AD-B04976999D95}" type="presOf" srcId="{2F611C4C-640D-4292-856F-7D20763416A3}" destId="{E27DB270-D239-4D28-B910-5354943271F0}" srcOrd="0" destOrd="0" presId="urn:microsoft.com/office/officeart/2005/8/layout/list1"/>
    <dgm:cxn modelId="{7E6443F3-B9C0-4086-9E1D-35D314F9454B}" srcId="{2FA49FF3-A1C7-41D6-874A-0E0D9B90BA94}" destId="{2F611C4C-640D-4292-856F-7D20763416A3}" srcOrd="3" destOrd="0" parTransId="{C1891286-58FE-4D8F-923A-4DABEE88BC46}" sibTransId="{27D1269A-7B25-447C-A03E-D0140A7470D1}"/>
    <dgm:cxn modelId="{856D9BB9-2820-4BFC-A204-D24A7B06E9D1}" type="presOf" srcId="{4DC808A2-92ED-4BE3-97C5-4CAD1A84E2E8}" destId="{84C17606-94DE-4937-A1D5-E78FF0A87AF1}" srcOrd="1" destOrd="0" presId="urn:microsoft.com/office/officeart/2005/8/layout/list1"/>
    <dgm:cxn modelId="{C41EDD76-F4B6-461A-9415-2A3A3FC6C647}" srcId="{2FA49FF3-A1C7-41D6-874A-0E0D9B90BA94}" destId="{4DC808A2-92ED-4BE3-97C5-4CAD1A84E2E8}" srcOrd="0" destOrd="0" parTransId="{EEE3D78F-F1F6-4BCA-9116-64C42C229833}" sibTransId="{3F89F415-15D2-4844-AF20-FC35B1933A26}"/>
    <dgm:cxn modelId="{0F887C60-24D0-43B2-A156-FE62DE00D70F}" type="presOf" srcId="{69E2A41A-AA4A-4D4A-95C6-B3183B166D66}" destId="{A73AD290-5B6E-44B2-A3B9-6BBAE60A4257}" srcOrd="1" destOrd="0" presId="urn:microsoft.com/office/officeart/2005/8/layout/list1"/>
    <dgm:cxn modelId="{4730DC22-66DD-476B-8067-45BA823C57A6}" srcId="{2FA49FF3-A1C7-41D6-874A-0E0D9B90BA94}" destId="{69E2A41A-AA4A-4D4A-95C6-B3183B166D66}" srcOrd="1" destOrd="0" parTransId="{C981525E-9376-4D95-B57E-0B2C2824FF82}" sibTransId="{780D1DD3-9236-4990-8664-DC86C1A334D1}"/>
    <dgm:cxn modelId="{B8019DD1-0658-4953-BA2C-0B078FB6D37A}" type="presOf" srcId="{4CD4F3A4-1CAB-45E8-854F-32D346976C83}" destId="{80130E87-832B-4EB5-B02F-7AADB7B3A937}" srcOrd="0" destOrd="0" presId="urn:microsoft.com/office/officeart/2005/8/layout/list1"/>
    <dgm:cxn modelId="{E7FA7209-737C-4E04-ACB7-C7ED7080143E}" srcId="{2FA49FF3-A1C7-41D6-874A-0E0D9B90BA94}" destId="{6F311B0A-0B12-423F-9139-C875EFF3FB75}" srcOrd="4" destOrd="0" parTransId="{873A5E26-F522-45C6-8A99-750106A62F5D}" sibTransId="{518D7AC3-60AD-42CF-B244-063381ACB6AB}"/>
    <dgm:cxn modelId="{8DF33567-43AF-4456-B3BB-026FAD521CDD}" type="presOf" srcId="{2F611C4C-640D-4292-856F-7D20763416A3}" destId="{4F35A6E9-1EFB-42DA-AB4C-B0C167599503}" srcOrd="1" destOrd="0" presId="urn:microsoft.com/office/officeart/2005/8/layout/list1"/>
    <dgm:cxn modelId="{01F27022-23DE-41AA-847E-F380788ECA96}" srcId="{2FA49FF3-A1C7-41D6-874A-0E0D9B90BA94}" destId="{4CD4F3A4-1CAB-45E8-854F-32D346976C83}" srcOrd="5" destOrd="0" parTransId="{D8D02BAC-E30F-4859-B54B-7C637682C297}" sibTransId="{7A9E9C3F-72B1-45AA-979D-A16A111FE8F8}"/>
    <dgm:cxn modelId="{45DEF146-49B5-4BC3-9403-828E1A8D1AC2}" type="presOf" srcId="{2FA49FF3-A1C7-41D6-874A-0E0D9B90BA94}" destId="{E2D5E740-9EAB-46D0-B5C1-1A9E0AF8E928}" srcOrd="0" destOrd="0" presId="urn:microsoft.com/office/officeart/2005/8/layout/list1"/>
    <dgm:cxn modelId="{2FD0B909-57D1-438D-A12F-CDCC23650489}" type="presOf" srcId="{4CD4F3A4-1CAB-45E8-854F-32D346976C83}" destId="{6AEDB87A-F0DD-4081-B1F7-CF6BAB418388}" srcOrd="1" destOrd="0" presId="urn:microsoft.com/office/officeart/2005/8/layout/list1"/>
    <dgm:cxn modelId="{01E68E91-98A3-4FA8-BAB2-14FC2DC79CB5}" type="presParOf" srcId="{E2D5E740-9EAB-46D0-B5C1-1A9E0AF8E928}" destId="{1FEDB888-3C19-4C57-B8C4-DCD1B056937E}" srcOrd="0" destOrd="0" presId="urn:microsoft.com/office/officeart/2005/8/layout/list1"/>
    <dgm:cxn modelId="{3B6340C9-A5A3-4167-AFA0-30335BC63844}" type="presParOf" srcId="{1FEDB888-3C19-4C57-B8C4-DCD1B056937E}" destId="{4C55583C-276D-4F18-903C-AC9AE2FC5BCC}" srcOrd="0" destOrd="0" presId="urn:microsoft.com/office/officeart/2005/8/layout/list1"/>
    <dgm:cxn modelId="{3B5E04F1-BAB1-4AA1-9CA1-B5432B9EB1D3}" type="presParOf" srcId="{1FEDB888-3C19-4C57-B8C4-DCD1B056937E}" destId="{84C17606-94DE-4937-A1D5-E78FF0A87AF1}" srcOrd="1" destOrd="0" presId="urn:microsoft.com/office/officeart/2005/8/layout/list1"/>
    <dgm:cxn modelId="{C2518CA3-CD0B-4DFD-91D4-DD1BA983558C}" type="presParOf" srcId="{E2D5E740-9EAB-46D0-B5C1-1A9E0AF8E928}" destId="{1D331E45-2363-4198-9874-EEE70C88DE61}" srcOrd="1" destOrd="0" presId="urn:microsoft.com/office/officeart/2005/8/layout/list1"/>
    <dgm:cxn modelId="{80B29DBD-4C95-4BD9-8714-0581E2C9D924}" type="presParOf" srcId="{E2D5E740-9EAB-46D0-B5C1-1A9E0AF8E928}" destId="{3B4C73C0-297A-4B44-B073-80D06EEB4B01}" srcOrd="2" destOrd="0" presId="urn:microsoft.com/office/officeart/2005/8/layout/list1"/>
    <dgm:cxn modelId="{A79E5E0B-3887-490C-BE9A-732BF6AF0E49}" type="presParOf" srcId="{E2D5E740-9EAB-46D0-B5C1-1A9E0AF8E928}" destId="{82C98495-2F99-45C3-8E96-006140142161}" srcOrd="3" destOrd="0" presId="urn:microsoft.com/office/officeart/2005/8/layout/list1"/>
    <dgm:cxn modelId="{AC698F60-8241-4246-9FC4-C463C5E2D421}" type="presParOf" srcId="{E2D5E740-9EAB-46D0-B5C1-1A9E0AF8E928}" destId="{5290F636-184A-4D27-A024-AA453CE9CB8A}" srcOrd="4" destOrd="0" presId="urn:microsoft.com/office/officeart/2005/8/layout/list1"/>
    <dgm:cxn modelId="{AC9D2B19-B480-40EE-8CCD-8C9DDDB96FC0}" type="presParOf" srcId="{5290F636-184A-4D27-A024-AA453CE9CB8A}" destId="{E9770FD2-5476-4871-9DDB-40AF4622570E}" srcOrd="0" destOrd="0" presId="urn:microsoft.com/office/officeart/2005/8/layout/list1"/>
    <dgm:cxn modelId="{2E8772BB-6255-4EA3-A455-B96BE9C4DF4D}" type="presParOf" srcId="{5290F636-184A-4D27-A024-AA453CE9CB8A}" destId="{A73AD290-5B6E-44B2-A3B9-6BBAE60A4257}" srcOrd="1" destOrd="0" presId="urn:microsoft.com/office/officeart/2005/8/layout/list1"/>
    <dgm:cxn modelId="{013D1B46-B53F-4721-A491-F63336A1A7B2}" type="presParOf" srcId="{E2D5E740-9EAB-46D0-B5C1-1A9E0AF8E928}" destId="{42ECF615-5FDC-4DB0-B719-12D7D2CD2E84}" srcOrd="5" destOrd="0" presId="urn:microsoft.com/office/officeart/2005/8/layout/list1"/>
    <dgm:cxn modelId="{F97F1544-65DA-45E8-B496-7A14A9AED827}" type="presParOf" srcId="{E2D5E740-9EAB-46D0-B5C1-1A9E0AF8E928}" destId="{00C2FE8A-A0B1-462D-B7C2-A4BFA911EB64}" srcOrd="6" destOrd="0" presId="urn:microsoft.com/office/officeart/2005/8/layout/list1"/>
    <dgm:cxn modelId="{7170D382-4E5A-4A7B-901B-C8274DADDDAB}" type="presParOf" srcId="{E2D5E740-9EAB-46D0-B5C1-1A9E0AF8E928}" destId="{D298F1F0-88B1-4D8B-8295-E144938AAB50}" srcOrd="7" destOrd="0" presId="urn:microsoft.com/office/officeart/2005/8/layout/list1"/>
    <dgm:cxn modelId="{7FA6A50A-C911-4712-9BD7-5BBBD47AE621}" type="presParOf" srcId="{E2D5E740-9EAB-46D0-B5C1-1A9E0AF8E928}" destId="{5AD2DE02-FC23-4578-A115-0250F82ADBB9}" srcOrd="8" destOrd="0" presId="urn:microsoft.com/office/officeart/2005/8/layout/list1"/>
    <dgm:cxn modelId="{4DA8D49C-5DE5-4DF8-B679-D6CA15AADF48}" type="presParOf" srcId="{5AD2DE02-FC23-4578-A115-0250F82ADBB9}" destId="{C9B2722E-BB92-4F2A-A9B6-AE4F7EBABEA0}" srcOrd="0" destOrd="0" presId="urn:microsoft.com/office/officeart/2005/8/layout/list1"/>
    <dgm:cxn modelId="{DCF91AD7-FAF0-4615-85E8-D936BC4E424A}" type="presParOf" srcId="{5AD2DE02-FC23-4578-A115-0250F82ADBB9}" destId="{AE7FB70E-972C-4CA9-84FB-AFC6E0198F9E}" srcOrd="1" destOrd="0" presId="urn:microsoft.com/office/officeart/2005/8/layout/list1"/>
    <dgm:cxn modelId="{AC8208CF-9658-4DCD-84F5-18581598F5A5}" type="presParOf" srcId="{E2D5E740-9EAB-46D0-B5C1-1A9E0AF8E928}" destId="{F664745A-59E8-44A2-A4D0-FF08CA9B15D1}" srcOrd="9" destOrd="0" presId="urn:microsoft.com/office/officeart/2005/8/layout/list1"/>
    <dgm:cxn modelId="{E05662EC-DBDA-48EF-B3BA-EF64968D4F8D}" type="presParOf" srcId="{E2D5E740-9EAB-46D0-B5C1-1A9E0AF8E928}" destId="{47F028AF-99FA-4D6F-8948-B0038F417ABB}" srcOrd="10" destOrd="0" presId="urn:microsoft.com/office/officeart/2005/8/layout/list1"/>
    <dgm:cxn modelId="{B4392463-4191-4E73-B742-9309313B819D}" type="presParOf" srcId="{E2D5E740-9EAB-46D0-B5C1-1A9E0AF8E928}" destId="{035A5F7D-93B0-4848-80D8-3D2AE55F9A10}" srcOrd="11" destOrd="0" presId="urn:microsoft.com/office/officeart/2005/8/layout/list1"/>
    <dgm:cxn modelId="{8F8B9262-FD24-460F-8D96-89502B56F947}" type="presParOf" srcId="{E2D5E740-9EAB-46D0-B5C1-1A9E0AF8E928}" destId="{67A72DC0-19B8-4C1E-B069-75A67F1D5757}" srcOrd="12" destOrd="0" presId="urn:microsoft.com/office/officeart/2005/8/layout/list1"/>
    <dgm:cxn modelId="{41889195-93E7-44C8-BD5C-C0E87F03CC4A}" type="presParOf" srcId="{67A72DC0-19B8-4C1E-B069-75A67F1D5757}" destId="{E27DB270-D239-4D28-B910-5354943271F0}" srcOrd="0" destOrd="0" presId="urn:microsoft.com/office/officeart/2005/8/layout/list1"/>
    <dgm:cxn modelId="{567020C1-6194-42E4-AE73-950F2D9DF6FC}" type="presParOf" srcId="{67A72DC0-19B8-4C1E-B069-75A67F1D5757}" destId="{4F35A6E9-1EFB-42DA-AB4C-B0C167599503}" srcOrd="1" destOrd="0" presId="urn:microsoft.com/office/officeart/2005/8/layout/list1"/>
    <dgm:cxn modelId="{893EE2FF-EE00-450D-BB65-838C247FA30D}" type="presParOf" srcId="{E2D5E740-9EAB-46D0-B5C1-1A9E0AF8E928}" destId="{3AF7A286-2999-4EAB-A568-9083DE4B0D11}" srcOrd="13" destOrd="0" presId="urn:microsoft.com/office/officeart/2005/8/layout/list1"/>
    <dgm:cxn modelId="{BD25EB51-CA94-42D3-9F94-5C30A1319170}" type="presParOf" srcId="{E2D5E740-9EAB-46D0-B5C1-1A9E0AF8E928}" destId="{7AD90A17-1AB3-4734-B776-E54944522477}" srcOrd="14" destOrd="0" presId="urn:microsoft.com/office/officeart/2005/8/layout/list1"/>
    <dgm:cxn modelId="{3E9FDB05-767A-4061-8052-CA84AFFB24ED}" type="presParOf" srcId="{E2D5E740-9EAB-46D0-B5C1-1A9E0AF8E928}" destId="{4C54B747-3CA8-4D24-91CD-464D5F52E7FB}" srcOrd="15" destOrd="0" presId="urn:microsoft.com/office/officeart/2005/8/layout/list1"/>
    <dgm:cxn modelId="{00E94698-DD62-4467-91A1-C594B19618E3}" type="presParOf" srcId="{E2D5E740-9EAB-46D0-B5C1-1A9E0AF8E928}" destId="{1E27AE2F-8E55-483B-A67C-E57DFA3E1A2E}" srcOrd="16" destOrd="0" presId="urn:microsoft.com/office/officeart/2005/8/layout/list1"/>
    <dgm:cxn modelId="{2D630F5F-3AEE-4E22-A1EB-BA60035891CD}" type="presParOf" srcId="{1E27AE2F-8E55-483B-A67C-E57DFA3E1A2E}" destId="{2DEFF7ED-D6C4-4EE6-87BB-C5429B3C8855}" srcOrd="0" destOrd="0" presId="urn:microsoft.com/office/officeart/2005/8/layout/list1"/>
    <dgm:cxn modelId="{069E9A69-4B5E-4C0F-81C0-93A5B8E8E281}" type="presParOf" srcId="{1E27AE2F-8E55-483B-A67C-E57DFA3E1A2E}" destId="{C120B83E-2E46-42F2-ACF8-23501497F9A8}" srcOrd="1" destOrd="0" presId="urn:microsoft.com/office/officeart/2005/8/layout/list1"/>
    <dgm:cxn modelId="{A9F2206B-32AF-4541-9E12-C4DCBB3688D8}" type="presParOf" srcId="{E2D5E740-9EAB-46D0-B5C1-1A9E0AF8E928}" destId="{A82B37CC-793C-434F-8FBD-F6DBB1CC10BA}" srcOrd="17" destOrd="0" presId="urn:microsoft.com/office/officeart/2005/8/layout/list1"/>
    <dgm:cxn modelId="{38A61637-FC06-4EAE-899E-777E8912017A}" type="presParOf" srcId="{E2D5E740-9EAB-46D0-B5C1-1A9E0AF8E928}" destId="{291DE60C-FBAC-4582-A36B-10A741E77748}" srcOrd="18" destOrd="0" presId="urn:microsoft.com/office/officeart/2005/8/layout/list1"/>
    <dgm:cxn modelId="{C135A5FA-5851-4227-984D-BD8054A581B0}" type="presParOf" srcId="{E2D5E740-9EAB-46D0-B5C1-1A9E0AF8E928}" destId="{05B08C4F-8E35-4402-8792-C3A9D92314E3}" srcOrd="19" destOrd="0" presId="urn:microsoft.com/office/officeart/2005/8/layout/list1"/>
    <dgm:cxn modelId="{04916465-0A8B-4E3B-BBD3-BCA5739B4601}" type="presParOf" srcId="{E2D5E740-9EAB-46D0-B5C1-1A9E0AF8E928}" destId="{8188F9A1-A863-4030-81D8-727B9E8B8C4B}" srcOrd="20" destOrd="0" presId="urn:microsoft.com/office/officeart/2005/8/layout/list1"/>
    <dgm:cxn modelId="{A91B6466-AF69-4049-8510-24B3C1FB1E05}" type="presParOf" srcId="{8188F9A1-A863-4030-81D8-727B9E8B8C4B}" destId="{80130E87-832B-4EB5-B02F-7AADB7B3A937}" srcOrd="0" destOrd="0" presId="urn:microsoft.com/office/officeart/2005/8/layout/list1"/>
    <dgm:cxn modelId="{1C8B77ED-CB04-4573-944F-BC2A46AE7640}" type="presParOf" srcId="{8188F9A1-A863-4030-81D8-727B9E8B8C4B}" destId="{6AEDB87A-F0DD-4081-B1F7-CF6BAB418388}" srcOrd="1" destOrd="0" presId="urn:microsoft.com/office/officeart/2005/8/layout/list1"/>
    <dgm:cxn modelId="{7F59C2C1-24FE-4D63-8E7C-0138D4439804}" type="presParOf" srcId="{E2D5E740-9EAB-46D0-B5C1-1A9E0AF8E928}" destId="{19F60772-02D8-4512-ADED-9C308242F55C}" srcOrd="21" destOrd="0" presId="urn:microsoft.com/office/officeart/2005/8/layout/list1"/>
    <dgm:cxn modelId="{B4B995F2-6381-43AD-8433-40C2221CC7DD}" type="presParOf" srcId="{E2D5E740-9EAB-46D0-B5C1-1A9E0AF8E928}" destId="{8607C3D8-7AA1-48F3-9DCB-5A89FA580F96}" srcOrd="22" destOrd="0" presId="urn:microsoft.com/office/officeart/2005/8/layout/list1"/>
    <dgm:cxn modelId="{85B38588-BF98-485C-898E-422F8F66FECA}" type="presParOf" srcId="{E2D5E740-9EAB-46D0-B5C1-1A9E0AF8E928}" destId="{19A0E770-1E53-46A0-8F2D-AB1CD129C2E2}" srcOrd="23" destOrd="0" presId="urn:microsoft.com/office/officeart/2005/8/layout/list1"/>
    <dgm:cxn modelId="{3EF96388-D9CF-45BE-A668-4DCFBD1E8163}" type="presParOf" srcId="{E2D5E740-9EAB-46D0-B5C1-1A9E0AF8E928}" destId="{FDCED2AD-A629-4396-AB2D-8AEFEFEE3D5D}" srcOrd="24" destOrd="0" presId="urn:microsoft.com/office/officeart/2005/8/layout/list1"/>
    <dgm:cxn modelId="{1CE40453-929A-4204-B803-742B1BB32E53}" type="presParOf" srcId="{FDCED2AD-A629-4396-AB2D-8AEFEFEE3D5D}" destId="{45DF744D-5ABD-447A-BF13-23A1777E9203}" srcOrd="0" destOrd="0" presId="urn:microsoft.com/office/officeart/2005/8/layout/list1"/>
    <dgm:cxn modelId="{F76E6D4F-EF8F-4DF1-97BA-DA16491B293D}" type="presParOf" srcId="{FDCED2AD-A629-4396-AB2D-8AEFEFEE3D5D}" destId="{FEE1D51D-C5C4-4691-AC99-BD2D9613C386}" srcOrd="1" destOrd="0" presId="urn:microsoft.com/office/officeart/2005/8/layout/list1"/>
    <dgm:cxn modelId="{ACCB2722-502C-4A29-A460-D5EA9B5D50AF}" type="presParOf" srcId="{E2D5E740-9EAB-46D0-B5C1-1A9E0AF8E928}" destId="{9D394A1C-7501-4BCC-AD41-07FF97AA2577}" srcOrd="25" destOrd="0" presId="urn:microsoft.com/office/officeart/2005/8/layout/list1"/>
    <dgm:cxn modelId="{844E404D-D2F5-4601-9A22-1113DD9AB73D}" type="presParOf" srcId="{E2D5E740-9EAB-46D0-B5C1-1A9E0AF8E928}" destId="{865A939D-FFF7-4029-B85C-346157F4BDD8}" srcOrd="26"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F4DB667D-8135-4188-B774-AC0F44891A04}" type="doc">
      <dgm:prSet loTypeId="urn:microsoft.com/office/officeart/2005/8/layout/cycle6" loCatId="cycle" qsTypeId="urn:microsoft.com/office/officeart/2005/8/quickstyle/3d2" qsCatId="3D" csTypeId="urn:microsoft.com/office/officeart/2005/8/colors/accent6_4" csCatId="accent6" phldr="1"/>
      <dgm:spPr/>
      <dgm:t>
        <a:bodyPr/>
        <a:lstStyle/>
        <a:p>
          <a:endParaRPr lang="ru-RU"/>
        </a:p>
      </dgm:t>
    </dgm:pt>
    <dgm:pt modelId="{A86E5EEF-3A28-4841-8356-CBABE399814E}">
      <dgm:prSet phldrT="[Текст]" custT="1"/>
      <dgm:spPr>
        <a:solidFill>
          <a:srgbClr val="FF9966"/>
        </a:solidFill>
      </dgm:spPr>
      <dgm:t>
        <a:bodyPr/>
        <a:lstStyle/>
        <a:p>
          <a:r>
            <a:rPr lang="ru-RU" sz="1400" b="1">
              <a:solidFill>
                <a:sysClr val="windowText" lastClr="000000"/>
              </a:solidFill>
              <a:latin typeface="Times New Roman" pitchFamily="18" charset="0"/>
              <a:cs typeface="Times New Roman" pitchFamily="18" charset="0"/>
            </a:rPr>
            <a:t>Свободные, </a:t>
          </a:r>
        </a:p>
        <a:p>
          <a:r>
            <a:rPr lang="ru-RU" sz="1400" b="1">
              <a:solidFill>
                <a:sysClr val="windowText" lastClr="000000"/>
              </a:solidFill>
              <a:latin typeface="Times New Roman" pitchFamily="18" charset="0"/>
              <a:cs typeface="Times New Roman" pitchFamily="18" charset="0"/>
            </a:rPr>
            <a:t>активные,    </a:t>
          </a:r>
        </a:p>
        <a:p>
          <a:r>
            <a:rPr lang="ru-RU" sz="1400" b="1">
              <a:solidFill>
                <a:sysClr val="windowText" lastClr="000000"/>
              </a:solidFill>
              <a:latin typeface="Times New Roman" pitchFamily="18" charset="0"/>
              <a:cs typeface="Times New Roman" pitchFamily="18" charset="0"/>
            </a:rPr>
            <a:t>самостоятельные</a:t>
          </a:r>
          <a:endParaRPr lang="ru-RU" sz="1400">
            <a:solidFill>
              <a:sysClr val="windowText" lastClr="000000"/>
            </a:solidFill>
            <a:latin typeface="Times New Roman" pitchFamily="18" charset="0"/>
            <a:cs typeface="Times New Roman" pitchFamily="18" charset="0"/>
          </a:endParaRPr>
        </a:p>
      </dgm:t>
    </dgm:pt>
    <dgm:pt modelId="{8CB89260-3B38-4311-B6F6-00D54299D061}" type="parTrans" cxnId="{280993AB-BFAD-443C-A830-A278C79240C3}">
      <dgm:prSet/>
      <dgm:spPr/>
      <dgm:t>
        <a:bodyPr/>
        <a:lstStyle/>
        <a:p>
          <a:endParaRPr lang="ru-RU"/>
        </a:p>
      </dgm:t>
    </dgm:pt>
    <dgm:pt modelId="{6463896A-5A4B-4DA3-9969-1143C6175D9B}" type="sibTrans" cxnId="{280993AB-BFAD-443C-A830-A278C79240C3}">
      <dgm:prSet/>
      <dgm:spPr/>
      <dgm:t>
        <a:bodyPr/>
        <a:lstStyle/>
        <a:p>
          <a:endParaRPr lang="ru-RU"/>
        </a:p>
      </dgm:t>
    </dgm:pt>
    <dgm:pt modelId="{9E944E1F-7262-443B-B277-9E704F2C7003}">
      <dgm:prSet custT="1"/>
      <dgm:spPr/>
      <dgm:t>
        <a:bodyPr/>
        <a:lstStyle/>
        <a:p>
          <a:r>
            <a:rPr lang="ru-RU" sz="1400" b="1">
              <a:solidFill>
                <a:sysClr val="windowText" lastClr="000000"/>
              </a:solidFill>
              <a:latin typeface="Times New Roman" pitchFamily="18" charset="0"/>
              <a:cs typeface="Times New Roman" pitchFamily="18" charset="0"/>
            </a:rPr>
            <a:t>Открытые для общения </a:t>
          </a:r>
          <a:endParaRPr lang="ru-RU" sz="1400">
            <a:solidFill>
              <a:sysClr val="windowText" lastClr="000000"/>
            </a:solidFill>
            <a:latin typeface="Times New Roman" pitchFamily="18" charset="0"/>
            <a:cs typeface="Times New Roman" pitchFamily="18" charset="0"/>
          </a:endParaRPr>
        </a:p>
      </dgm:t>
    </dgm:pt>
    <dgm:pt modelId="{A5325F2E-B01E-4F7D-9FF7-05DEFA230DD7}" type="parTrans" cxnId="{B7929859-72A2-4DA7-BCF0-C15AAEDE051C}">
      <dgm:prSet/>
      <dgm:spPr/>
      <dgm:t>
        <a:bodyPr/>
        <a:lstStyle/>
        <a:p>
          <a:endParaRPr lang="ru-RU"/>
        </a:p>
      </dgm:t>
    </dgm:pt>
    <dgm:pt modelId="{4D20A0F5-2789-464D-B58D-56BB74D7FFB2}" type="sibTrans" cxnId="{B7929859-72A2-4DA7-BCF0-C15AAEDE051C}">
      <dgm:prSet/>
      <dgm:spPr/>
      <dgm:t>
        <a:bodyPr/>
        <a:lstStyle/>
        <a:p>
          <a:endParaRPr lang="ru-RU"/>
        </a:p>
      </dgm:t>
    </dgm:pt>
    <dgm:pt modelId="{B7E1A78A-1D72-453F-B8DB-ED91591DBC18}">
      <dgm:prSet custT="1"/>
      <dgm:spPr/>
      <dgm:t>
        <a:bodyPr/>
        <a:lstStyle/>
        <a:p>
          <a:r>
            <a:rPr lang="ru-RU" sz="1400" b="1">
              <a:solidFill>
                <a:sysClr val="windowText" lastClr="000000"/>
              </a:solidFill>
              <a:latin typeface="Times New Roman" pitchFamily="18" charset="0"/>
              <a:cs typeface="Times New Roman" pitchFamily="18" charset="0"/>
            </a:rPr>
            <a:t>Любознательные и умные</a:t>
          </a:r>
          <a:endParaRPr lang="ru-RU" sz="1400">
            <a:solidFill>
              <a:sysClr val="windowText" lastClr="000000"/>
            </a:solidFill>
            <a:latin typeface="Times New Roman" pitchFamily="18" charset="0"/>
            <a:cs typeface="Times New Roman" pitchFamily="18" charset="0"/>
          </a:endParaRPr>
        </a:p>
      </dgm:t>
    </dgm:pt>
    <dgm:pt modelId="{A4BCFC64-55A8-4153-9B5D-797976E0D23D}" type="parTrans" cxnId="{DEF23B09-C22B-4C11-A74A-64384CC6476A}">
      <dgm:prSet/>
      <dgm:spPr/>
      <dgm:t>
        <a:bodyPr/>
        <a:lstStyle/>
        <a:p>
          <a:endParaRPr lang="ru-RU"/>
        </a:p>
      </dgm:t>
    </dgm:pt>
    <dgm:pt modelId="{E1003030-2903-4A47-A65D-5EDFCE00AB8D}" type="sibTrans" cxnId="{DEF23B09-C22B-4C11-A74A-64384CC6476A}">
      <dgm:prSet/>
      <dgm:spPr/>
      <dgm:t>
        <a:bodyPr/>
        <a:lstStyle/>
        <a:p>
          <a:endParaRPr lang="ru-RU"/>
        </a:p>
      </dgm:t>
    </dgm:pt>
    <dgm:pt modelId="{D735373B-91F1-412C-A219-90285928B342}">
      <dgm:prSet custT="1"/>
      <dgm:spPr/>
      <dgm:t>
        <a:bodyPr/>
        <a:lstStyle/>
        <a:p>
          <a:r>
            <a:rPr lang="ru-RU" sz="1400" b="1">
              <a:solidFill>
                <a:sysClr val="windowText" lastClr="000000"/>
              </a:solidFill>
              <a:latin typeface="Times New Roman" pitchFamily="18" charset="0"/>
              <a:cs typeface="Times New Roman" pitchFamily="18" charset="0"/>
            </a:rPr>
            <a:t>Наделенные чувством юмора</a:t>
          </a:r>
          <a:endParaRPr lang="ru-RU" sz="1400">
            <a:solidFill>
              <a:sysClr val="windowText" lastClr="000000"/>
            </a:solidFill>
            <a:latin typeface="Times New Roman" pitchFamily="18" charset="0"/>
            <a:cs typeface="Times New Roman" pitchFamily="18" charset="0"/>
          </a:endParaRPr>
        </a:p>
      </dgm:t>
    </dgm:pt>
    <dgm:pt modelId="{749E09D2-02D5-402A-ADF6-8B76910B51BB}" type="parTrans" cxnId="{74066764-1C9F-4542-BE59-22C569E00351}">
      <dgm:prSet/>
      <dgm:spPr/>
      <dgm:t>
        <a:bodyPr/>
        <a:lstStyle/>
        <a:p>
          <a:endParaRPr lang="ru-RU"/>
        </a:p>
      </dgm:t>
    </dgm:pt>
    <dgm:pt modelId="{09DA6DBC-CDED-4CEC-8105-80640A2A72BA}" type="sibTrans" cxnId="{74066764-1C9F-4542-BE59-22C569E00351}">
      <dgm:prSet/>
      <dgm:spPr/>
      <dgm:t>
        <a:bodyPr/>
        <a:lstStyle/>
        <a:p>
          <a:endParaRPr lang="ru-RU"/>
        </a:p>
      </dgm:t>
    </dgm:pt>
    <dgm:pt modelId="{AAF82B13-A8BD-4D73-B662-F6A3CC6E0C7E}">
      <dgm:prSet custT="1"/>
      <dgm:spPr/>
      <dgm:t>
        <a:bodyPr/>
        <a:lstStyle/>
        <a:p>
          <a:r>
            <a:rPr lang="ru-RU" sz="1400" b="1">
              <a:solidFill>
                <a:sysClr val="windowText" lastClr="000000"/>
              </a:solidFill>
              <a:latin typeface="Times New Roman" pitchFamily="18" charset="0"/>
              <a:cs typeface="Times New Roman" pitchFamily="18" charset="0"/>
            </a:rPr>
            <a:t>Эмоционально отзывчивые</a:t>
          </a:r>
          <a:endParaRPr lang="ru-RU" sz="1400">
            <a:solidFill>
              <a:sysClr val="windowText" lastClr="000000"/>
            </a:solidFill>
            <a:latin typeface="Times New Roman" pitchFamily="18" charset="0"/>
            <a:cs typeface="Times New Roman" pitchFamily="18" charset="0"/>
          </a:endParaRPr>
        </a:p>
      </dgm:t>
    </dgm:pt>
    <dgm:pt modelId="{1622C29F-5518-4DBD-B745-07BADDE72CD7}" type="parTrans" cxnId="{D2158A91-AA7A-4317-92A4-0A267AD14659}">
      <dgm:prSet/>
      <dgm:spPr/>
      <dgm:t>
        <a:bodyPr/>
        <a:lstStyle/>
        <a:p>
          <a:endParaRPr lang="ru-RU"/>
        </a:p>
      </dgm:t>
    </dgm:pt>
    <dgm:pt modelId="{9AF8898D-3704-4B69-9491-3C72F482F9F7}" type="sibTrans" cxnId="{D2158A91-AA7A-4317-92A4-0A267AD14659}">
      <dgm:prSet/>
      <dgm:spPr/>
      <dgm:t>
        <a:bodyPr/>
        <a:lstStyle/>
        <a:p>
          <a:endParaRPr lang="ru-RU"/>
        </a:p>
      </dgm:t>
    </dgm:pt>
    <dgm:pt modelId="{4311508E-DBE5-4FCF-8F15-BCDAC6FE0341}">
      <dgm:prSet custT="1"/>
      <dgm:spPr/>
      <dgm:t>
        <a:bodyPr/>
        <a:lstStyle/>
        <a:p>
          <a:r>
            <a:rPr lang="ru-RU" sz="1400" b="1">
              <a:solidFill>
                <a:sysClr val="windowText" lastClr="000000"/>
              </a:solidFill>
              <a:latin typeface="Times New Roman" pitchFamily="18" charset="0"/>
              <a:cs typeface="Times New Roman" pitchFamily="18" charset="0"/>
            </a:rPr>
            <a:t>Имеющие выраженную индивидуальность </a:t>
          </a:r>
          <a:endParaRPr lang="ru-RU" sz="1400">
            <a:solidFill>
              <a:sysClr val="windowText" lastClr="000000"/>
            </a:solidFill>
            <a:latin typeface="Times New Roman" pitchFamily="18" charset="0"/>
            <a:cs typeface="Times New Roman" pitchFamily="18" charset="0"/>
          </a:endParaRPr>
        </a:p>
      </dgm:t>
    </dgm:pt>
    <dgm:pt modelId="{94B95016-9FE6-4373-AAA9-AB7DB8BFD78A}" type="parTrans" cxnId="{0AD1A0EE-6A1C-411D-9916-5B531BFE2388}">
      <dgm:prSet/>
      <dgm:spPr/>
      <dgm:t>
        <a:bodyPr/>
        <a:lstStyle/>
        <a:p>
          <a:endParaRPr lang="ru-RU"/>
        </a:p>
      </dgm:t>
    </dgm:pt>
    <dgm:pt modelId="{28DC5528-ABAD-4768-AAB8-6F01FD34C747}" type="sibTrans" cxnId="{0AD1A0EE-6A1C-411D-9916-5B531BFE2388}">
      <dgm:prSet/>
      <dgm:spPr/>
      <dgm:t>
        <a:bodyPr/>
        <a:lstStyle/>
        <a:p>
          <a:endParaRPr lang="ru-RU"/>
        </a:p>
      </dgm:t>
    </dgm:pt>
    <dgm:pt modelId="{4546292A-B962-4C8D-9A84-6193C120E5D4}">
      <dgm:prSet custT="1"/>
      <dgm:spPr/>
      <dgm:t>
        <a:bodyPr/>
        <a:lstStyle/>
        <a:p>
          <a:r>
            <a:rPr lang="ru-RU" sz="1400" b="1">
              <a:solidFill>
                <a:sysClr val="windowText" lastClr="000000"/>
              </a:solidFill>
              <a:latin typeface="Times New Roman" pitchFamily="18" charset="0"/>
              <a:cs typeface="Times New Roman" pitchFamily="18" charset="0"/>
            </a:rPr>
            <a:t>Хорошо подготовленные к школе</a:t>
          </a:r>
          <a:endParaRPr lang="ru-RU" sz="1400">
            <a:solidFill>
              <a:sysClr val="windowText" lastClr="000000"/>
            </a:solidFill>
            <a:latin typeface="Times New Roman" pitchFamily="18" charset="0"/>
            <a:cs typeface="Times New Roman" pitchFamily="18" charset="0"/>
          </a:endParaRPr>
        </a:p>
      </dgm:t>
    </dgm:pt>
    <dgm:pt modelId="{472AFABC-D8FA-4A80-8926-A394ABB8B00C}" type="parTrans" cxnId="{2C650E25-5594-4D9D-925E-AF2CFEAA7AAD}">
      <dgm:prSet/>
      <dgm:spPr/>
      <dgm:t>
        <a:bodyPr/>
        <a:lstStyle/>
        <a:p>
          <a:endParaRPr lang="ru-RU"/>
        </a:p>
      </dgm:t>
    </dgm:pt>
    <dgm:pt modelId="{8EED2C64-8574-4AB1-94B9-021AFF359769}" type="sibTrans" cxnId="{2C650E25-5594-4D9D-925E-AF2CFEAA7AAD}">
      <dgm:prSet/>
      <dgm:spPr/>
      <dgm:t>
        <a:bodyPr/>
        <a:lstStyle/>
        <a:p>
          <a:endParaRPr lang="ru-RU"/>
        </a:p>
      </dgm:t>
    </dgm:pt>
    <dgm:pt modelId="{85DE6DB7-D195-4F1C-B7D0-6F45C7FD7064}" type="pres">
      <dgm:prSet presAssocID="{F4DB667D-8135-4188-B774-AC0F44891A04}" presName="cycle" presStyleCnt="0">
        <dgm:presLayoutVars>
          <dgm:dir/>
          <dgm:resizeHandles val="exact"/>
        </dgm:presLayoutVars>
      </dgm:prSet>
      <dgm:spPr/>
      <dgm:t>
        <a:bodyPr/>
        <a:lstStyle/>
        <a:p>
          <a:endParaRPr lang="ru-RU"/>
        </a:p>
      </dgm:t>
    </dgm:pt>
    <dgm:pt modelId="{C1D62451-46B3-4C68-AE54-77D60E996719}" type="pres">
      <dgm:prSet presAssocID="{A86E5EEF-3A28-4841-8356-CBABE399814E}" presName="node" presStyleLbl="node1" presStyleIdx="0" presStyleCnt="7" custScaleX="174995" custScaleY="116967" custRadScaleRad="100077" custRadScaleInc="0">
        <dgm:presLayoutVars>
          <dgm:bulletEnabled val="1"/>
        </dgm:presLayoutVars>
      </dgm:prSet>
      <dgm:spPr/>
      <dgm:t>
        <a:bodyPr/>
        <a:lstStyle/>
        <a:p>
          <a:endParaRPr lang="ru-RU"/>
        </a:p>
      </dgm:t>
    </dgm:pt>
    <dgm:pt modelId="{51FAF3FE-6E05-4237-8752-82DB06443A33}" type="pres">
      <dgm:prSet presAssocID="{A86E5EEF-3A28-4841-8356-CBABE399814E}" presName="spNode" presStyleCnt="0"/>
      <dgm:spPr/>
      <dgm:t>
        <a:bodyPr/>
        <a:lstStyle/>
        <a:p>
          <a:endParaRPr lang="ru-RU"/>
        </a:p>
      </dgm:t>
    </dgm:pt>
    <dgm:pt modelId="{D2017225-E71F-4C4E-A58F-FA8940184960}" type="pres">
      <dgm:prSet presAssocID="{6463896A-5A4B-4DA3-9969-1143C6175D9B}" presName="sibTrans" presStyleLbl="sibTrans1D1" presStyleIdx="0" presStyleCnt="7"/>
      <dgm:spPr/>
      <dgm:t>
        <a:bodyPr/>
        <a:lstStyle/>
        <a:p>
          <a:endParaRPr lang="ru-RU"/>
        </a:p>
      </dgm:t>
    </dgm:pt>
    <dgm:pt modelId="{F6D62BD9-64FC-428D-B75D-E268DF1DBF7B}" type="pres">
      <dgm:prSet presAssocID="{9E944E1F-7262-443B-B277-9E704F2C7003}" presName="node" presStyleLbl="node1" presStyleIdx="1" presStyleCnt="7" custScaleX="153505" custRadScaleRad="112091" custRadScaleInc="34154">
        <dgm:presLayoutVars>
          <dgm:bulletEnabled val="1"/>
        </dgm:presLayoutVars>
      </dgm:prSet>
      <dgm:spPr/>
      <dgm:t>
        <a:bodyPr/>
        <a:lstStyle/>
        <a:p>
          <a:endParaRPr lang="ru-RU"/>
        </a:p>
      </dgm:t>
    </dgm:pt>
    <dgm:pt modelId="{2D3F9618-96A1-4036-8EE6-25CB4C83A05D}" type="pres">
      <dgm:prSet presAssocID="{9E944E1F-7262-443B-B277-9E704F2C7003}" presName="spNode" presStyleCnt="0"/>
      <dgm:spPr/>
      <dgm:t>
        <a:bodyPr/>
        <a:lstStyle/>
        <a:p>
          <a:endParaRPr lang="ru-RU"/>
        </a:p>
      </dgm:t>
    </dgm:pt>
    <dgm:pt modelId="{AB1B21C8-E9D1-42E1-9413-83314C3ABCEB}" type="pres">
      <dgm:prSet presAssocID="{4D20A0F5-2789-464D-B58D-56BB74D7FFB2}" presName="sibTrans" presStyleLbl="sibTrans1D1" presStyleIdx="1" presStyleCnt="7"/>
      <dgm:spPr/>
      <dgm:t>
        <a:bodyPr/>
        <a:lstStyle/>
        <a:p>
          <a:endParaRPr lang="ru-RU"/>
        </a:p>
      </dgm:t>
    </dgm:pt>
    <dgm:pt modelId="{985D72AF-389B-46B6-ADF0-27D728D583EA}" type="pres">
      <dgm:prSet presAssocID="{B7E1A78A-1D72-453F-B8DB-ED91591DBC18}" presName="node" presStyleLbl="node1" presStyleIdx="2" presStyleCnt="7" custScaleX="200389" custScaleY="133568" custRadScaleRad="123543" custRadScaleInc="-7612">
        <dgm:presLayoutVars>
          <dgm:bulletEnabled val="1"/>
        </dgm:presLayoutVars>
      </dgm:prSet>
      <dgm:spPr/>
      <dgm:t>
        <a:bodyPr/>
        <a:lstStyle/>
        <a:p>
          <a:endParaRPr lang="ru-RU"/>
        </a:p>
      </dgm:t>
    </dgm:pt>
    <dgm:pt modelId="{4EF4BEFF-3DAC-4A5E-A9ED-58F1637B0C78}" type="pres">
      <dgm:prSet presAssocID="{B7E1A78A-1D72-453F-B8DB-ED91591DBC18}" presName="spNode" presStyleCnt="0"/>
      <dgm:spPr/>
      <dgm:t>
        <a:bodyPr/>
        <a:lstStyle/>
        <a:p>
          <a:endParaRPr lang="ru-RU"/>
        </a:p>
      </dgm:t>
    </dgm:pt>
    <dgm:pt modelId="{4053AE4C-6405-4A62-B937-3A666352AFAC}" type="pres">
      <dgm:prSet presAssocID="{E1003030-2903-4A47-A65D-5EDFCE00AB8D}" presName="sibTrans" presStyleLbl="sibTrans1D1" presStyleIdx="2" presStyleCnt="7"/>
      <dgm:spPr/>
      <dgm:t>
        <a:bodyPr/>
        <a:lstStyle/>
        <a:p>
          <a:endParaRPr lang="ru-RU"/>
        </a:p>
      </dgm:t>
    </dgm:pt>
    <dgm:pt modelId="{23542572-FC18-4E81-9310-0016DD086C13}" type="pres">
      <dgm:prSet presAssocID="{D735373B-91F1-412C-A219-90285928B342}" presName="node" presStyleLbl="node1" presStyleIdx="3" presStyleCnt="7" custScaleX="179889" custRadScaleRad="98994" custRadScaleInc="-39079">
        <dgm:presLayoutVars>
          <dgm:bulletEnabled val="1"/>
        </dgm:presLayoutVars>
      </dgm:prSet>
      <dgm:spPr/>
      <dgm:t>
        <a:bodyPr/>
        <a:lstStyle/>
        <a:p>
          <a:endParaRPr lang="ru-RU"/>
        </a:p>
      </dgm:t>
    </dgm:pt>
    <dgm:pt modelId="{F797EE67-BBAB-4C28-A172-C513B7176949}" type="pres">
      <dgm:prSet presAssocID="{D735373B-91F1-412C-A219-90285928B342}" presName="spNode" presStyleCnt="0"/>
      <dgm:spPr/>
      <dgm:t>
        <a:bodyPr/>
        <a:lstStyle/>
        <a:p>
          <a:endParaRPr lang="ru-RU"/>
        </a:p>
      </dgm:t>
    </dgm:pt>
    <dgm:pt modelId="{2371F225-E01A-4D4F-899E-2ADFC4317ACB}" type="pres">
      <dgm:prSet presAssocID="{09DA6DBC-CDED-4CEC-8105-80640A2A72BA}" presName="sibTrans" presStyleLbl="sibTrans1D1" presStyleIdx="3" presStyleCnt="7"/>
      <dgm:spPr/>
      <dgm:t>
        <a:bodyPr/>
        <a:lstStyle/>
        <a:p>
          <a:endParaRPr lang="ru-RU"/>
        </a:p>
      </dgm:t>
    </dgm:pt>
    <dgm:pt modelId="{56A76D11-5858-4263-9EC4-BDBECE765EAB}" type="pres">
      <dgm:prSet presAssocID="{AAF82B13-A8BD-4D73-B662-F6A3CC6E0C7E}" presName="node" presStyleLbl="node1" presStyleIdx="4" presStyleCnt="7" custScaleX="179562" custRadScaleRad="100794" custRadScaleInc="43496">
        <dgm:presLayoutVars>
          <dgm:bulletEnabled val="1"/>
        </dgm:presLayoutVars>
      </dgm:prSet>
      <dgm:spPr/>
      <dgm:t>
        <a:bodyPr/>
        <a:lstStyle/>
        <a:p>
          <a:endParaRPr lang="ru-RU"/>
        </a:p>
      </dgm:t>
    </dgm:pt>
    <dgm:pt modelId="{091DE0EE-A7EC-4D2A-BCB0-ED5CD906CA32}" type="pres">
      <dgm:prSet presAssocID="{AAF82B13-A8BD-4D73-B662-F6A3CC6E0C7E}" presName="spNode" presStyleCnt="0"/>
      <dgm:spPr/>
      <dgm:t>
        <a:bodyPr/>
        <a:lstStyle/>
        <a:p>
          <a:endParaRPr lang="ru-RU"/>
        </a:p>
      </dgm:t>
    </dgm:pt>
    <dgm:pt modelId="{4EC48C8D-15F6-4D12-BD84-4635060BEFB8}" type="pres">
      <dgm:prSet presAssocID="{9AF8898D-3704-4B69-9491-3C72F482F9F7}" presName="sibTrans" presStyleLbl="sibTrans1D1" presStyleIdx="4" presStyleCnt="7"/>
      <dgm:spPr/>
      <dgm:t>
        <a:bodyPr/>
        <a:lstStyle/>
        <a:p>
          <a:endParaRPr lang="ru-RU"/>
        </a:p>
      </dgm:t>
    </dgm:pt>
    <dgm:pt modelId="{0BBDC361-89FB-43AA-9188-2F0D0398E576}" type="pres">
      <dgm:prSet presAssocID="{4311508E-DBE5-4FCF-8F15-BCDAC6FE0341}" presName="node" presStyleLbl="node1" presStyleIdx="5" presStyleCnt="7" custScaleX="215951" custScaleY="154986" custRadScaleRad="120945" custRadScaleInc="13615">
        <dgm:presLayoutVars>
          <dgm:bulletEnabled val="1"/>
        </dgm:presLayoutVars>
      </dgm:prSet>
      <dgm:spPr/>
      <dgm:t>
        <a:bodyPr/>
        <a:lstStyle/>
        <a:p>
          <a:endParaRPr lang="ru-RU"/>
        </a:p>
      </dgm:t>
    </dgm:pt>
    <dgm:pt modelId="{73026849-841F-4B37-B131-6C86B9043A22}" type="pres">
      <dgm:prSet presAssocID="{4311508E-DBE5-4FCF-8F15-BCDAC6FE0341}" presName="spNode" presStyleCnt="0"/>
      <dgm:spPr/>
      <dgm:t>
        <a:bodyPr/>
        <a:lstStyle/>
        <a:p>
          <a:endParaRPr lang="ru-RU"/>
        </a:p>
      </dgm:t>
    </dgm:pt>
    <dgm:pt modelId="{02AB634D-5AEF-404E-94FA-05DB27ABC34F}" type="pres">
      <dgm:prSet presAssocID="{28DC5528-ABAD-4768-AAB8-6F01FD34C747}" presName="sibTrans" presStyleLbl="sibTrans1D1" presStyleIdx="5" presStyleCnt="7"/>
      <dgm:spPr/>
      <dgm:t>
        <a:bodyPr/>
        <a:lstStyle/>
        <a:p>
          <a:endParaRPr lang="ru-RU"/>
        </a:p>
      </dgm:t>
    </dgm:pt>
    <dgm:pt modelId="{3181284D-E351-4948-9E41-8CDE1769D95B}" type="pres">
      <dgm:prSet presAssocID="{4546292A-B962-4C8D-9A84-6193C120E5D4}" presName="node" presStyleLbl="node1" presStyleIdx="6" presStyleCnt="7" custScaleX="183756" custRadScaleRad="115276" custRadScaleInc="-32145">
        <dgm:presLayoutVars>
          <dgm:bulletEnabled val="1"/>
        </dgm:presLayoutVars>
      </dgm:prSet>
      <dgm:spPr/>
      <dgm:t>
        <a:bodyPr/>
        <a:lstStyle/>
        <a:p>
          <a:endParaRPr lang="ru-RU"/>
        </a:p>
      </dgm:t>
    </dgm:pt>
    <dgm:pt modelId="{4BA7BE69-409C-4309-82F8-E8F8933B2503}" type="pres">
      <dgm:prSet presAssocID="{4546292A-B962-4C8D-9A84-6193C120E5D4}" presName="spNode" presStyleCnt="0"/>
      <dgm:spPr/>
      <dgm:t>
        <a:bodyPr/>
        <a:lstStyle/>
        <a:p>
          <a:endParaRPr lang="ru-RU"/>
        </a:p>
      </dgm:t>
    </dgm:pt>
    <dgm:pt modelId="{01C06E35-D177-4F9F-BBD3-8396B41C6598}" type="pres">
      <dgm:prSet presAssocID="{8EED2C64-8574-4AB1-94B9-021AFF359769}" presName="sibTrans" presStyleLbl="sibTrans1D1" presStyleIdx="6" presStyleCnt="7"/>
      <dgm:spPr/>
      <dgm:t>
        <a:bodyPr/>
        <a:lstStyle/>
        <a:p>
          <a:endParaRPr lang="ru-RU"/>
        </a:p>
      </dgm:t>
    </dgm:pt>
  </dgm:ptLst>
  <dgm:cxnLst>
    <dgm:cxn modelId="{3AB89347-AE00-444D-A08E-0325CE22FF41}" type="presOf" srcId="{6463896A-5A4B-4DA3-9969-1143C6175D9B}" destId="{D2017225-E71F-4C4E-A58F-FA8940184960}" srcOrd="0" destOrd="0" presId="urn:microsoft.com/office/officeart/2005/8/layout/cycle6"/>
    <dgm:cxn modelId="{B9D42F61-2D9F-4558-81FF-2C807AF69C67}" type="presOf" srcId="{B7E1A78A-1D72-453F-B8DB-ED91591DBC18}" destId="{985D72AF-389B-46B6-ADF0-27D728D583EA}" srcOrd="0" destOrd="0" presId="urn:microsoft.com/office/officeart/2005/8/layout/cycle6"/>
    <dgm:cxn modelId="{D93735DC-D388-4A18-80B2-10CEE68EEFE2}" type="presOf" srcId="{8EED2C64-8574-4AB1-94B9-021AFF359769}" destId="{01C06E35-D177-4F9F-BBD3-8396B41C6598}" srcOrd="0" destOrd="0" presId="urn:microsoft.com/office/officeart/2005/8/layout/cycle6"/>
    <dgm:cxn modelId="{DD10F83C-0561-4E9D-9CF0-22A18E76B034}" type="presOf" srcId="{E1003030-2903-4A47-A65D-5EDFCE00AB8D}" destId="{4053AE4C-6405-4A62-B937-3A666352AFAC}" srcOrd="0" destOrd="0" presId="urn:microsoft.com/office/officeart/2005/8/layout/cycle6"/>
    <dgm:cxn modelId="{F33A7139-0E9E-4272-91A2-2DC80C25D27D}" type="presOf" srcId="{09DA6DBC-CDED-4CEC-8105-80640A2A72BA}" destId="{2371F225-E01A-4D4F-899E-2ADFC4317ACB}" srcOrd="0" destOrd="0" presId="urn:microsoft.com/office/officeart/2005/8/layout/cycle6"/>
    <dgm:cxn modelId="{BD47A4DD-0C40-4A97-871E-119AEC651CB9}" type="presOf" srcId="{28DC5528-ABAD-4768-AAB8-6F01FD34C747}" destId="{02AB634D-5AEF-404E-94FA-05DB27ABC34F}" srcOrd="0" destOrd="0" presId="urn:microsoft.com/office/officeart/2005/8/layout/cycle6"/>
    <dgm:cxn modelId="{D2158A91-AA7A-4317-92A4-0A267AD14659}" srcId="{F4DB667D-8135-4188-B774-AC0F44891A04}" destId="{AAF82B13-A8BD-4D73-B662-F6A3CC6E0C7E}" srcOrd="4" destOrd="0" parTransId="{1622C29F-5518-4DBD-B745-07BADDE72CD7}" sibTransId="{9AF8898D-3704-4B69-9491-3C72F482F9F7}"/>
    <dgm:cxn modelId="{74066764-1C9F-4542-BE59-22C569E00351}" srcId="{F4DB667D-8135-4188-B774-AC0F44891A04}" destId="{D735373B-91F1-412C-A219-90285928B342}" srcOrd="3" destOrd="0" parTransId="{749E09D2-02D5-402A-ADF6-8B76910B51BB}" sibTransId="{09DA6DBC-CDED-4CEC-8105-80640A2A72BA}"/>
    <dgm:cxn modelId="{A5F95791-98C6-4B21-AAE9-F1BB5A81C56F}" type="presOf" srcId="{9AF8898D-3704-4B69-9491-3C72F482F9F7}" destId="{4EC48C8D-15F6-4D12-BD84-4635060BEFB8}" srcOrd="0" destOrd="0" presId="urn:microsoft.com/office/officeart/2005/8/layout/cycle6"/>
    <dgm:cxn modelId="{DEF23B09-C22B-4C11-A74A-64384CC6476A}" srcId="{F4DB667D-8135-4188-B774-AC0F44891A04}" destId="{B7E1A78A-1D72-453F-B8DB-ED91591DBC18}" srcOrd="2" destOrd="0" parTransId="{A4BCFC64-55A8-4153-9B5D-797976E0D23D}" sibTransId="{E1003030-2903-4A47-A65D-5EDFCE00AB8D}"/>
    <dgm:cxn modelId="{DD5B3DB5-3391-4779-9E77-F723232A7EE8}" type="presOf" srcId="{4311508E-DBE5-4FCF-8F15-BCDAC6FE0341}" destId="{0BBDC361-89FB-43AA-9188-2F0D0398E576}" srcOrd="0" destOrd="0" presId="urn:microsoft.com/office/officeart/2005/8/layout/cycle6"/>
    <dgm:cxn modelId="{2F0F3E12-49FE-4AF1-96D4-7AE17729C38A}" type="presOf" srcId="{D735373B-91F1-412C-A219-90285928B342}" destId="{23542572-FC18-4E81-9310-0016DD086C13}" srcOrd="0" destOrd="0" presId="urn:microsoft.com/office/officeart/2005/8/layout/cycle6"/>
    <dgm:cxn modelId="{0AD1A0EE-6A1C-411D-9916-5B531BFE2388}" srcId="{F4DB667D-8135-4188-B774-AC0F44891A04}" destId="{4311508E-DBE5-4FCF-8F15-BCDAC6FE0341}" srcOrd="5" destOrd="0" parTransId="{94B95016-9FE6-4373-AAA9-AB7DB8BFD78A}" sibTransId="{28DC5528-ABAD-4768-AAB8-6F01FD34C747}"/>
    <dgm:cxn modelId="{05D42515-5577-4B93-9139-B53C64855338}" type="presOf" srcId="{AAF82B13-A8BD-4D73-B662-F6A3CC6E0C7E}" destId="{56A76D11-5858-4263-9EC4-BDBECE765EAB}" srcOrd="0" destOrd="0" presId="urn:microsoft.com/office/officeart/2005/8/layout/cycle6"/>
    <dgm:cxn modelId="{15844541-C6D1-44CB-9656-1255BE1F4170}" type="presOf" srcId="{F4DB667D-8135-4188-B774-AC0F44891A04}" destId="{85DE6DB7-D195-4F1C-B7D0-6F45C7FD7064}" srcOrd="0" destOrd="0" presId="urn:microsoft.com/office/officeart/2005/8/layout/cycle6"/>
    <dgm:cxn modelId="{280993AB-BFAD-443C-A830-A278C79240C3}" srcId="{F4DB667D-8135-4188-B774-AC0F44891A04}" destId="{A86E5EEF-3A28-4841-8356-CBABE399814E}" srcOrd="0" destOrd="0" parTransId="{8CB89260-3B38-4311-B6F6-00D54299D061}" sibTransId="{6463896A-5A4B-4DA3-9969-1143C6175D9B}"/>
    <dgm:cxn modelId="{6AFB3B49-D554-4332-AC07-02AA502FD7FE}" type="presOf" srcId="{4D20A0F5-2789-464D-B58D-56BB74D7FFB2}" destId="{AB1B21C8-E9D1-42E1-9413-83314C3ABCEB}" srcOrd="0" destOrd="0" presId="urn:microsoft.com/office/officeart/2005/8/layout/cycle6"/>
    <dgm:cxn modelId="{B7929859-72A2-4DA7-BCF0-C15AAEDE051C}" srcId="{F4DB667D-8135-4188-B774-AC0F44891A04}" destId="{9E944E1F-7262-443B-B277-9E704F2C7003}" srcOrd="1" destOrd="0" parTransId="{A5325F2E-B01E-4F7D-9FF7-05DEFA230DD7}" sibTransId="{4D20A0F5-2789-464D-B58D-56BB74D7FFB2}"/>
    <dgm:cxn modelId="{2C650E25-5594-4D9D-925E-AF2CFEAA7AAD}" srcId="{F4DB667D-8135-4188-B774-AC0F44891A04}" destId="{4546292A-B962-4C8D-9A84-6193C120E5D4}" srcOrd="6" destOrd="0" parTransId="{472AFABC-D8FA-4A80-8926-A394ABB8B00C}" sibTransId="{8EED2C64-8574-4AB1-94B9-021AFF359769}"/>
    <dgm:cxn modelId="{68C5FB6A-1A17-464A-A0BF-1FE8CB503AC5}" type="presOf" srcId="{A86E5EEF-3A28-4841-8356-CBABE399814E}" destId="{C1D62451-46B3-4C68-AE54-77D60E996719}" srcOrd="0" destOrd="0" presId="urn:microsoft.com/office/officeart/2005/8/layout/cycle6"/>
    <dgm:cxn modelId="{3227103A-B59E-4A48-95E1-26BCDAA7FD7C}" type="presOf" srcId="{4546292A-B962-4C8D-9A84-6193C120E5D4}" destId="{3181284D-E351-4948-9E41-8CDE1769D95B}" srcOrd="0" destOrd="0" presId="urn:microsoft.com/office/officeart/2005/8/layout/cycle6"/>
    <dgm:cxn modelId="{E217E8D1-143C-4D21-9535-9E9F66F30224}" type="presOf" srcId="{9E944E1F-7262-443B-B277-9E704F2C7003}" destId="{F6D62BD9-64FC-428D-B75D-E268DF1DBF7B}" srcOrd="0" destOrd="0" presId="urn:microsoft.com/office/officeart/2005/8/layout/cycle6"/>
    <dgm:cxn modelId="{294490A2-3463-4CD6-AB22-F46E2A0BA710}" type="presParOf" srcId="{85DE6DB7-D195-4F1C-B7D0-6F45C7FD7064}" destId="{C1D62451-46B3-4C68-AE54-77D60E996719}" srcOrd="0" destOrd="0" presId="urn:microsoft.com/office/officeart/2005/8/layout/cycle6"/>
    <dgm:cxn modelId="{43D4F49C-EE9A-4E40-A9B2-2E6BD069327A}" type="presParOf" srcId="{85DE6DB7-D195-4F1C-B7D0-6F45C7FD7064}" destId="{51FAF3FE-6E05-4237-8752-82DB06443A33}" srcOrd="1" destOrd="0" presId="urn:microsoft.com/office/officeart/2005/8/layout/cycle6"/>
    <dgm:cxn modelId="{E7D09E4F-E391-4E30-ABCA-0C115A9BD2BD}" type="presParOf" srcId="{85DE6DB7-D195-4F1C-B7D0-6F45C7FD7064}" destId="{D2017225-E71F-4C4E-A58F-FA8940184960}" srcOrd="2" destOrd="0" presId="urn:microsoft.com/office/officeart/2005/8/layout/cycle6"/>
    <dgm:cxn modelId="{00E9CFFC-B393-4180-BC2F-58F59C4625E6}" type="presParOf" srcId="{85DE6DB7-D195-4F1C-B7D0-6F45C7FD7064}" destId="{F6D62BD9-64FC-428D-B75D-E268DF1DBF7B}" srcOrd="3" destOrd="0" presId="urn:microsoft.com/office/officeart/2005/8/layout/cycle6"/>
    <dgm:cxn modelId="{7DAD29A4-DD1B-4FCC-8852-72B6B12A3F23}" type="presParOf" srcId="{85DE6DB7-D195-4F1C-B7D0-6F45C7FD7064}" destId="{2D3F9618-96A1-4036-8EE6-25CB4C83A05D}" srcOrd="4" destOrd="0" presId="urn:microsoft.com/office/officeart/2005/8/layout/cycle6"/>
    <dgm:cxn modelId="{1464F062-1928-4DB6-B150-163DE9858FD0}" type="presParOf" srcId="{85DE6DB7-D195-4F1C-B7D0-6F45C7FD7064}" destId="{AB1B21C8-E9D1-42E1-9413-83314C3ABCEB}" srcOrd="5" destOrd="0" presId="urn:microsoft.com/office/officeart/2005/8/layout/cycle6"/>
    <dgm:cxn modelId="{FC0669DF-6F0B-42C4-ACA6-AAF203E6C791}" type="presParOf" srcId="{85DE6DB7-D195-4F1C-B7D0-6F45C7FD7064}" destId="{985D72AF-389B-46B6-ADF0-27D728D583EA}" srcOrd="6" destOrd="0" presId="urn:microsoft.com/office/officeart/2005/8/layout/cycle6"/>
    <dgm:cxn modelId="{0688D8ED-EF6D-45B1-8BF5-8AB9BF2F93B1}" type="presParOf" srcId="{85DE6DB7-D195-4F1C-B7D0-6F45C7FD7064}" destId="{4EF4BEFF-3DAC-4A5E-A9ED-58F1637B0C78}" srcOrd="7" destOrd="0" presId="urn:microsoft.com/office/officeart/2005/8/layout/cycle6"/>
    <dgm:cxn modelId="{B0053758-F87D-4F99-87D8-1034F282F3BE}" type="presParOf" srcId="{85DE6DB7-D195-4F1C-B7D0-6F45C7FD7064}" destId="{4053AE4C-6405-4A62-B937-3A666352AFAC}" srcOrd="8" destOrd="0" presId="urn:microsoft.com/office/officeart/2005/8/layout/cycle6"/>
    <dgm:cxn modelId="{CD32BD57-D39E-4CEB-9A9E-19328ADB7B57}" type="presParOf" srcId="{85DE6DB7-D195-4F1C-B7D0-6F45C7FD7064}" destId="{23542572-FC18-4E81-9310-0016DD086C13}" srcOrd="9" destOrd="0" presId="urn:microsoft.com/office/officeart/2005/8/layout/cycle6"/>
    <dgm:cxn modelId="{AE45E866-6F54-4E7A-B146-96C131C1FF0F}" type="presParOf" srcId="{85DE6DB7-D195-4F1C-B7D0-6F45C7FD7064}" destId="{F797EE67-BBAB-4C28-A172-C513B7176949}" srcOrd="10" destOrd="0" presId="urn:microsoft.com/office/officeart/2005/8/layout/cycle6"/>
    <dgm:cxn modelId="{C3B0DAF2-CDBE-46BA-8228-EBAC28D57D00}" type="presParOf" srcId="{85DE6DB7-D195-4F1C-B7D0-6F45C7FD7064}" destId="{2371F225-E01A-4D4F-899E-2ADFC4317ACB}" srcOrd="11" destOrd="0" presId="urn:microsoft.com/office/officeart/2005/8/layout/cycle6"/>
    <dgm:cxn modelId="{5E41D285-DAD0-4DB7-8ED5-EB869E2A5AEE}" type="presParOf" srcId="{85DE6DB7-D195-4F1C-B7D0-6F45C7FD7064}" destId="{56A76D11-5858-4263-9EC4-BDBECE765EAB}" srcOrd="12" destOrd="0" presId="urn:microsoft.com/office/officeart/2005/8/layout/cycle6"/>
    <dgm:cxn modelId="{86BC3F82-60D4-47E3-A3B7-302961FB3DF1}" type="presParOf" srcId="{85DE6DB7-D195-4F1C-B7D0-6F45C7FD7064}" destId="{091DE0EE-A7EC-4D2A-BCB0-ED5CD906CA32}" srcOrd="13" destOrd="0" presId="urn:microsoft.com/office/officeart/2005/8/layout/cycle6"/>
    <dgm:cxn modelId="{03482690-1855-4D39-8409-EA40F8074799}" type="presParOf" srcId="{85DE6DB7-D195-4F1C-B7D0-6F45C7FD7064}" destId="{4EC48C8D-15F6-4D12-BD84-4635060BEFB8}" srcOrd="14" destOrd="0" presId="urn:microsoft.com/office/officeart/2005/8/layout/cycle6"/>
    <dgm:cxn modelId="{E8F32746-40D9-43E5-A97F-73430FFB6684}" type="presParOf" srcId="{85DE6DB7-D195-4F1C-B7D0-6F45C7FD7064}" destId="{0BBDC361-89FB-43AA-9188-2F0D0398E576}" srcOrd="15" destOrd="0" presId="urn:microsoft.com/office/officeart/2005/8/layout/cycle6"/>
    <dgm:cxn modelId="{928875B0-197F-4B99-A712-9CAEF4C9921D}" type="presParOf" srcId="{85DE6DB7-D195-4F1C-B7D0-6F45C7FD7064}" destId="{73026849-841F-4B37-B131-6C86B9043A22}" srcOrd="16" destOrd="0" presId="urn:microsoft.com/office/officeart/2005/8/layout/cycle6"/>
    <dgm:cxn modelId="{5D65D782-EE5A-4857-8CF8-6C82BC77C69C}" type="presParOf" srcId="{85DE6DB7-D195-4F1C-B7D0-6F45C7FD7064}" destId="{02AB634D-5AEF-404E-94FA-05DB27ABC34F}" srcOrd="17" destOrd="0" presId="urn:microsoft.com/office/officeart/2005/8/layout/cycle6"/>
    <dgm:cxn modelId="{E317F899-8373-4009-80EE-8838F2C75490}" type="presParOf" srcId="{85DE6DB7-D195-4F1C-B7D0-6F45C7FD7064}" destId="{3181284D-E351-4948-9E41-8CDE1769D95B}" srcOrd="18" destOrd="0" presId="urn:microsoft.com/office/officeart/2005/8/layout/cycle6"/>
    <dgm:cxn modelId="{DA836534-E7C0-4388-B1B0-9C4DD0A8DE6F}" type="presParOf" srcId="{85DE6DB7-D195-4F1C-B7D0-6F45C7FD7064}" destId="{4BA7BE69-409C-4309-82F8-E8F8933B2503}" srcOrd="19" destOrd="0" presId="urn:microsoft.com/office/officeart/2005/8/layout/cycle6"/>
    <dgm:cxn modelId="{54017D9C-074A-4A44-98B8-E5EFB9DBB67F}" type="presParOf" srcId="{85DE6DB7-D195-4F1C-B7D0-6F45C7FD7064}" destId="{01C06E35-D177-4F9F-BBD3-8396B41C6598}"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122</Pages>
  <Words>38944</Words>
  <Characters>221984</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2022-11-13T05:48:00Z</dcterms:created>
  <dcterms:modified xsi:type="dcterms:W3CDTF">2022-11-13T06:13:00Z</dcterms:modified>
</cp:coreProperties>
</file>